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bidiVisual/>
        <w:tblW w:w="8802" w:type="dxa"/>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8"/>
        <w:gridCol w:w="2852"/>
        <w:gridCol w:w="5866"/>
        <w:gridCol w:w="56"/>
      </w:tblGrid>
      <w:tr w:rsidRPr="00FC1040" w:rsidR="00C50277" w:rsidTr="00BA7A4A">
        <w:trPr>
          <w:gridBefore w:val="1"/>
          <w:gridAfter w:val="1"/>
          <w:wBefore w:w="28" w:type="dxa"/>
          <w:wAfter w:w="56" w:type="dxa"/>
        </w:trPr>
        <w:tc>
          <w:tcPr>
            <w:tcW w:w="8718" w:type="dxa"/>
            <w:gridSpan w:val="2"/>
          </w:tcPr>
          <w:p w:rsidRPr="00FC1040" w:rsidR="00163279" w:rsidP="00F339D7" w:rsidRDefault="00F339D7">
            <w:pPr>
              <w:spacing w:line="360" w:lineRule="auto"/>
              <w:jc w:val="both"/>
              <w:rPr>
                <w:rFonts w:cs="David"/>
                <w:b/>
                <w:bCs/>
                <w:sz w:val="26"/>
                <w:szCs w:val="26"/>
                <w:rtl/>
              </w:rPr>
            </w:pPr>
            <w:r w:rsidRPr="00FC1040">
              <w:rPr>
                <w:rFonts w:cs="David"/>
                <w:b/>
                <w:bCs/>
                <w:sz w:val="26"/>
                <w:szCs w:val="26"/>
                <w:rtl/>
              </w:rPr>
              <w:t xml:space="preserve"> </w:t>
            </w:r>
            <w:r w:rsidRPr="00FC1040" w:rsidR="00F941D7">
              <w:rPr>
                <w:rFonts w:hint="cs" w:cs="David"/>
                <w:b/>
                <w:bCs/>
                <w:sz w:val="26"/>
                <w:szCs w:val="26"/>
                <w:rtl/>
              </w:rPr>
              <w:t>לפני כבוד</w:t>
            </w:r>
            <w:r w:rsidRPr="00FC1040" w:rsidR="00C50277">
              <w:rPr>
                <w:rFonts w:hint="cs" w:cs="David"/>
                <w:b/>
                <w:bCs/>
                <w:sz w:val="26"/>
                <w:szCs w:val="26"/>
                <w:rtl/>
              </w:rPr>
              <w:t xml:space="preserve"> ה</w:t>
            </w:r>
            <w:sdt>
              <w:sdtPr>
                <w:rPr>
                  <w:rFonts w:cs="David"/>
                  <w:b/>
                  <w:bCs/>
                  <w:sz w:val="26"/>
                  <w:szCs w:val="26"/>
                  <w:rtl/>
                </w:rPr>
                <w:alias w:val="165"/>
                <w:tag w:val="165"/>
                <w:id w:val="319463490"/>
                <w:text w:multiLine="1"/>
              </w:sdtPr>
              <w:sdtEndPr/>
              <w:sdtContent>
                <w:r w:rsidRPr="00FC1040" w:rsidR="00F941D7">
                  <w:rPr>
                    <w:rFonts w:cs="David"/>
                    <w:b/>
                    <w:bCs/>
                    <w:sz w:val="26"/>
                    <w:szCs w:val="26"/>
                    <w:rtl/>
                  </w:rPr>
                  <w:t>שופט ירון לוי</w:t>
                </w:r>
              </w:sdtContent>
            </w:sdt>
            <w:r w:rsidRPr="00FC1040" w:rsidR="00C50277">
              <w:rPr>
                <w:rStyle w:val="TimesNewRomanTimesNewRoman"/>
                <w:b w:val="0"/>
                <w:bCs w:val="0"/>
                <w:rtl/>
              </w:rPr>
              <w:t xml:space="preserve"> </w:t>
            </w:r>
          </w:p>
        </w:tc>
      </w:tr>
      <w:tr w:rsidRPr="00FC1040" w:rsidR="00EB1D9D" w:rsidTr="002736EA">
        <w:trPr>
          <w:cantSplit/>
          <w:trHeight w:val="724"/>
        </w:trPr>
        <w:tc>
          <w:tcPr>
            <w:tcW w:w="2880" w:type="dxa"/>
            <w:gridSpan w:val="2"/>
          </w:tcPr>
          <w:p w:rsidRPr="007E2118" w:rsidR="005832BA" w:rsidP="007F46CA" w:rsidRDefault="005832BA">
            <w:pPr>
              <w:ind w:left="26"/>
              <w:jc w:val="left"/>
              <w:rPr>
                <w:rFonts w:cs="David"/>
                <w:b/>
                <w:bCs/>
                <w:rtl/>
              </w:rPr>
            </w:pPr>
          </w:p>
          <w:p w:rsidRPr="007E2118" w:rsidR="00EB1D9D" w:rsidP="007F46CA" w:rsidRDefault="00E679BB">
            <w:pPr>
              <w:ind w:left="26"/>
              <w:jc w:val="left"/>
              <w:rPr>
                <w:rFonts w:cs="David"/>
                <w:b/>
                <w:bCs/>
                <w:rtl/>
              </w:rPr>
            </w:pPr>
            <w:r w:rsidRPr="007E2118">
              <w:rPr>
                <w:rFonts w:hint="cs" w:cs="David"/>
                <w:b/>
                <w:bCs/>
                <w:rtl/>
              </w:rPr>
              <w:t>ה</w:t>
            </w:r>
            <w:sdt>
              <w:sdtPr>
                <w:rPr>
                  <w:rFonts w:cs="David"/>
                  <w:b/>
                  <w:bCs/>
                  <w:rtl/>
                </w:rPr>
                <w:alias w:val="1264"/>
                <w:tag w:val="1264"/>
                <w:id w:val="-678505577"/>
                <w:placeholder>
                  <w:docPart w:val="B51005572D254E90B6965C1D7CB1468E"/>
                </w:placeholder>
                <w:text w:multiLine="1"/>
              </w:sdtPr>
              <w:sdtEndPr/>
              <w:sdtContent>
                <w:r w:rsidRPr="007E2118">
                  <w:rPr>
                    <w:rFonts w:cs="David"/>
                    <w:b/>
                    <w:bCs/>
                    <w:rtl/>
                  </w:rPr>
                  <w:t>מאשימה</w:t>
                </w:r>
              </w:sdtContent>
            </w:sdt>
          </w:p>
        </w:tc>
        <w:tc>
          <w:tcPr>
            <w:tcW w:w="5922" w:type="dxa"/>
            <w:gridSpan w:val="2"/>
          </w:tcPr>
          <w:p w:rsidRPr="007E2118" w:rsidR="005832BA" w:rsidP="007F46CA" w:rsidRDefault="005832BA">
            <w:pPr>
              <w:jc w:val="left"/>
              <w:rPr>
                <w:rFonts w:cs="David"/>
                <w:b/>
                <w:bCs/>
                <w:rtl/>
              </w:rPr>
            </w:pPr>
          </w:p>
          <w:p w:rsidRPr="007E2118" w:rsidR="00C8613B" w:rsidP="007F46CA" w:rsidRDefault="00F30675">
            <w:pPr>
              <w:jc w:val="left"/>
              <w:rPr>
                <w:rFonts w:cs="David"/>
                <w:b/>
                <w:bCs/>
                <w:rtl/>
              </w:rPr>
            </w:pPr>
            <w:r w:rsidRPr="007E2118">
              <w:rPr>
                <w:rFonts w:hint="cs" w:cs="David"/>
                <w:b/>
                <w:bCs/>
                <w:rtl/>
              </w:rPr>
              <w:t xml:space="preserve"> </w:t>
            </w:r>
            <w:sdt>
              <w:sdtPr>
                <w:rPr>
                  <w:rFonts w:cs="David"/>
                  <w:b/>
                  <w:bCs/>
                  <w:rtl/>
                </w:rPr>
                <w:alias w:val="825"/>
                <w:tag w:val="825"/>
                <w:id w:val="-2140873446"/>
                <w:text w:multiLine="1"/>
              </w:sdtPr>
              <w:sdtEndPr/>
              <w:sdtContent>
                <w:r w:rsidRPr="007E2118" w:rsidR="00A94180">
                  <w:rPr>
                    <w:rFonts w:cs="David"/>
                    <w:b/>
                    <w:bCs/>
                    <w:rtl/>
                  </w:rPr>
                  <w:t>מדינת ישראל</w:t>
                </w:r>
              </w:sdtContent>
            </w:sdt>
          </w:p>
          <w:p w:rsidRPr="007E2118" w:rsidR="00EB1D9D" w:rsidP="007F46CA" w:rsidRDefault="00A94180">
            <w:pPr>
              <w:jc w:val="left"/>
              <w:rPr>
                <w:rFonts w:cs="David"/>
                <w:b/>
                <w:bCs/>
                <w:rtl/>
              </w:rPr>
            </w:pPr>
            <w:r w:rsidRPr="007E2118">
              <w:rPr>
                <w:rFonts w:hint="cs" w:cs="David"/>
                <w:b/>
                <w:bCs/>
                <w:rtl/>
              </w:rPr>
              <w:t xml:space="preserve">ע"י ב"כ </w:t>
            </w:r>
            <w:r w:rsidRPr="007E2118" w:rsidR="007E2118">
              <w:rPr>
                <w:rFonts w:hint="cs" w:cs="David"/>
                <w:b/>
                <w:bCs/>
                <w:rtl/>
              </w:rPr>
              <w:t>עו</w:t>
            </w:r>
            <w:r w:rsidRPr="007E2118" w:rsidR="007E2118">
              <w:rPr>
                <w:rFonts w:cs="David"/>
                <w:b/>
                <w:bCs/>
                <w:rtl/>
              </w:rPr>
              <w:t>"</w:t>
            </w:r>
            <w:r w:rsidRPr="007E2118" w:rsidR="007E2118">
              <w:rPr>
                <w:rFonts w:hint="cs" w:cs="David"/>
                <w:b/>
                <w:bCs/>
                <w:rtl/>
              </w:rPr>
              <w:t>ד יהונתן קרמר ומאור אבן חן</w:t>
            </w:r>
          </w:p>
        </w:tc>
      </w:tr>
      <w:tr w:rsidRPr="00FC1040" w:rsidR="00EB1D9D" w:rsidTr="00C667A1">
        <w:tc>
          <w:tcPr>
            <w:tcW w:w="8802" w:type="dxa"/>
            <w:gridSpan w:val="4"/>
            <w:vAlign w:val="center"/>
          </w:tcPr>
          <w:p w:rsidRPr="007E2118" w:rsidR="00C667A1" w:rsidP="007F46CA" w:rsidRDefault="00C667A1">
            <w:pPr>
              <w:jc w:val="center"/>
              <w:rPr>
                <w:rFonts w:ascii="Arial" w:hAnsi="Arial" w:cs="David"/>
                <w:b/>
                <w:bCs/>
                <w:rtl/>
              </w:rPr>
            </w:pPr>
          </w:p>
          <w:p w:rsidRPr="007E2118" w:rsidR="00EB1D9D" w:rsidP="00EE4D88" w:rsidRDefault="00E679BB">
            <w:pPr>
              <w:jc w:val="center"/>
              <w:rPr>
                <w:rFonts w:ascii="Arial" w:hAnsi="Arial" w:cs="David"/>
                <w:b/>
                <w:bCs/>
              </w:rPr>
            </w:pPr>
            <w:r w:rsidRPr="007E2118">
              <w:rPr>
                <w:rFonts w:ascii="Arial" w:hAnsi="Arial" w:cs="David"/>
                <w:b/>
                <w:bCs/>
                <w:rtl/>
              </w:rPr>
              <w:t>נגד</w:t>
            </w:r>
          </w:p>
        </w:tc>
      </w:tr>
      <w:tr w:rsidRPr="00FC1040" w:rsidR="00EB1D9D" w:rsidTr="007E2118">
        <w:trPr>
          <w:trHeight w:val="70"/>
        </w:trPr>
        <w:tc>
          <w:tcPr>
            <w:tcW w:w="2880" w:type="dxa"/>
            <w:gridSpan w:val="2"/>
          </w:tcPr>
          <w:p w:rsidRPr="007E2118" w:rsidR="00EB1D9D" w:rsidP="007F46CA" w:rsidRDefault="00E679BB">
            <w:pPr>
              <w:ind w:left="26"/>
              <w:jc w:val="left"/>
              <w:rPr>
                <w:rFonts w:cs="David"/>
                <w:b/>
                <w:bCs/>
                <w:rtl/>
              </w:rPr>
            </w:pPr>
            <w:r w:rsidRPr="007E2118">
              <w:rPr>
                <w:rFonts w:hint="cs" w:cs="David"/>
                <w:b/>
                <w:bCs/>
                <w:rtl/>
              </w:rPr>
              <w:t>ה</w:t>
            </w:r>
            <w:sdt>
              <w:sdtPr>
                <w:rPr>
                  <w:rFonts w:cs="David"/>
                  <w:b/>
                  <w:bCs/>
                  <w:rtl/>
                </w:rPr>
                <w:alias w:val="1265"/>
                <w:tag w:val="1265"/>
                <w:id w:val="-275248279"/>
                <w:placeholder>
                  <w:docPart w:val="C2A59D83C1BC4349BE30C2AF864805C1"/>
                </w:placeholder>
                <w:text w:multiLine="1"/>
              </w:sdtPr>
              <w:sdtEndPr/>
              <w:sdtContent>
                <w:r w:rsidRPr="007E2118">
                  <w:rPr>
                    <w:rFonts w:cs="David"/>
                    <w:b/>
                    <w:bCs/>
                    <w:rtl/>
                  </w:rPr>
                  <w:t>נאשמים</w:t>
                </w:r>
              </w:sdtContent>
            </w:sdt>
          </w:p>
        </w:tc>
        <w:tc>
          <w:tcPr>
            <w:tcW w:w="5922" w:type="dxa"/>
            <w:gridSpan w:val="2"/>
          </w:tcPr>
          <w:p w:rsidRPr="007E2118" w:rsidR="001705B8" w:rsidP="007F46CA" w:rsidRDefault="00582EC1">
            <w:pPr>
              <w:jc w:val="left"/>
              <w:rPr>
                <w:rFonts w:cs="David"/>
                <w:b/>
                <w:bCs/>
                <w:rtl/>
              </w:rPr>
            </w:pPr>
            <w:sdt>
              <w:sdtPr>
                <w:rPr>
                  <w:rFonts w:cs="David"/>
                  <w:b/>
                  <w:bCs/>
                  <w:rtl/>
                </w:rPr>
                <w:alias w:val="829"/>
                <w:tag w:val="829"/>
                <w:id w:val="1503937933"/>
                <w:text w:multiLine="1"/>
              </w:sdtPr>
              <w:sdtEndPr/>
              <w:sdtContent>
                <w:r w:rsidRPr="007E2118" w:rsidR="00A94180">
                  <w:rPr>
                    <w:rFonts w:cs="David"/>
                    <w:b/>
                    <w:bCs/>
                  </w:rPr>
                  <w:t>.1</w:t>
                </w:r>
              </w:sdtContent>
            </w:sdt>
            <w:r w:rsidRPr="007E2118" w:rsidR="00F30675">
              <w:rPr>
                <w:rFonts w:hint="cs" w:cs="David"/>
                <w:b/>
                <w:bCs/>
                <w:rtl/>
              </w:rPr>
              <w:t xml:space="preserve"> </w:t>
            </w:r>
            <w:sdt>
              <w:sdtPr>
                <w:rPr>
                  <w:rFonts w:cs="David"/>
                  <w:b/>
                  <w:bCs/>
                  <w:rtl/>
                </w:rPr>
                <w:alias w:val="1266"/>
                <w:tag w:val="1266"/>
                <w:id w:val="-1527786861"/>
                <w:text w:multiLine="1"/>
              </w:sdtPr>
              <w:sdtEndPr/>
              <w:sdtContent>
                <w:r w:rsidRPr="007E2118" w:rsidR="00A94180">
                  <w:rPr>
                    <w:rFonts w:cs="David"/>
                    <w:b/>
                    <w:bCs/>
                    <w:rtl/>
                  </w:rPr>
                  <w:t>פאינה קירשנבאום</w:t>
                </w:r>
              </w:sdtContent>
            </w:sdt>
            <w:r w:rsidRPr="007E2118" w:rsidR="00B870E1">
              <w:rPr>
                <w:rFonts w:hint="cs" w:cs="David"/>
                <w:b/>
                <w:bCs/>
                <w:rtl/>
              </w:rPr>
              <w:t xml:space="preserve"> </w:t>
            </w:r>
            <w:sdt>
              <w:sdtPr>
                <w:rPr>
                  <w:rFonts w:hint="cs" w:cs="David"/>
                  <w:b/>
                  <w:bCs/>
                  <w:rtl/>
                </w:rPr>
                <w:alias w:val="2687"/>
                <w:tag w:val="2687"/>
                <w:id w:val="-602184013"/>
                <w:placeholder>
                  <w:docPart w:val="28827DB42A1B4307A3E60A86953C0D60"/>
                </w:placeholder>
                <w:text w:multiLine="1"/>
              </w:sdtPr>
              <w:sdtEndPr/>
              <w:sdtContent>
                <w:r w:rsidRPr="007E2118" w:rsidR="00A94180">
                  <w:rPr>
                    <w:rFonts w:hint="eastAsia" w:cs="David"/>
                    <w:b/>
                    <w:bCs/>
                    <w:rtl/>
                  </w:rPr>
                  <w:t>ת.ז.</w:t>
                </w:r>
              </w:sdtContent>
            </w:sdt>
            <w:r w:rsidRPr="007E2118" w:rsidR="00340759">
              <w:rPr>
                <w:rFonts w:cs="David"/>
                <w:b/>
                <w:bCs/>
                <w:rtl/>
              </w:rPr>
              <w:t xml:space="preserve"> </w:t>
            </w:r>
            <w:r w:rsidRPr="007E2118" w:rsidR="00340759">
              <w:rPr>
                <w:rFonts w:hint="cs" w:cs="David"/>
                <w:b/>
                <w:bCs/>
                <w:rtl/>
              </w:rPr>
              <w:t xml:space="preserve"> </w:t>
            </w:r>
            <w:sdt>
              <w:sdtPr>
                <w:rPr>
                  <w:rFonts w:hint="cs" w:cs="David"/>
                  <w:b/>
                  <w:bCs/>
                  <w:rtl/>
                </w:rPr>
                <w:alias w:val="2689"/>
                <w:tag w:val="2689"/>
                <w:id w:val="1503016786"/>
                <w:placeholder>
                  <w:docPart w:val="6CA9B9859B914CAFA3A2DA6FE2F0DADE"/>
                </w:placeholder>
                <w:text w:multiLine="1"/>
              </w:sdtPr>
              <w:sdtEndPr/>
              <w:sdtContent>
                <w:r w:rsidRPr="007E2118" w:rsidR="00A94180">
                  <w:rPr>
                    <w:rFonts w:hint="eastAsia" w:cs="David"/>
                    <w:b/>
                    <w:bCs/>
                    <w:rtl/>
                  </w:rPr>
                  <w:t>016599326</w:t>
                </w:r>
              </w:sdtContent>
            </w:sdt>
            <w:r w:rsidRPr="007E2118" w:rsidR="00340759">
              <w:rPr>
                <w:rFonts w:cs="David"/>
                <w:b/>
                <w:bCs/>
                <w:rtl/>
              </w:rPr>
              <w:t xml:space="preserve"> </w:t>
            </w:r>
            <w:r w:rsidR="00927684">
              <w:rPr>
                <w:rFonts w:cs="David"/>
                <w:b/>
                <w:bCs/>
                <w:rtl/>
              </w:rPr>
              <w:t>–</w:t>
            </w:r>
            <w:r w:rsidR="00927684">
              <w:rPr>
                <w:rFonts w:hint="cs" w:cs="David"/>
                <w:b/>
                <w:bCs/>
                <w:rtl/>
              </w:rPr>
              <w:t xml:space="preserve"> הנאשמת התייצבה</w:t>
            </w:r>
          </w:p>
          <w:p w:rsidRPr="007E2118" w:rsidR="00EB1D9D" w:rsidP="00FC5AB0" w:rsidRDefault="00A94180">
            <w:pPr>
              <w:jc w:val="left"/>
              <w:rPr>
                <w:rFonts w:cs="David"/>
                <w:b/>
                <w:bCs/>
                <w:rtl/>
              </w:rPr>
            </w:pPr>
            <w:r w:rsidRPr="007E2118">
              <w:rPr>
                <w:rFonts w:hint="cs" w:cs="David"/>
                <w:b/>
                <w:bCs/>
                <w:rtl/>
              </w:rPr>
              <w:t xml:space="preserve">ע"י ב"כ </w:t>
            </w:r>
            <w:r w:rsidRPr="007E2118" w:rsidR="007E2118">
              <w:rPr>
                <w:rFonts w:hint="cs" w:cs="David"/>
                <w:b/>
                <w:bCs/>
                <w:rtl/>
              </w:rPr>
              <w:t>עו"ד אורן אדרת</w:t>
            </w:r>
          </w:p>
          <w:p w:rsidRPr="007E2118" w:rsidR="00BA7A4A" w:rsidP="007F46CA" w:rsidRDefault="00BA7A4A">
            <w:pPr>
              <w:jc w:val="left"/>
              <w:rPr>
                <w:rFonts w:cs="David"/>
                <w:b/>
                <w:bCs/>
                <w:rtl/>
              </w:rPr>
            </w:pPr>
          </w:p>
          <w:p w:rsidRPr="007E2118" w:rsidR="001705B8" w:rsidP="007F46CA" w:rsidRDefault="00582EC1">
            <w:pPr>
              <w:jc w:val="left"/>
              <w:rPr>
                <w:rFonts w:cs="David"/>
                <w:b/>
                <w:bCs/>
                <w:rtl/>
              </w:rPr>
            </w:pPr>
            <w:sdt>
              <w:sdtPr>
                <w:rPr>
                  <w:rFonts w:cs="David"/>
                  <w:b/>
                  <w:bCs/>
                  <w:rtl/>
                </w:rPr>
                <w:alias w:val="829"/>
                <w:tag w:val="829"/>
                <w:id w:val="-88391778"/>
                <w:text w:multiLine="1"/>
              </w:sdtPr>
              <w:sdtEndPr/>
              <w:sdtContent>
                <w:r w:rsidRPr="007E2118" w:rsidR="00A94180">
                  <w:rPr>
                    <w:rFonts w:cs="David"/>
                    <w:b/>
                    <w:bCs/>
                  </w:rPr>
                  <w:t>.2</w:t>
                </w:r>
              </w:sdtContent>
            </w:sdt>
            <w:r w:rsidRPr="007E2118" w:rsidR="00F30675">
              <w:rPr>
                <w:rFonts w:hint="cs" w:cs="David"/>
                <w:b/>
                <w:bCs/>
                <w:rtl/>
              </w:rPr>
              <w:t xml:space="preserve"> </w:t>
            </w:r>
            <w:sdt>
              <w:sdtPr>
                <w:rPr>
                  <w:rFonts w:cs="David"/>
                  <w:b/>
                  <w:bCs/>
                  <w:rtl/>
                </w:rPr>
                <w:alias w:val="1266"/>
                <w:tag w:val="1266"/>
                <w:id w:val="-2025935910"/>
                <w:text w:multiLine="1"/>
              </w:sdtPr>
              <w:sdtEndPr/>
              <w:sdtContent>
                <w:r w:rsidRPr="007E2118" w:rsidR="00A94180">
                  <w:rPr>
                    <w:rFonts w:cs="David"/>
                    <w:b/>
                    <w:bCs/>
                    <w:rtl/>
                  </w:rPr>
                  <w:t>דוד גודובסקי</w:t>
                </w:r>
              </w:sdtContent>
            </w:sdt>
            <w:r w:rsidRPr="007E2118" w:rsidR="00B870E1">
              <w:rPr>
                <w:rFonts w:hint="cs" w:cs="David"/>
                <w:b/>
                <w:bCs/>
                <w:rtl/>
              </w:rPr>
              <w:t xml:space="preserve"> </w:t>
            </w:r>
            <w:sdt>
              <w:sdtPr>
                <w:rPr>
                  <w:rFonts w:hint="cs" w:cs="David"/>
                  <w:b/>
                  <w:bCs/>
                  <w:rtl/>
                </w:rPr>
                <w:alias w:val="2687"/>
                <w:tag w:val="2687"/>
                <w:id w:val="771816876"/>
                <w:placeholder>
                  <w:docPart w:val="28827DB42A1B4307A3E60A86953C0D60"/>
                </w:placeholder>
                <w:text w:multiLine="1"/>
              </w:sdtPr>
              <w:sdtEndPr/>
              <w:sdtContent>
                <w:r w:rsidRPr="007E2118" w:rsidR="00A94180">
                  <w:rPr>
                    <w:rFonts w:hint="eastAsia" w:cs="David"/>
                    <w:b/>
                    <w:bCs/>
                    <w:rtl/>
                  </w:rPr>
                  <w:t>ת.ז.</w:t>
                </w:r>
              </w:sdtContent>
            </w:sdt>
            <w:r w:rsidRPr="007E2118" w:rsidR="00340759">
              <w:rPr>
                <w:rFonts w:cs="David"/>
                <w:b/>
                <w:bCs/>
                <w:rtl/>
              </w:rPr>
              <w:t xml:space="preserve"> </w:t>
            </w:r>
            <w:r w:rsidRPr="007E2118" w:rsidR="00340759">
              <w:rPr>
                <w:rFonts w:hint="cs" w:cs="David"/>
                <w:b/>
                <w:bCs/>
                <w:rtl/>
              </w:rPr>
              <w:t xml:space="preserve"> </w:t>
            </w:r>
            <w:sdt>
              <w:sdtPr>
                <w:rPr>
                  <w:rFonts w:hint="cs" w:cs="David"/>
                  <w:b/>
                  <w:bCs/>
                  <w:rtl/>
                </w:rPr>
                <w:alias w:val="2689"/>
                <w:tag w:val="2689"/>
                <w:id w:val="387004671"/>
                <w:placeholder>
                  <w:docPart w:val="6CA9B9859B914CAFA3A2DA6FE2F0DADE"/>
                </w:placeholder>
                <w:text w:multiLine="1"/>
              </w:sdtPr>
              <w:sdtEndPr/>
              <w:sdtContent>
                <w:r w:rsidRPr="007E2118" w:rsidR="00A94180">
                  <w:rPr>
                    <w:rFonts w:hint="eastAsia" w:cs="David"/>
                    <w:b/>
                    <w:bCs/>
                    <w:rtl/>
                  </w:rPr>
                  <w:t>309156354</w:t>
                </w:r>
              </w:sdtContent>
            </w:sdt>
            <w:r w:rsidRPr="007E2118" w:rsidR="00340759">
              <w:rPr>
                <w:rFonts w:cs="David"/>
                <w:b/>
                <w:bCs/>
                <w:rtl/>
              </w:rPr>
              <w:t xml:space="preserve"> </w:t>
            </w:r>
            <w:r w:rsidR="00827CD1">
              <w:rPr>
                <w:rFonts w:cs="David"/>
                <w:b/>
                <w:bCs/>
                <w:rtl/>
              </w:rPr>
              <w:t>–</w:t>
            </w:r>
            <w:r w:rsidR="00827CD1">
              <w:rPr>
                <w:rFonts w:hint="cs" w:cs="David"/>
                <w:b/>
                <w:bCs/>
                <w:rtl/>
              </w:rPr>
              <w:t xml:space="preserve"> פטור מהתייצבות</w:t>
            </w:r>
          </w:p>
          <w:p w:rsidRPr="007E2118" w:rsidR="00EB1D9D" w:rsidP="00EE4D88" w:rsidRDefault="00A94180">
            <w:pPr>
              <w:jc w:val="left"/>
              <w:rPr>
                <w:rFonts w:cs="David"/>
                <w:b/>
                <w:bCs/>
                <w:rtl/>
              </w:rPr>
            </w:pPr>
            <w:r w:rsidRPr="007E2118">
              <w:rPr>
                <w:rFonts w:hint="cs" w:cs="David"/>
                <w:b/>
                <w:bCs/>
                <w:rtl/>
              </w:rPr>
              <w:t>ע"י ב"כ עו"ד</w:t>
            </w:r>
            <w:r w:rsidRPr="007E2118" w:rsidR="00BA7A4A">
              <w:rPr>
                <w:rFonts w:hint="cs" w:cs="David"/>
                <w:b/>
                <w:bCs/>
                <w:rtl/>
              </w:rPr>
              <w:t xml:space="preserve"> מאור ברדי</w:t>
            </w:r>
            <w:r w:rsidR="00EE4D88">
              <w:rPr>
                <w:rFonts w:hint="cs" w:cs="David"/>
                <w:b/>
                <w:bCs/>
                <w:rtl/>
              </w:rPr>
              <w:t>צבס</w:t>
            </w:r>
            <w:r w:rsidRPr="007E2118" w:rsidR="00BA7A4A">
              <w:rPr>
                <w:rFonts w:hint="cs" w:cs="David"/>
                <w:b/>
                <w:bCs/>
                <w:rtl/>
              </w:rPr>
              <w:t>קי ו</w:t>
            </w:r>
            <w:r w:rsidRPr="007E2118" w:rsidR="007E2118">
              <w:rPr>
                <w:rFonts w:hint="cs" w:cs="David"/>
                <w:b/>
                <w:bCs/>
                <w:rtl/>
              </w:rPr>
              <w:t xml:space="preserve">עו"ד </w:t>
            </w:r>
            <w:r w:rsidR="00EE4D88">
              <w:rPr>
                <w:rFonts w:hint="cs" w:cs="David"/>
                <w:b/>
                <w:bCs/>
                <w:rtl/>
              </w:rPr>
              <w:t xml:space="preserve">לירן זילברמן מטעם הסניגוריה הציבורית </w:t>
            </w:r>
          </w:p>
          <w:p w:rsidRPr="007E2118" w:rsidR="00BA7A4A" w:rsidP="007F46CA" w:rsidRDefault="00BA7A4A">
            <w:pPr>
              <w:jc w:val="left"/>
              <w:rPr>
                <w:rFonts w:cs="David"/>
                <w:b/>
                <w:bCs/>
                <w:rtl/>
              </w:rPr>
            </w:pPr>
          </w:p>
          <w:p w:rsidRPr="007E2118" w:rsidR="001705B8" w:rsidP="007F46CA" w:rsidRDefault="00582EC1">
            <w:pPr>
              <w:jc w:val="left"/>
              <w:rPr>
                <w:rFonts w:cs="David"/>
                <w:b/>
                <w:bCs/>
                <w:rtl/>
              </w:rPr>
            </w:pPr>
            <w:sdt>
              <w:sdtPr>
                <w:rPr>
                  <w:rFonts w:cs="David"/>
                  <w:b/>
                  <w:bCs/>
                  <w:rtl/>
                </w:rPr>
                <w:alias w:val="829"/>
                <w:tag w:val="829"/>
                <w:id w:val="-1293200749"/>
                <w:text w:multiLine="1"/>
              </w:sdtPr>
              <w:sdtEndPr/>
              <w:sdtContent>
                <w:r w:rsidRPr="007E2118" w:rsidR="00A94180">
                  <w:rPr>
                    <w:rFonts w:cs="David"/>
                    <w:b/>
                    <w:bCs/>
                  </w:rPr>
                  <w:t>.3</w:t>
                </w:r>
              </w:sdtContent>
            </w:sdt>
            <w:r w:rsidRPr="007E2118" w:rsidR="00F30675">
              <w:rPr>
                <w:rFonts w:hint="cs" w:cs="David"/>
                <w:b/>
                <w:bCs/>
                <w:rtl/>
              </w:rPr>
              <w:t xml:space="preserve"> </w:t>
            </w:r>
            <w:sdt>
              <w:sdtPr>
                <w:rPr>
                  <w:rFonts w:cs="David"/>
                  <w:b/>
                  <w:bCs/>
                  <w:rtl/>
                </w:rPr>
                <w:alias w:val="1266"/>
                <w:tag w:val="1266"/>
                <w:id w:val="714244273"/>
                <w:text w:multiLine="1"/>
              </w:sdtPr>
              <w:sdtEndPr/>
              <w:sdtContent>
                <w:r w:rsidRPr="007E2118" w:rsidR="00A94180">
                  <w:rPr>
                    <w:rFonts w:cs="David"/>
                    <w:b/>
                    <w:bCs/>
                    <w:rtl/>
                  </w:rPr>
                  <w:t>רמי כהן</w:t>
                </w:r>
              </w:sdtContent>
            </w:sdt>
            <w:r w:rsidRPr="007E2118" w:rsidR="00B870E1">
              <w:rPr>
                <w:rFonts w:hint="cs" w:cs="David"/>
                <w:b/>
                <w:bCs/>
                <w:rtl/>
              </w:rPr>
              <w:t xml:space="preserve"> </w:t>
            </w:r>
            <w:sdt>
              <w:sdtPr>
                <w:rPr>
                  <w:rFonts w:hint="cs" w:cs="David"/>
                  <w:b/>
                  <w:bCs/>
                  <w:rtl/>
                </w:rPr>
                <w:alias w:val="2687"/>
                <w:tag w:val="2687"/>
                <w:id w:val="1529296334"/>
                <w:placeholder>
                  <w:docPart w:val="28827DB42A1B4307A3E60A86953C0D60"/>
                </w:placeholder>
                <w:text w:multiLine="1"/>
              </w:sdtPr>
              <w:sdtEndPr/>
              <w:sdtContent>
                <w:r w:rsidRPr="007E2118" w:rsidR="00A94180">
                  <w:rPr>
                    <w:rFonts w:hint="eastAsia" w:cs="David"/>
                    <w:b/>
                    <w:bCs/>
                    <w:rtl/>
                  </w:rPr>
                  <w:t>ת.ז.</w:t>
                </w:r>
              </w:sdtContent>
            </w:sdt>
            <w:r w:rsidRPr="007E2118" w:rsidR="00340759">
              <w:rPr>
                <w:rFonts w:cs="David"/>
                <w:b/>
                <w:bCs/>
                <w:rtl/>
              </w:rPr>
              <w:t xml:space="preserve"> </w:t>
            </w:r>
            <w:r w:rsidRPr="007E2118" w:rsidR="00340759">
              <w:rPr>
                <w:rFonts w:hint="cs" w:cs="David"/>
                <w:b/>
                <w:bCs/>
                <w:rtl/>
              </w:rPr>
              <w:t xml:space="preserve"> </w:t>
            </w:r>
            <w:sdt>
              <w:sdtPr>
                <w:rPr>
                  <w:rFonts w:hint="cs" w:cs="David"/>
                  <w:b/>
                  <w:bCs/>
                  <w:rtl/>
                </w:rPr>
                <w:alias w:val="2689"/>
                <w:tag w:val="2689"/>
                <w:id w:val="1980261860"/>
                <w:placeholder>
                  <w:docPart w:val="6CA9B9859B914CAFA3A2DA6FE2F0DADE"/>
                </w:placeholder>
                <w:text w:multiLine="1"/>
              </w:sdtPr>
              <w:sdtEndPr/>
              <w:sdtContent>
                <w:r w:rsidRPr="007E2118" w:rsidR="00A94180">
                  <w:rPr>
                    <w:rFonts w:hint="eastAsia" w:cs="David"/>
                    <w:b/>
                    <w:bCs/>
                    <w:rtl/>
                  </w:rPr>
                  <w:t>050227073</w:t>
                </w:r>
              </w:sdtContent>
            </w:sdt>
            <w:r w:rsidRPr="007E2118" w:rsidR="00340759">
              <w:rPr>
                <w:rFonts w:cs="David"/>
                <w:b/>
                <w:bCs/>
                <w:rtl/>
              </w:rPr>
              <w:t xml:space="preserve"> </w:t>
            </w:r>
            <w:r w:rsidR="00927684">
              <w:rPr>
                <w:rFonts w:cs="David"/>
                <w:b/>
                <w:bCs/>
                <w:rtl/>
              </w:rPr>
              <w:t>–</w:t>
            </w:r>
            <w:r w:rsidR="00927684">
              <w:rPr>
                <w:rFonts w:hint="cs" w:cs="David"/>
                <w:b/>
                <w:bCs/>
                <w:rtl/>
              </w:rPr>
              <w:t xml:space="preserve"> הנאשם התייצב</w:t>
            </w:r>
          </w:p>
          <w:p w:rsidRPr="007E2118" w:rsidR="00EB1D9D" w:rsidP="00F339D7" w:rsidRDefault="00A94180">
            <w:pPr>
              <w:jc w:val="left"/>
              <w:rPr>
                <w:rFonts w:cs="David"/>
                <w:b/>
                <w:bCs/>
                <w:rtl/>
              </w:rPr>
            </w:pPr>
            <w:r w:rsidRPr="007E2118">
              <w:rPr>
                <w:rFonts w:hint="cs" w:cs="David"/>
                <w:b/>
                <w:bCs/>
                <w:rtl/>
              </w:rPr>
              <w:t>ע"י ב"כ עו"ד</w:t>
            </w:r>
            <w:r w:rsidRPr="007E2118" w:rsidR="00F339D7">
              <w:rPr>
                <w:rFonts w:hint="cs" w:cs="David"/>
                <w:b/>
                <w:bCs/>
                <w:rtl/>
              </w:rPr>
              <w:t xml:space="preserve"> </w:t>
            </w:r>
            <w:r w:rsidRPr="007E2118" w:rsidR="00F339D7">
              <w:rPr>
                <w:rFonts w:hint="cs" w:ascii="Arial" w:hAnsi="Arial" w:cs="David"/>
                <w:b/>
                <w:bCs/>
                <w:rtl/>
              </w:rPr>
              <w:t>אבי חימי ועו"ד אוריה תוהמי</w:t>
            </w:r>
          </w:p>
          <w:p w:rsidRPr="007E2118" w:rsidR="00BA7A4A" w:rsidP="007F46CA" w:rsidRDefault="00BA7A4A">
            <w:pPr>
              <w:jc w:val="left"/>
              <w:rPr>
                <w:rFonts w:cs="David"/>
                <w:b/>
                <w:bCs/>
                <w:rtl/>
              </w:rPr>
            </w:pPr>
          </w:p>
          <w:p w:rsidRPr="007E2118" w:rsidR="001705B8" w:rsidP="007F46CA" w:rsidRDefault="00582EC1">
            <w:pPr>
              <w:jc w:val="left"/>
              <w:rPr>
                <w:rFonts w:cs="David"/>
                <w:b/>
                <w:bCs/>
                <w:rtl/>
              </w:rPr>
            </w:pPr>
            <w:sdt>
              <w:sdtPr>
                <w:rPr>
                  <w:rFonts w:cs="David"/>
                  <w:b/>
                  <w:bCs/>
                  <w:rtl/>
                </w:rPr>
                <w:alias w:val="829"/>
                <w:tag w:val="829"/>
                <w:id w:val="-1874448166"/>
                <w:text w:multiLine="1"/>
              </w:sdtPr>
              <w:sdtEndPr/>
              <w:sdtContent>
                <w:r w:rsidRPr="007E2118" w:rsidR="00A94180">
                  <w:rPr>
                    <w:rFonts w:cs="David"/>
                    <w:b/>
                    <w:bCs/>
                  </w:rPr>
                  <w:t>.5</w:t>
                </w:r>
              </w:sdtContent>
            </w:sdt>
            <w:r w:rsidRPr="007E2118" w:rsidR="00F30675">
              <w:rPr>
                <w:rFonts w:hint="cs" w:cs="David"/>
                <w:b/>
                <w:bCs/>
                <w:rtl/>
              </w:rPr>
              <w:t xml:space="preserve"> </w:t>
            </w:r>
            <w:sdt>
              <w:sdtPr>
                <w:rPr>
                  <w:rFonts w:cs="David"/>
                  <w:b/>
                  <w:bCs/>
                  <w:rtl/>
                </w:rPr>
                <w:alias w:val="1266"/>
                <w:tag w:val="1266"/>
                <w:id w:val="716083999"/>
                <w:text w:multiLine="1"/>
              </w:sdtPr>
              <w:sdtEndPr/>
              <w:sdtContent>
                <w:r w:rsidRPr="007E2118" w:rsidR="00A94180">
                  <w:rPr>
                    <w:rFonts w:cs="David"/>
                    <w:b/>
                    <w:bCs/>
                    <w:rtl/>
                  </w:rPr>
                  <w:t>בתיה כהן</w:t>
                </w:r>
              </w:sdtContent>
            </w:sdt>
            <w:r w:rsidRPr="007E2118" w:rsidR="00B870E1">
              <w:rPr>
                <w:rFonts w:hint="cs" w:cs="David"/>
                <w:b/>
                <w:bCs/>
                <w:rtl/>
              </w:rPr>
              <w:t xml:space="preserve"> </w:t>
            </w:r>
            <w:sdt>
              <w:sdtPr>
                <w:rPr>
                  <w:rFonts w:hint="cs" w:cs="David"/>
                  <w:b/>
                  <w:bCs/>
                  <w:rtl/>
                </w:rPr>
                <w:alias w:val="2687"/>
                <w:tag w:val="2687"/>
                <w:id w:val="1801570594"/>
                <w:placeholder>
                  <w:docPart w:val="28827DB42A1B4307A3E60A86953C0D60"/>
                </w:placeholder>
                <w:text w:multiLine="1"/>
              </w:sdtPr>
              <w:sdtEndPr/>
              <w:sdtContent>
                <w:r w:rsidRPr="007E2118" w:rsidR="00A94180">
                  <w:rPr>
                    <w:rFonts w:hint="eastAsia" w:cs="David"/>
                    <w:b/>
                    <w:bCs/>
                    <w:rtl/>
                  </w:rPr>
                  <w:t>ת.ז.</w:t>
                </w:r>
              </w:sdtContent>
            </w:sdt>
            <w:r w:rsidRPr="007E2118" w:rsidR="00340759">
              <w:rPr>
                <w:rFonts w:cs="David"/>
                <w:b/>
                <w:bCs/>
                <w:rtl/>
              </w:rPr>
              <w:t xml:space="preserve"> </w:t>
            </w:r>
            <w:r w:rsidRPr="007E2118" w:rsidR="00340759">
              <w:rPr>
                <w:rFonts w:hint="cs" w:cs="David"/>
                <w:b/>
                <w:bCs/>
                <w:rtl/>
              </w:rPr>
              <w:t xml:space="preserve"> </w:t>
            </w:r>
            <w:sdt>
              <w:sdtPr>
                <w:rPr>
                  <w:rFonts w:hint="cs" w:cs="David"/>
                  <w:b/>
                  <w:bCs/>
                  <w:rtl/>
                </w:rPr>
                <w:alias w:val="2689"/>
                <w:tag w:val="2689"/>
                <w:id w:val="-1865439838"/>
                <w:placeholder>
                  <w:docPart w:val="6CA9B9859B914CAFA3A2DA6FE2F0DADE"/>
                </w:placeholder>
                <w:text w:multiLine="1"/>
              </w:sdtPr>
              <w:sdtEndPr/>
              <w:sdtContent>
                <w:r w:rsidRPr="007E2118" w:rsidR="00A94180">
                  <w:rPr>
                    <w:rFonts w:hint="eastAsia" w:cs="David"/>
                    <w:b/>
                    <w:bCs/>
                    <w:rtl/>
                  </w:rPr>
                  <w:t>050564434</w:t>
                </w:r>
              </w:sdtContent>
            </w:sdt>
            <w:r w:rsidRPr="007E2118" w:rsidR="00340759">
              <w:rPr>
                <w:rFonts w:cs="David"/>
                <w:b/>
                <w:bCs/>
                <w:rtl/>
              </w:rPr>
              <w:t xml:space="preserve"> </w:t>
            </w:r>
            <w:r w:rsidR="00B5114A">
              <w:rPr>
                <w:rFonts w:cs="David"/>
                <w:b/>
                <w:bCs/>
                <w:rtl/>
              </w:rPr>
              <w:t>–</w:t>
            </w:r>
            <w:r w:rsidR="00B5114A">
              <w:rPr>
                <w:rFonts w:hint="cs" w:cs="David"/>
                <w:b/>
                <w:bCs/>
                <w:rtl/>
              </w:rPr>
              <w:t xml:space="preserve"> הנאשמת לא התייצבה</w:t>
            </w:r>
          </w:p>
          <w:p w:rsidRPr="007E2118" w:rsidR="00EB1D9D" w:rsidP="007F46CA" w:rsidRDefault="00A94180">
            <w:pPr>
              <w:jc w:val="left"/>
              <w:rPr>
                <w:rFonts w:cs="David"/>
                <w:b/>
                <w:bCs/>
                <w:rtl/>
              </w:rPr>
            </w:pPr>
            <w:r w:rsidRPr="007E2118">
              <w:rPr>
                <w:rFonts w:hint="cs" w:cs="David"/>
                <w:b/>
                <w:bCs/>
                <w:rtl/>
              </w:rPr>
              <w:t>ע"י ב"כ עו"ד</w:t>
            </w:r>
            <w:r w:rsidRPr="007E2118" w:rsidR="00F339D7">
              <w:rPr>
                <w:rFonts w:hint="cs" w:cs="David"/>
                <w:b/>
                <w:bCs/>
                <w:rtl/>
              </w:rPr>
              <w:t xml:space="preserve"> </w:t>
            </w:r>
            <w:r w:rsidRPr="007E2118" w:rsidR="00F339D7">
              <w:rPr>
                <w:rFonts w:hint="cs" w:ascii="Arial" w:hAnsi="Arial" w:cs="David"/>
                <w:b/>
                <w:bCs/>
                <w:rtl/>
              </w:rPr>
              <w:t>ד אבי חימי ועו"ד אוריה תוהמי</w:t>
            </w:r>
          </w:p>
        </w:tc>
      </w:tr>
      <w:tr w:rsidRPr="00FC1040" w:rsidR="00EB1D9D" w:rsidTr="002736EA">
        <w:trPr>
          <w:trHeight w:val="692"/>
        </w:trPr>
        <w:tc>
          <w:tcPr>
            <w:tcW w:w="8802" w:type="dxa"/>
            <w:gridSpan w:val="4"/>
            <w:vAlign w:val="center"/>
          </w:tcPr>
          <w:p w:rsidRPr="00FC1040" w:rsidR="00EB1D9D" w:rsidP="00526166" w:rsidRDefault="00EB1D9D">
            <w:pPr>
              <w:jc w:val="left"/>
              <w:rPr>
                <w:rFonts w:ascii="Arial" w:hAnsi="Arial" w:eastAsia="David" w:cs="David"/>
                <w:b/>
                <w:bCs/>
                <w:sz w:val="26"/>
                <w:szCs w:val="26"/>
              </w:rPr>
            </w:pPr>
          </w:p>
        </w:tc>
      </w:tr>
    </w:tbl>
    <w:p w:rsidRPr="00FC1040" w:rsidR="005231C1" w:rsidRDefault="005231C1">
      <w:pPr>
        <w:pStyle w:val="12"/>
        <w:jc w:val="center"/>
        <w:rPr>
          <w:sz w:val="32"/>
          <w:szCs w:val="32"/>
        </w:rPr>
      </w:pPr>
      <w:r w:rsidRPr="00FC1040">
        <w:rPr>
          <w:rFonts w:hint="cs"/>
          <w:sz w:val="32"/>
          <w:szCs w:val="32"/>
          <w:rtl/>
        </w:rPr>
        <w:t>פרוטוקול</w:t>
      </w:r>
    </w:p>
    <w:p w:rsidRPr="00FC1040" w:rsidR="005231C1" w:rsidRDefault="005231C1">
      <w:pPr>
        <w:spacing w:line="360" w:lineRule="auto"/>
        <w:jc w:val="both"/>
        <w:rPr>
          <w:rtl/>
        </w:rPr>
      </w:pPr>
    </w:p>
    <w:p w:rsidR="005231C1" w:rsidP="00BA7A4A" w:rsidRDefault="00526166">
      <w:pPr>
        <w:spacing w:line="360" w:lineRule="auto"/>
        <w:jc w:val="both"/>
        <w:rPr>
          <w:rtl/>
        </w:rPr>
      </w:pPr>
      <w:r w:rsidRPr="00FD186C">
        <w:rPr>
          <w:rFonts w:hint="cs"/>
          <w:b/>
          <w:bCs/>
          <w:rtl/>
        </w:rPr>
        <w:t>עו"ד חימי</w:t>
      </w:r>
      <w:r>
        <w:rPr>
          <w:rFonts w:hint="cs"/>
          <w:rtl/>
        </w:rPr>
        <w:t>: הנאשמת 5 לא התייצבה, יש לי אי</w:t>
      </w:r>
      <w:r w:rsidR="00FD186C">
        <w:rPr>
          <w:rFonts w:hint="cs"/>
          <w:rtl/>
        </w:rPr>
        <w:t xml:space="preserve">שור רפואי ואני מציגו לבימ"ש. מצבה הרפואי גרוע מזה תקופה ארוכה. אתמול היתה בטיפול מסויים, מצבה חמור באופן בסיסי, היא לא יכלה לקום מהמטה, היא משתמשת בקנביס רפואי, היא מבוגרת. זו בעיה שהיא לא יכולה לנוע. </w:t>
      </w:r>
    </w:p>
    <w:p w:rsidR="00FD186C" w:rsidP="00FD186C" w:rsidRDefault="00FD186C">
      <w:pPr>
        <w:spacing w:line="360" w:lineRule="auto"/>
        <w:jc w:val="both"/>
        <w:rPr>
          <w:rFonts w:hint="cs"/>
          <w:rtl/>
        </w:rPr>
      </w:pPr>
      <w:r w:rsidRPr="00FD186C">
        <w:rPr>
          <w:rFonts w:hint="cs"/>
          <w:b/>
          <w:bCs/>
          <w:rtl/>
        </w:rPr>
        <w:t xml:space="preserve">עו"ד אבן חן: </w:t>
      </w:r>
      <w:r>
        <w:rPr>
          <w:rFonts w:hint="cs"/>
          <w:rtl/>
        </w:rPr>
        <w:t>אנו לא ידענו על כך.</w:t>
      </w:r>
    </w:p>
    <w:p w:rsidR="00FD186C" w:rsidP="00BA7A4A" w:rsidRDefault="00FD186C">
      <w:pPr>
        <w:spacing w:line="360" w:lineRule="auto"/>
        <w:jc w:val="both"/>
        <w:rPr>
          <w:rtl/>
        </w:rPr>
      </w:pPr>
      <w:r w:rsidRPr="00FD186C">
        <w:rPr>
          <w:rFonts w:hint="cs"/>
          <w:b/>
          <w:bCs/>
          <w:rtl/>
        </w:rPr>
        <w:t>עו"ד חימי</w:t>
      </w:r>
      <w:r>
        <w:rPr>
          <w:rFonts w:hint="cs"/>
          <w:rtl/>
        </w:rPr>
        <w:t xml:space="preserve">: היא קיבלה המלצה ויש לי אישור. היא במיטתה. </w:t>
      </w:r>
      <w:r w:rsidR="00206B82">
        <w:rPr>
          <w:rFonts w:hint="cs"/>
          <w:rtl/>
        </w:rPr>
        <w:t xml:space="preserve">זה מצבה הבריאותי, בין היתר הגשנו בקשה לעיכוב הליכים. היא לא יכולה להגיע. היא גם לא תוכל להגיע. </w:t>
      </w:r>
    </w:p>
    <w:p w:rsidRPr="00FC1040" w:rsidR="006C07E6" w:rsidP="00BA7A4A" w:rsidRDefault="006C07E6">
      <w:pPr>
        <w:spacing w:line="360" w:lineRule="auto"/>
        <w:jc w:val="both"/>
        <w:rPr>
          <w:rtl/>
        </w:rPr>
      </w:pPr>
    </w:p>
    <w:p w:rsidRPr="00FC1040" w:rsidR="00BA7A4A" w:rsidP="00BA7A4A" w:rsidRDefault="00BA7A4A">
      <w:pPr>
        <w:spacing w:line="360" w:lineRule="auto"/>
        <w:jc w:val="both"/>
        <w:rPr>
          <w:sz w:val="6"/>
          <w:szCs w:val="6"/>
          <w:rtl/>
        </w:rPr>
      </w:pPr>
      <w:r w:rsidRPr="00FC1040">
        <w:rPr>
          <w:sz w:val="6"/>
          <w:szCs w:val="6"/>
          <w:rtl/>
        </w:rPr>
        <w:t>&lt;#3#&gt;</w:t>
      </w:r>
    </w:p>
    <w:p w:rsidRPr="00FC1040" w:rsidR="00BA7A4A" w:rsidRDefault="00BA7A4A">
      <w:pPr>
        <w:spacing w:line="360" w:lineRule="auto"/>
        <w:jc w:val="center"/>
        <w:rPr>
          <w:rFonts w:ascii="Arial" w:hAnsi="Arial"/>
          <w:b/>
          <w:bCs/>
          <w:sz w:val="28"/>
          <w:szCs w:val="28"/>
          <w:u w:val="single"/>
          <w:rtl/>
        </w:rPr>
      </w:pPr>
      <w:r w:rsidRPr="00FC1040">
        <w:rPr>
          <w:rFonts w:ascii="Arial" w:hAnsi="Arial"/>
          <w:b/>
          <w:bCs/>
          <w:sz w:val="28"/>
          <w:szCs w:val="28"/>
          <w:u w:val="single"/>
          <w:rtl/>
        </w:rPr>
        <w:t>החלטה</w:t>
      </w:r>
    </w:p>
    <w:p w:rsidRPr="00FC1040" w:rsidR="00BA7A4A" w:rsidP="00BA7A4A" w:rsidRDefault="00206B82">
      <w:pPr>
        <w:spacing w:line="360" w:lineRule="auto"/>
        <w:jc w:val="both"/>
        <w:rPr>
          <w:rtl/>
        </w:rPr>
      </w:pPr>
      <w:r>
        <w:rPr>
          <w:rFonts w:hint="cs"/>
          <w:rtl/>
        </w:rPr>
        <w:t>אין באישור הרפואי שהוגש לבית המשפט אינדיקציה כי הנאשמת 5 אינה יכולה להתייצב לדיון.</w:t>
      </w:r>
    </w:p>
    <w:p w:rsidRPr="00FC1040" w:rsidR="00BA7A4A" w:rsidP="00BA7A4A" w:rsidRDefault="00BA7A4A">
      <w:pPr>
        <w:spacing w:line="360" w:lineRule="auto"/>
        <w:jc w:val="both"/>
        <w:rPr>
          <w:sz w:val="6"/>
          <w:szCs w:val="6"/>
          <w:rtl/>
        </w:rPr>
      </w:pPr>
      <w:r w:rsidRPr="00FC1040">
        <w:rPr>
          <w:sz w:val="6"/>
          <w:szCs w:val="6"/>
          <w:rtl/>
        </w:rPr>
        <w:t>&lt;#4#&gt;</w:t>
      </w:r>
    </w:p>
    <w:p w:rsidRPr="00FC1040" w:rsidR="00BA7A4A" w:rsidRDefault="00BA7A4A">
      <w:pPr>
        <w:jc w:val="right"/>
        <w:rPr>
          <w:rtl/>
        </w:rPr>
      </w:pPr>
    </w:p>
    <w:p w:rsidRPr="00FC1040" w:rsidR="00BA7A4A" w:rsidP="00A54EA2" w:rsidRDefault="00BA7A4A">
      <w:pPr>
        <w:spacing w:line="360" w:lineRule="auto"/>
        <w:rPr>
          <w:rtl/>
        </w:rPr>
      </w:pPr>
      <w:r w:rsidRPr="00FC1040">
        <w:rPr>
          <w:rFonts w:hint="cs"/>
          <w:b/>
          <w:bCs/>
          <w:rtl/>
        </w:rPr>
        <w:t xml:space="preserve">ניתנה והודעה היום </w:t>
      </w:r>
      <w:sdt>
        <w:sdtPr>
          <w:rPr>
            <w:rtl/>
          </w:rPr>
          <w:alias w:val="2207"/>
          <w:tag w:val="2207"/>
          <w:id w:val="1329636924"/>
          <w:text w:multiLine="1"/>
        </w:sdtPr>
        <w:sdtEndPr/>
        <w:sdtContent>
          <w:r w:rsidRPr="00FC1040">
            <w:rPr>
              <w:b/>
              <w:bCs/>
              <w:rtl/>
            </w:rPr>
            <w:t>י"ב חשוון תשע"ח</w:t>
          </w:r>
        </w:sdtContent>
      </w:sdt>
      <w:r w:rsidRPr="00FC1040">
        <w:rPr>
          <w:rFonts w:hint="cs"/>
          <w:b/>
          <w:bCs/>
          <w:rtl/>
        </w:rPr>
        <w:t xml:space="preserve">, </w:t>
      </w:r>
      <w:sdt>
        <w:sdtPr>
          <w:rPr>
            <w:rtl/>
          </w:rPr>
          <w:alias w:val="2206"/>
          <w:tag w:val="2206"/>
          <w:id w:val="-1474593809"/>
          <w:text w:multiLine="1"/>
        </w:sdtPr>
        <w:sdtEndPr/>
        <w:sdtContent>
          <w:r w:rsidRPr="00FC1040">
            <w:rPr>
              <w:b/>
              <w:bCs/>
            </w:rPr>
            <w:t>01/11/2017</w:t>
          </w:r>
        </w:sdtContent>
      </w:sdt>
      <w:r w:rsidRPr="00FC1040">
        <w:rPr>
          <w:rFonts w:hint="cs"/>
          <w:b/>
          <w:bCs/>
          <w:rtl/>
        </w:rPr>
        <w:t xml:space="preserve"> במעמד הנוכחים.</w:t>
      </w:r>
    </w:p>
    <w:tbl>
      <w:tblPr>
        <w:tblStyle w:val="a5"/>
        <w:bidiVisual/>
        <w:tblW w:w="0" w:type="auto"/>
        <w:jc w:val="right"/>
        <w:tblBorders>
          <w:top w:val="none" w:color="auto" w:sz="0" w:space="0"/>
          <w:left w:val="none" w:color="auto" w:sz="0" w:space="0"/>
          <w:bottom w:val="none" w:color="auto" w:sz="0" w:space="0"/>
          <w:right w:val="none" w:color="auto" w:sz="0" w:space="0"/>
        </w:tblBorders>
        <w:tblLook w:val="01E0" w:firstRow="1" w:lastRow="1" w:firstColumn="1" w:lastColumn="1" w:noHBand="0" w:noVBand="0"/>
      </w:tblPr>
      <w:tblGrid>
        <w:gridCol w:w="3936"/>
      </w:tblGrid>
      <w:tr w:rsidRPr="00FC1040" w:rsidR="00BA7A4A" w:rsidTr="007B77E8">
        <w:trPr>
          <w:trHeight w:val="316"/>
          <w:jc w:val="right"/>
        </w:trPr>
        <w:tc>
          <w:tcPr>
            <w:tcW w:w="3936" w:type="dxa"/>
          </w:tcPr>
          <w:p w:rsidRPr="00FC1040" w:rsidR="00BA7A4A" w:rsidP="006F7555" w:rsidRDefault="00582EC1">
            <w:pPr>
              <w:jc w:val="center"/>
              <w:rPr>
                <w:rFonts w:cs="David"/>
              </w:rPr>
            </w:pPr>
            <w:sdt>
              <w:sdtPr>
                <w:rPr>
                  <w:rFonts w:cs="David"/>
                  <w:rtl/>
                </w:rPr>
                <w:alias w:val="MergeField"/>
                <w:tag w:val="2144"/>
                <w:id w:val="-1580201600"/>
              </w:sdtPr>
              <w:sdtEndPr/>
              <w:sdtContent>
                <w:r w:rsidRPr="00FC1040" w:rsidR="00BA7A4A">
                  <w:rPr>
                    <w:rFonts w:cs="David"/>
                    <w:noProof/>
                  </w:rPr>
                  <w:drawing>
                    <wp:inline distT="0" distB="0" distL="0" distR="0" wp14:editId="50D07946">
                      <wp:extent cx="14192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44.jpg"/>
                              <pic:cNvPicPr/>
                            </pic:nvPicPr>
                            <pic:blipFill>
                              <a:blip r:embed="rId14" cstate="print">
                                <a:extLst/>
                              </a:blip>
                              <a:stretch>
                                <a:fillRect/>
                              </a:stretch>
                            </pic:blipFill>
                            <pic:spPr>
                              <a:xfrm>
                                <a:off x="0" y="0"/>
                                <a:ext cx="1419225" cy="847725"/>
                              </a:xfrm>
                              <a:prstGeom prst="rect">
                                <a:avLst/>
                              </a:prstGeom>
                            </pic:spPr>
                          </pic:pic>
                        </a:graphicData>
                      </a:graphic>
                    </wp:inline>
                  </w:drawing>
                </w:r>
              </w:sdtContent>
            </w:sdt>
          </w:p>
          <w:p w:rsidRPr="00FC1040" w:rsidR="00BA7A4A" w:rsidP="006F7555" w:rsidRDefault="00BA7A4A">
            <w:pPr>
              <w:jc w:val="center"/>
              <w:rPr>
                <w:rFonts w:cs="David"/>
                <w:rtl/>
              </w:rPr>
            </w:pPr>
          </w:p>
        </w:tc>
      </w:tr>
      <w:tr w:rsidRPr="00FC1040" w:rsidR="00BA7A4A" w:rsidTr="007B77E8">
        <w:trPr>
          <w:trHeight w:val="361"/>
          <w:jc w:val="right"/>
        </w:trPr>
        <w:tc>
          <w:tcPr>
            <w:tcW w:w="3936" w:type="dxa"/>
          </w:tcPr>
          <w:p w:rsidRPr="00FC1040" w:rsidR="00BA7A4A" w:rsidP="00747E25" w:rsidRDefault="00582EC1">
            <w:pPr>
              <w:jc w:val="center"/>
              <w:rPr>
                <w:rFonts w:cs="David"/>
                <w:b/>
                <w:bCs/>
                <w:rtl/>
              </w:rPr>
            </w:pPr>
            <w:sdt>
              <w:sdtPr>
                <w:rPr>
                  <w:rFonts w:cs="David"/>
                  <w:b/>
                  <w:bCs/>
                  <w:rtl/>
                </w:rPr>
                <w:alias w:val="2141"/>
                <w:tag w:val="2141"/>
                <w:id w:val="2119712613"/>
                <w:text w:multiLine="1"/>
              </w:sdtPr>
              <w:sdtEndPr/>
              <w:sdtContent>
                <w:r w:rsidRPr="00FC1040" w:rsidR="00BA7A4A">
                  <w:rPr>
                    <w:rFonts w:cs="David"/>
                    <w:b/>
                    <w:bCs/>
                    <w:rtl/>
                  </w:rPr>
                  <w:t>ירון</w:t>
                </w:r>
              </w:sdtContent>
            </w:sdt>
            <w:r w:rsidRPr="00FC1040" w:rsidR="00BA7A4A">
              <w:rPr>
                <w:rFonts w:hint="cs" w:cs="David"/>
                <w:b/>
                <w:bCs/>
                <w:rtl/>
              </w:rPr>
              <w:t xml:space="preserve"> </w:t>
            </w:r>
            <w:sdt>
              <w:sdtPr>
                <w:rPr>
                  <w:rFonts w:hint="cs" w:cs="David"/>
                  <w:b/>
                  <w:bCs/>
                  <w:rtl/>
                </w:rPr>
                <w:alias w:val="2142"/>
                <w:tag w:val="2142"/>
                <w:id w:val="-26639521"/>
                <w:text w:multiLine="1"/>
              </w:sdtPr>
              <w:sdtEndPr/>
              <w:sdtContent>
                <w:r w:rsidRPr="00FC1040" w:rsidR="00BA7A4A">
                  <w:rPr>
                    <w:rFonts w:cs="David"/>
                    <w:b/>
                    <w:bCs/>
                    <w:rtl/>
                  </w:rPr>
                  <w:t>לוי</w:t>
                </w:r>
              </w:sdtContent>
            </w:sdt>
            <w:r w:rsidRPr="00FC1040" w:rsidR="00BA7A4A">
              <w:rPr>
                <w:rFonts w:hint="cs" w:cs="David"/>
                <w:b/>
                <w:bCs/>
                <w:rtl/>
              </w:rPr>
              <w:t xml:space="preserve">, </w:t>
            </w:r>
            <w:sdt>
              <w:sdtPr>
                <w:rPr>
                  <w:rFonts w:hint="cs" w:cs="David"/>
                  <w:b/>
                  <w:bCs/>
                  <w:rtl/>
                </w:rPr>
                <w:alias w:val="2143"/>
                <w:tag w:val="2143"/>
                <w:id w:val="1647695366"/>
                <w:text w:multiLine="1"/>
              </w:sdtPr>
              <w:sdtEndPr/>
              <w:sdtContent>
                <w:r w:rsidRPr="00FC1040" w:rsidR="00BA7A4A">
                  <w:rPr>
                    <w:rFonts w:cs="David"/>
                    <w:b/>
                    <w:bCs/>
                    <w:rtl/>
                  </w:rPr>
                  <w:t>שופט</w:t>
                </w:r>
              </w:sdtContent>
            </w:sdt>
            <w:r w:rsidRPr="00FC1040" w:rsidR="00BA7A4A">
              <w:rPr>
                <w:rFonts w:cs="David"/>
                <w:b/>
                <w:bCs/>
                <w:rtl/>
              </w:rPr>
              <w:t xml:space="preserve"> </w:t>
            </w:r>
          </w:p>
        </w:tc>
      </w:tr>
    </w:tbl>
    <w:p w:rsidR="00BA7A4A" w:rsidP="00F339D7" w:rsidRDefault="00F339D7">
      <w:pPr>
        <w:spacing w:line="360" w:lineRule="auto"/>
        <w:jc w:val="both"/>
        <w:rPr>
          <w:rtl/>
        </w:rPr>
      </w:pPr>
      <w:r w:rsidRPr="00FC1040">
        <w:rPr>
          <w:rtl/>
        </w:rPr>
        <w:lastRenderedPageBreak/>
        <w:t xml:space="preserve"> </w:t>
      </w:r>
    </w:p>
    <w:p w:rsidR="00206B82" w:rsidP="00F339D7" w:rsidRDefault="00206B82">
      <w:pPr>
        <w:spacing w:line="360" w:lineRule="auto"/>
        <w:jc w:val="both"/>
        <w:rPr>
          <w:rtl/>
        </w:rPr>
      </w:pPr>
    </w:p>
    <w:p w:rsidR="00206B82" w:rsidP="00F339D7" w:rsidRDefault="00206B82">
      <w:pPr>
        <w:spacing w:line="360" w:lineRule="auto"/>
        <w:jc w:val="both"/>
        <w:rPr>
          <w:rtl/>
        </w:rPr>
      </w:pPr>
      <w:r w:rsidRPr="00206B82">
        <w:rPr>
          <w:rFonts w:hint="cs"/>
          <w:b/>
          <w:bCs/>
          <w:rtl/>
        </w:rPr>
        <w:t>עו"ד אבן חן</w:t>
      </w:r>
      <w:r>
        <w:rPr>
          <w:rFonts w:hint="cs"/>
          <w:rtl/>
        </w:rPr>
        <w:t>: לא ראינו את האישור (האישור נמסר על ידי בית משפט לעיון עו"ד אבן חן).</w:t>
      </w:r>
    </w:p>
    <w:p w:rsidR="00206B82" w:rsidP="00F339D7" w:rsidRDefault="00206B82">
      <w:pPr>
        <w:spacing w:line="360" w:lineRule="auto"/>
        <w:jc w:val="both"/>
        <w:rPr>
          <w:rtl/>
        </w:rPr>
      </w:pPr>
    </w:p>
    <w:p w:rsidR="00206B82" w:rsidP="00F339D7" w:rsidRDefault="00206B82">
      <w:pPr>
        <w:spacing w:line="360" w:lineRule="auto"/>
        <w:jc w:val="both"/>
        <w:rPr>
          <w:rFonts w:hint="cs"/>
          <w:rtl/>
        </w:rPr>
      </w:pPr>
      <w:r w:rsidRPr="00206B82">
        <w:rPr>
          <w:rFonts w:hint="cs"/>
          <w:b/>
          <w:bCs/>
          <w:rtl/>
        </w:rPr>
        <w:t>עו"ד חימי</w:t>
      </w:r>
      <w:r>
        <w:rPr>
          <w:rFonts w:hint="cs"/>
          <w:rtl/>
        </w:rPr>
        <w:t>: יש לנו טענות מקדמיות ואנו ערוכים למענה לכתב האישום.</w:t>
      </w:r>
    </w:p>
    <w:p w:rsidR="00206B82" w:rsidP="00F339D7" w:rsidRDefault="00A63883">
      <w:pPr>
        <w:spacing w:line="360" w:lineRule="auto"/>
        <w:jc w:val="both"/>
        <w:rPr>
          <w:rtl/>
        </w:rPr>
      </w:pPr>
      <w:r>
        <w:rPr>
          <w:rFonts w:hint="cs"/>
          <w:rtl/>
        </w:rPr>
        <w:t xml:space="preserve">לשאלת בימ"ש מדוע לא הגשנו זאת בכתב </w:t>
      </w:r>
      <w:r>
        <w:rPr>
          <w:rtl/>
        </w:rPr>
        <w:t>–</w:t>
      </w:r>
      <w:r>
        <w:rPr>
          <w:rFonts w:hint="cs"/>
          <w:rtl/>
        </w:rPr>
        <w:t xml:space="preserve"> אנו עומדים בסד זמנים קשה שבימ"ש השית עלינו, אנו עושים ככל יכולתנו לעמוד בזה, רק הבוקר סיימנו לגבש את הטענות המוקדמות, הן לא פשוטות ודרושות חשיבה עמוקה. זה לגבי נאשם 3. </w:t>
      </w:r>
    </w:p>
    <w:p w:rsidR="00A63883" w:rsidP="00F339D7" w:rsidRDefault="00A63883">
      <w:pPr>
        <w:spacing w:line="360" w:lineRule="auto"/>
        <w:jc w:val="both"/>
        <w:rPr>
          <w:rtl/>
        </w:rPr>
      </w:pPr>
      <w:r>
        <w:rPr>
          <w:rFonts w:hint="cs"/>
          <w:rtl/>
        </w:rPr>
        <w:t xml:space="preserve">כך גם לגבי נאשמת 5. הטענות לא משותפות. </w:t>
      </w:r>
    </w:p>
    <w:p w:rsidR="00A63883" w:rsidP="00F339D7" w:rsidRDefault="00A63883">
      <w:pPr>
        <w:spacing w:line="360" w:lineRule="auto"/>
        <w:jc w:val="both"/>
        <w:rPr>
          <w:rFonts w:hint="cs"/>
          <w:rtl/>
        </w:rPr>
      </w:pPr>
      <w:r>
        <w:rPr>
          <w:rFonts w:hint="cs"/>
          <w:rtl/>
        </w:rPr>
        <w:t xml:space="preserve">הטענות לגבי נאשם 3 הן טענות אחרות. </w:t>
      </w:r>
    </w:p>
    <w:p w:rsidR="00206B82" w:rsidP="00F339D7" w:rsidRDefault="00206B82">
      <w:pPr>
        <w:spacing w:line="360" w:lineRule="auto"/>
        <w:jc w:val="both"/>
        <w:rPr>
          <w:rtl/>
        </w:rPr>
      </w:pPr>
    </w:p>
    <w:p w:rsidR="00A63883" w:rsidP="00A63883" w:rsidRDefault="00A63883">
      <w:pPr>
        <w:spacing w:line="360" w:lineRule="auto"/>
        <w:jc w:val="both"/>
        <w:rPr>
          <w:rFonts w:hint="cs"/>
          <w:rtl/>
        </w:rPr>
      </w:pPr>
      <w:r w:rsidRPr="00A63883">
        <w:rPr>
          <w:rFonts w:hint="cs"/>
          <w:b/>
          <w:bCs/>
          <w:rtl/>
        </w:rPr>
        <w:t>עו"ד אבן חן</w:t>
      </w:r>
      <w:r>
        <w:rPr>
          <w:rFonts w:hint="cs"/>
          <w:rtl/>
        </w:rPr>
        <w:t>: ראיתי את האישור הרפואי עכשיו.</w:t>
      </w:r>
    </w:p>
    <w:p w:rsidR="00A63883" w:rsidP="00F339D7" w:rsidRDefault="00A63883">
      <w:pPr>
        <w:spacing w:line="360" w:lineRule="auto"/>
        <w:jc w:val="both"/>
        <w:rPr>
          <w:rtl/>
        </w:rPr>
      </w:pPr>
    </w:p>
    <w:p w:rsidR="00A63883" w:rsidP="00A63883" w:rsidRDefault="00A63883">
      <w:pPr>
        <w:spacing w:line="360" w:lineRule="auto"/>
        <w:jc w:val="both"/>
        <w:rPr>
          <w:rtl/>
        </w:rPr>
      </w:pPr>
      <w:r w:rsidRPr="00A63883">
        <w:rPr>
          <w:rFonts w:hint="cs"/>
          <w:b/>
          <w:bCs/>
          <w:rtl/>
        </w:rPr>
        <w:t>עו"ד אדרת:</w:t>
      </w:r>
      <w:r>
        <w:rPr>
          <w:rFonts w:hint="cs"/>
          <w:b/>
          <w:bCs/>
          <w:rtl/>
        </w:rPr>
        <w:t xml:space="preserve"> </w:t>
      </w:r>
      <w:r>
        <w:rPr>
          <w:rFonts w:hint="cs"/>
          <w:rtl/>
        </w:rPr>
        <w:t xml:space="preserve">באשר לסעיף 45 לכתב האישום </w:t>
      </w:r>
      <w:r>
        <w:rPr>
          <w:rtl/>
        </w:rPr>
        <w:t>–</w:t>
      </w:r>
      <w:r>
        <w:rPr>
          <w:rFonts w:hint="cs"/>
          <w:rtl/>
        </w:rPr>
        <w:t xml:space="preserve"> היא נתנה לה הלוואה, מלבד ההלוואה לא נתנה לה ע</w:t>
      </w:r>
      <w:r w:rsidR="007C22B6">
        <w:rPr>
          <w:rFonts w:hint="cs"/>
          <w:rtl/>
        </w:rPr>
        <w:t xml:space="preserve">וד כסף, אולי יותר מ- 20,000 ₪, אבל כתבנו. </w:t>
      </w:r>
    </w:p>
    <w:p w:rsidR="007C22B6" w:rsidP="007C22B6" w:rsidRDefault="007C22B6">
      <w:pPr>
        <w:spacing w:line="360" w:lineRule="auto"/>
        <w:jc w:val="both"/>
        <w:rPr>
          <w:rFonts w:hint="cs"/>
          <w:rtl/>
        </w:rPr>
      </w:pPr>
      <w:r>
        <w:rPr>
          <w:rFonts w:hint="cs"/>
          <w:rtl/>
        </w:rPr>
        <w:t xml:space="preserve">סעיף 48 לכתב האישום </w:t>
      </w:r>
      <w:r>
        <w:rPr>
          <w:rtl/>
        </w:rPr>
        <w:t>–</w:t>
      </w:r>
      <w:r>
        <w:rPr>
          <w:rFonts w:hint="cs"/>
          <w:rtl/>
        </w:rPr>
        <w:t xml:space="preserve"> לשאלה האם נכון שנפתח המיזם, הוא נפתח בין גב' דינובצקי לריז, היא, לנאשמת לא היה חלק עסקי בו.</w:t>
      </w:r>
    </w:p>
    <w:p w:rsidR="007C22B6" w:rsidP="007C22B6" w:rsidRDefault="007C22B6">
      <w:pPr>
        <w:spacing w:line="360" w:lineRule="auto"/>
        <w:jc w:val="both"/>
        <w:rPr>
          <w:rtl/>
        </w:rPr>
      </w:pPr>
      <w:r>
        <w:rPr>
          <w:rFonts w:hint="cs"/>
          <w:rtl/>
        </w:rPr>
        <w:t xml:space="preserve">סע' 53 </w:t>
      </w:r>
      <w:r>
        <w:rPr>
          <w:rtl/>
        </w:rPr>
        <w:t>–</w:t>
      </w:r>
      <w:r>
        <w:rPr>
          <w:rFonts w:hint="cs"/>
          <w:rtl/>
        </w:rPr>
        <w:t xml:space="preserve"> 57 </w:t>
      </w:r>
      <w:r>
        <w:rPr>
          <w:rtl/>
        </w:rPr>
        <w:t>–</w:t>
      </w:r>
      <w:r>
        <w:rPr>
          <w:rFonts w:hint="cs"/>
          <w:rtl/>
        </w:rPr>
        <w:t xml:space="preserve"> לשאלה האם החלק שלה היה בתיאום פגישה עם שר התיירות בלבד </w:t>
      </w:r>
      <w:r>
        <w:rPr>
          <w:rtl/>
        </w:rPr>
        <w:t>–</w:t>
      </w:r>
      <w:r>
        <w:rPr>
          <w:rFonts w:hint="cs"/>
          <w:rtl/>
        </w:rPr>
        <w:t xml:space="preserve"> לכל היותר זה היה החלק שלה, היא לא זוכרת את זה. </w:t>
      </w:r>
    </w:p>
    <w:p w:rsidR="00082A33" w:rsidP="00DF7063" w:rsidRDefault="00082A33">
      <w:pPr>
        <w:spacing w:line="360" w:lineRule="auto"/>
        <w:jc w:val="both"/>
        <w:rPr>
          <w:rtl/>
        </w:rPr>
      </w:pPr>
      <w:r>
        <w:rPr>
          <w:rFonts w:hint="cs"/>
          <w:rtl/>
        </w:rPr>
        <w:t xml:space="preserve">סע' 70 </w:t>
      </w:r>
      <w:r>
        <w:rPr>
          <w:rFonts w:hint="cs"/>
          <w:rtl/>
        </w:rPr>
        <w:t xml:space="preserve">לכתב האישום </w:t>
      </w:r>
      <w:r>
        <w:rPr>
          <w:rtl/>
        </w:rPr>
        <w:t>–</w:t>
      </w:r>
      <w:r>
        <w:rPr>
          <w:rFonts w:hint="cs"/>
          <w:rtl/>
        </w:rPr>
        <w:t xml:space="preserve"> לשאלה האם התקיימה פגישה עם נאשמת 1 עם חברת דון טבק </w:t>
      </w:r>
      <w:r w:rsidR="00DF7063">
        <w:rPr>
          <w:rtl/>
        </w:rPr>
        <w:t>–</w:t>
      </w:r>
      <w:r>
        <w:rPr>
          <w:rFonts w:hint="cs"/>
          <w:rtl/>
        </w:rPr>
        <w:t xml:space="preserve"> </w:t>
      </w:r>
      <w:r w:rsidR="00DF7063">
        <w:rPr>
          <w:rFonts w:hint="cs"/>
          <w:rtl/>
        </w:rPr>
        <w:t xml:space="preserve">אני לא יודע. אני יכול לברר עם מרשתי. </w:t>
      </w:r>
      <w:r w:rsidR="002826FC">
        <w:rPr>
          <w:rFonts w:hint="cs"/>
          <w:rtl/>
        </w:rPr>
        <w:t xml:space="preserve">אני יכול לענות בכתב. </w:t>
      </w:r>
    </w:p>
    <w:p w:rsidR="008F3F47" w:rsidP="008F3F47" w:rsidRDefault="008F3F47">
      <w:pPr>
        <w:spacing w:line="360" w:lineRule="auto"/>
        <w:jc w:val="both"/>
        <w:rPr>
          <w:rtl/>
        </w:rPr>
      </w:pPr>
      <w:r>
        <w:rPr>
          <w:rFonts w:hint="cs"/>
          <w:rtl/>
        </w:rPr>
        <w:t xml:space="preserve">סע' 73 </w:t>
      </w:r>
      <w:r>
        <w:rPr>
          <w:rFonts w:hint="cs"/>
          <w:rtl/>
        </w:rPr>
        <w:t xml:space="preserve">לכתב האישום </w:t>
      </w:r>
      <w:r>
        <w:rPr>
          <w:rtl/>
        </w:rPr>
        <w:t>–</w:t>
      </w:r>
      <w:r>
        <w:rPr>
          <w:rFonts w:hint="cs"/>
          <w:rtl/>
        </w:rPr>
        <w:t xml:space="preserve"> לשאלה האם נכון שגב' דינובצקי וריז יצרו קשר עם 3 הגורמים </w:t>
      </w:r>
      <w:r>
        <w:rPr>
          <w:rtl/>
        </w:rPr>
        <w:t>–</w:t>
      </w:r>
      <w:r>
        <w:rPr>
          <w:rFonts w:hint="cs"/>
          <w:rtl/>
        </w:rPr>
        <w:t xml:space="preserve"> בכך אנו כופרים. אם יצרו או לא, אני לא יודע. </w:t>
      </w:r>
    </w:p>
    <w:p w:rsidR="008F3F47" w:rsidP="008F3F47" w:rsidRDefault="008F3F47">
      <w:pPr>
        <w:spacing w:line="360" w:lineRule="auto"/>
        <w:jc w:val="both"/>
        <w:rPr>
          <w:rFonts w:hint="cs"/>
          <w:rtl/>
        </w:rPr>
      </w:pPr>
      <w:r>
        <w:rPr>
          <w:rFonts w:hint="cs"/>
          <w:rtl/>
        </w:rPr>
        <w:t xml:space="preserve">סע' 75 </w:t>
      </w:r>
      <w:r>
        <w:rPr>
          <w:rtl/>
        </w:rPr>
        <w:t>–</w:t>
      </w:r>
      <w:r>
        <w:rPr>
          <w:rFonts w:hint="cs"/>
          <w:rtl/>
        </w:rPr>
        <w:t xml:space="preserve"> לשאלה האם הוסכם על העברת הכספים עובדתית </w:t>
      </w:r>
      <w:r>
        <w:rPr>
          <w:rtl/>
        </w:rPr>
        <w:t>–</w:t>
      </w:r>
      <w:r>
        <w:rPr>
          <w:rFonts w:hint="cs"/>
          <w:rtl/>
        </w:rPr>
        <w:t xml:space="preserve"> הוסכם על 3.5 מיליון ₪ קואליציוניים.</w:t>
      </w:r>
    </w:p>
    <w:p w:rsidR="008F3F47" w:rsidP="008F3F47" w:rsidRDefault="008F3F47">
      <w:pPr>
        <w:spacing w:line="360" w:lineRule="auto"/>
        <w:jc w:val="both"/>
        <w:rPr>
          <w:rFonts w:hint="cs"/>
          <w:rtl/>
        </w:rPr>
      </w:pPr>
      <w:r>
        <w:rPr>
          <w:rFonts w:hint="cs"/>
          <w:rtl/>
        </w:rPr>
        <w:t xml:space="preserve">סע' 76 </w:t>
      </w:r>
      <w:r>
        <w:rPr>
          <w:rtl/>
        </w:rPr>
        <w:t>–</w:t>
      </w:r>
      <w:r>
        <w:rPr>
          <w:rFonts w:hint="cs"/>
          <w:rtl/>
        </w:rPr>
        <w:t xml:space="preserve"> אנו כופרים, בהמשך לסע' 73, זה הפירוט.</w:t>
      </w:r>
    </w:p>
    <w:p w:rsidR="008F3F47" w:rsidP="008F3F47" w:rsidRDefault="008F3F47">
      <w:pPr>
        <w:spacing w:line="360" w:lineRule="auto"/>
        <w:jc w:val="both"/>
        <w:rPr>
          <w:rtl/>
        </w:rPr>
      </w:pPr>
      <w:r>
        <w:rPr>
          <w:rFonts w:hint="cs"/>
          <w:rtl/>
        </w:rPr>
        <w:t xml:space="preserve">סע' 80 </w:t>
      </w:r>
      <w:r>
        <w:rPr>
          <w:rtl/>
        </w:rPr>
        <w:t>–</w:t>
      </w:r>
      <w:r>
        <w:rPr>
          <w:rFonts w:hint="cs"/>
          <w:rtl/>
        </w:rPr>
        <w:t xml:space="preserve"> לשאלה האם נכון שהועברו הכספים </w:t>
      </w:r>
      <w:r>
        <w:rPr>
          <w:rtl/>
        </w:rPr>
        <w:t>–</w:t>
      </w:r>
      <w:r>
        <w:rPr>
          <w:rFonts w:hint="cs"/>
          <w:rtl/>
        </w:rPr>
        <w:t xml:space="preserve"> זה לא בידיעתה. זה לא קשור אל הנאשמת הטענות האלה. </w:t>
      </w:r>
    </w:p>
    <w:p w:rsidR="008F3F47" w:rsidP="008F3F47" w:rsidRDefault="008F3F47">
      <w:pPr>
        <w:spacing w:line="360" w:lineRule="auto"/>
        <w:jc w:val="both"/>
        <w:rPr>
          <w:rtl/>
        </w:rPr>
      </w:pPr>
      <w:r>
        <w:rPr>
          <w:rFonts w:hint="cs"/>
          <w:rtl/>
        </w:rPr>
        <w:t xml:space="preserve">פרשת מתנ"ס מטה בנימין האם אתם מודים באמור בסע' 83 </w:t>
      </w:r>
      <w:r>
        <w:rPr>
          <w:rtl/>
        </w:rPr>
        <w:t>–</w:t>
      </w:r>
      <w:r>
        <w:rPr>
          <w:rFonts w:hint="cs"/>
          <w:rtl/>
        </w:rPr>
        <w:t xml:space="preserve"> זה פירוט, לגבי 3 האירועים האלה, הטענה שלנו שזה לא ביוזמת הנאשמת. זה לא בידיעתה. </w:t>
      </w:r>
    </w:p>
    <w:p w:rsidR="007E7DE6" w:rsidP="008F3F47" w:rsidRDefault="007E7DE6">
      <w:pPr>
        <w:spacing w:line="360" w:lineRule="auto"/>
        <w:jc w:val="both"/>
        <w:rPr>
          <w:rtl/>
        </w:rPr>
      </w:pPr>
      <w:r>
        <w:rPr>
          <w:rFonts w:hint="cs"/>
          <w:rtl/>
        </w:rPr>
        <w:t xml:space="preserve">לשאלה אם </w:t>
      </w:r>
      <w:r w:rsidR="006452C9">
        <w:rPr>
          <w:rFonts w:hint="cs"/>
          <w:rtl/>
        </w:rPr>
        <w:t xml:space="preserve">יצרו את הקשר </w:t>
      </w:r>
      <w:r w:rsidR="006452C9">
        <w:rPr>
          <w:rtl/>
        </w:rPr>
        <w:t>–</w:t>
      </w:r>
      <w:r w:rsidR="006452C9">
        <w:rPr>
          <w:rFonts w:hint="cs"/>
          <w:rtl/>
        </w:rPr>
        <w:t xml:space="preserve"> אני חושב שבזמנו ראיתי ראיות על יצירת הקשר, אני צריך לבדוק את זה. </w:t>
      </w:r>
    </w:p>
    <w:p w:rsidR="007C22B6" w:rsidP="00732341" w:rsidRDefault="006452C9">
      <w:pPr>
        <w:spacing w:line="360" w:lineRule="auto"/>
        <w:jc w:val="both"/>
        <w:rPr>
          <w:rtl/>
        </w:rPr>
      </w:pPr>
      <w:r>
        <w:rPr>
          <w:rFonts w:hint="cs"/>
          <w:rtl/>
        </w:rPr>
        <w:t xml:space="preserve">סע' 88 </w:t>
      </w:r>
      <w:r>
        <w:rPr>
          <w:rtl/>
        </w:rPr>
        <w:t>–</w:t>
      </w:r>
      <w:r>
        <w:rPr>
          <w:rFonts w:hint="cs"/>
          <w:rtl/>
        </w:rPr>
        <w:t xml:space="preserve"> האם נכון שהועבר הסכום </w:t>
      </w:r>
      <w:r w:rsidR="00732341">
        <w:rPr>
          <w:rFonts w:hint="cs"/>
          <w:rtl/>
        </w:rPr>
        <w:t xml:space="preserve"> של 57,000 ₪ - זה אותו דבר. ככל שתהיינה הסכמות, לא נתעקש על העברת מסמכים. </w:t>
      </w:r>
    </w:p>
    <w:p w:rsidR="00732341" w:rsidP="00732341" w:rsidRDefault="001C6CBB">
      <w:pPr>
        <w:spacing w:line="360" w:lineRule="auto"/>
        <w:jc w:val="both"/>
        <w:rPr>
          <w:rFonts w:hint="cs"/>
          <w:rtl/>
        </w:rPr>
      </w:pPr>
      <w:r>
        <w:rPr>
          <w:rFonts w:hint="cs"/>
          <w:rtl/>
        </w:rPr>
        <w:t xml:space="preserve">נצמצם את המחלוקת. </w:t>
      </w:r>
    </w:p>
    <w:p w:rsidR="00732341" w:rsidP="00732341" w:rsidRDefault="00732341">
      <w:pPr>
        <w:spacing w:line="360" w:lineRule="auto"/>
        <w:jc w:val="both"/>
        <w:rPr>
          <w:rtl/>
        </w:rPr>
      </w:pPr>
    </w:p>
    <w:p w:rsidR="001C6CBB" w:rsidP="001C6CBB" w:rsidRDefault="001C6CBB">
      <w:pPr>
        <w:spacing w:line="360" w:lineRule="auto"/>
        <w:jc w:val="both"/>
        <w:rPr>
          <w:rtl/>
        </w:rPr>
      </w:pPr>
      <w:r w:rsidRPr="001C6CBB">
        <w:rPr>
          <w:rFonts w:hint="cs"/>
          <w:b/>
          <w:bCs/>
          <w:rtl/>
        </w:rPr>
        <w:t xml:space="preserve">ב"כ המאשימה: </w:t>
      </w:r>
      <w:r>
        <w:rPr>
          <w:rFonts w:hint="cs"/>
          <w:rtl/>
        </w:rPr>
        <w:t xml:space="preserve">אנו נגיש את המסמכים בדבר העברת הכספים לגבי סע' 94  לכתב האישום. </w:t>
      </w:r>
    </w:p>
    <w:p w:rsidR="001C6CBB" w:rsidP="001C6CBB" w:rsidRDefault="001C6CBB">
      <w:pPr>
        <w:spacing w:line="360" w:lineRule="auto"/>
        <w:jc w:val="both"/>
        <w:rPr>
          <w:rtl/>
        </w:rPr>
      </w:pPr>
    </w:p>
    <w:p w:rsidR="00866845" w:rsidP="00866845" w:rsidRDefault="000E1DC2">
      <w:pPr>
        <w:spacing w:line="360" w:lineRule="auto"/>
        <w:jc w:val="both"/>
        <w:rPr>
          <w:b/>
          <w:bCs/>
          <w:rtl/>
        </w:rPr>
      </w:pPr>
      <w:r w:rsidRPr="000E1DC2">
        <w:rPr>
          <w:rFonts w:hint="cs"/>
          <w:b/>
          <w:bCs/>
          <w:rtl/>
        </w:rPr>
        <w:t xml:space="preserve">עו"ד אדרת: </w:t>
      </w:r>
    </w:p>
    <w:p w:rsidR="00866845" w:rsidP="00866845" w:rsidRDefault="000E1DC2">
      <w:pPr>
        <w:spacing w:line="360" w:lineRule="auto"/>
        <w:jc w:val="both"/>
        <w:rPr>
          <w:rtl/>
        </w:rPr>
      </w:pPr>
      <w:r>
        <w:rPr>
          <w:rFonts w:hint="cs"/>
          <w:rtl/>
        </w:rPr>
        <w:t xml:space="preserve">אישום 3 </w:t>
      </w:r>
    </w:p>
    <w:p w:rsidR="000E1DC2" w:rsidP="00866845" w:rsidRDefault="00866845">
      <w:pPr>
        <w:spacing w:line="360" w:lineRule="auto"/>
        <w:jc w:val="both"/>
        <w:rPr>
          <w:rFonts w:hint="cs"/>
          <w:rtl/>
        </w:rPr>
      </w:pPr>
      <w:r>
        <w:rPr>
          <w:rFonts w:hint="cs"/>
          <w:rtl/>
        </w:rPr>
        <w:t xml:space="preserve">סעיף 109, האם חתמה על הסכמים שנערכו בין ישראל ביתנו לבין יזרוס </w:t>
      </w:r>
      <w:r>
        <w:rPr>
          <w:rtl/>
        </w:rPr>
        <w:t>–</w:t>
      </w:r>
      <w:r>
        <w:rPr>
          <w:rFonts w:hint="cs"/>
          <w:rtl/>
        </w:rPr>
        <w:t xml:space="preserve"> אני צריך לברר איתה, זה לא בכתב האישום, אנו נשיב בכתב עד יום א' הקרוב.</w:t>
      </w:r>
    </w:p>
    <w:p w:rsidR="00866845" w:rsidP="00866845" w:rsidRDefault="00866845">
      <w:pPr>
        <w:spacing w:line="360" w:lineRule="auto"/>
        <w:jc w:val="both"/>
        <w:rPr>
          <w:rtl/>
        </w:rPr>
      </w:pPr>
      <w:r>
        <w:rPr>
          <w:rFonts w:hint="cs"/>
          <w:rtl/>
        </w:rPr>
        <w:t xml:space="preserve">סע' 112, האם כפרנו בקיום יחסי גומלין בין נאשמת 1 לבין קלביצקי, קשרי גומלין זה מין מונח מפליל, אנו מסתייגים מהמונח, אנו מציעים מונח כמו היכרות או ידידות. </w:t>
      </w:r>
    </w:p>
    <w:p w:rsidR="00866845" w:rsidP="00866845" w:rsidRDefault="00866845">
      <w:pPr>
        <w:spacing w:line="360" w:lineRule="auto"/>
        <w:jc w:val="both"/>
        <w:rPr>
          <w:rtl/>
        </w:rPr>
      </w:pPr>
      <w:r>
        <w:rPr>
          <w:rFonts w:hint="cs"/>
          <w:rtl/>
        </w:rPr>
        <w:t xml:space="preserve">סע' 116, היא מודה בכך שהוסכם שמפלגת ישראל ביתנו תעביר 3.5 מיליון ₪ מכספים קואליציוניים וגם 1.5 מיליון </w:t>
      </w:r>
      <w:r>
        <w:rPr>
          <w:rtl/>
        </w:rPr>
        <w:t>–</w:t>
      </w:r>
      <w:r>
        <w:rPr>
          <w:rFonts w:hint="cs"/>
          <w:rtl/>
        </w:rPr>
        <w:t xml:space="preserve"> אני כופר בהעברת 1.5 מיליון ₪. </w:t>
      </w:r>
    </w:p>
    <w:p w:rsidR="00866845" w:rsidP="00866845" w:rsidRDefault="00866845">
      <w:pPr>
        <w:spacing w:line="360" w:lineRule="auto"/>
        <w:jc w:val="both"/>
        <w:rPr>
          <w:rtl/>
        </w:rPr>
      </w:pPr>
      <w:r>
        <w:rPr>
          <w:rFonts w:hint="cs"/>
          <w:rtl/>
        </w:rPr>
        <w:t>סע' 11</w:t>
      </w:r>
      <w:r w:rsidR="008F33E1">
        <w:rPr>
          <w:rFonts w:hint="cs"/>
          <w:rtl/>
        </w:rPr>
        <w:t xml:space="preserve">8 </w:t>
      </w:r>
      <w:r w:rsidR="008F33E1">
        <w:rPr>
          <w:rtl/>
        </w:rPr>
        <w:t>–</w:t>
      </w:r>
      <w:r w:rsidR="008F33E1">
        <w:rPr>
          <w:rFonts w:hint="cs"/>
          <w:rtl/>
        </w:rPr>
        <w:t xml:space="preserve"> האם פנתה למר מסיקה </w:t>
      </w:r>
      <w:r w:rsidR="008F33E1">
        <w:rPr>
          <w:rtl/>
        </w:rPr>
        <w:t>–</w:t>
      </w:r>
      <w:r w:rsidR="008F33E1">
        <w:rPr>
          <w:rFonts w:hint="cs"/>
          <w:rtl/>
        </w:rPr>
        <w:t xml:space="preserve"> לא היתה פניה בכלל בנושא ה- 1.5 מיליון ₪. </w:t>
      </w:r>
    </w:p>
    <w:p w:rsidR="008F33E1" w:rsidP="008F33E1" w:rsidRDefault="008F33E1">
      <w:pPr>
        <w:spacing w:line="360" w:lineRule="auto"/>
        <w:jc w:val="both"/>
        <w:rPr>
          <w:rtl/>
        </w:rPr>
      </w:pPr>
      <w:r>
        <w:rPr>
          <w:rFonts w:hint="cs"/>
          <w:rtl/>
        </w:rPr>
        <w:t xml:space="preserve">סע' 122 - האם נכון שחל"פ סיפקו הסעות למפלגת ישראל. </w:t>
      </w:r>
    </w:p>
    <w:p w:rsidR="008F33E1" w:rsidP="008F33E1" w:rsidRDefault="008F33E1">
      <w:pPr>
        <w:spacing w:line="360" w:lineRule="auto"/>
        <w:jc w:val="both"/>
        <w:rPr>
          <w:rtl/>
        </w:rPr>
      </w:pPr>
      <w:r>
        <w:rPr>
          <w:rFonts w:hint="cs"/>
          <w:rtl/>
        </w:rPr>
        <w:t xml:space="preserve">סע' 124 מסיקה זימנה את בן שושן </w:t>
      </w:r>
      <w:r>
        <w:rPr>
          <w:rtl/>
        </w:rPr>
        <w:t>–</w:t>
      </w:r>
      <w:r>
        <w:rPr>
          <w:rFonts w:hint="cs"/>
          <w:rtl/>
        </w:rPr>
        <w:t xml:space="preserve"> הסכומים הנקובים בסע' 125 נכונים. </w:t>
      </w:r>
    </w:p>
    <w:p w:rsidR="008F33E1" w:rsidP="00324CE4" w:rsidRDefault="00324CE4">
      <w:pPr>
        <w:spacing w:line="360" w:lineRule="auto"/>
        <w:jc w:val="both"/>
        <w:rPr>
          <w:rtl/>
        </w:rPr>
      </w:pPr>
      <w:r>
        <w:rPr>
          <w:rFonts w:hint="cs"/>
          <w:rtl/>
        </w:rPr>
        <w:t xml:space="preserve">סע' 129 </w:t>
      </w:r>
      <w:r>
        <w:rPr>
          <w:rtl/>
        </w:rPr>
        <w:t>–</w:t>
      </w:r>
      <w:r>
        <w:rPr>
          <w:rFonts w:hint="cs"/>
          <w:rtl/>
        </w:rPr>
        <w:t xml:space="preserve"> האם ידוע לכם שנאשם 3 העביר מסמכים לחל"פ </w:t>
      </w:r>
      <w:r>
        <w:rPr>
          <w:rtl/>
        </w:rPr>
        <w:t>–</w:t>
      </w:r>
      <w:r>
        <w:rPr>
          <w:rFonts w:hint="cs"/>
          <w:rtl/>
        </w:rPr>
        <w:t xml:space="preserve"> אני צריך לבדוק, יכול להיות שזה לא בידיעת הנאשמת 3, מה נסגר ביניהם זה לא בידיעתה ולא באחריותה, אני לא יודע אם דווחה, בהנחה שהדברים האלה נכונים, נבדוק את זה וניתן הסכמה שלא צריך להוכיח עובדה זאת, אלא רק את המעורבות. </w:t>
      </w:r>
    </w:p>
    <w:p w:rsidR="00324CE4" w:rsidP="00324CE4" w:rsidRDefault="00324CE4">
      <w:pPr>
        <w:spacing w:line="360" w:lineRule="auto"/>
        <w:jc w:val="both"/>
        <w:rPr>
          <w:rFonts w:hint="cs"/>
          <w:rtl/>
        </w:rPr>
      </w:pPr>
      <w:r>
        <w:rPr>
          <w:rFonts w:hint="cs"/>
          <w:rtl/>
        </w:rPr>
        <w:t xml:space="preserve">סע' 152 </w:t>
      </w:r>
      <w:r>
        <w:rPr>
          <w:rtl/>
        </w:rPr>
        <w:t>–</w:t>
      </w:r>
      <w:r>
        <w:rPr>
          <w:rFonts w:hint="cs"/>
          <w:rtl/>
        </w:rPr>
        <w:t>הנאשמת כופרת בכך שהפעילה את השפעתה מול משרד הקליטה.</w:t>
      </w:r>
    </w:p>
    <w:p w:rsidR="00324CE4" w:rsidP="00324CE4" w:rsidRDefault="00324CE4">
      <w:pPr>
        <w:spacing w:line="360" w:lineRule="auto"/>
        <w:jc w:val="both"/>
        <w:rPr>
          <w:rFonts w:hint="cs"/>
          <w:rtl/>
        </w:rPr>
      </w:pPr>
      <w:r>
        <w:rPr>
          <w:rFonts w:hint="cs"/>
          <w:rtl/>
        </w:rPr>
        <w:t xml:space="preserve">סע' 153 </w:t>
      </w:r>
      <w:r>
        <w:rPr>
          <w:rtl/>
        </w:rPr>
        <w:t>–</w:t>
      </w:r>
      <w:r>
        <w:rPr>
          <w:rFonts w:hint="cs"/>
          <w:rtl/>
        </w:rPr>
        <w:t xml:space="preserve"> האם הועבר 4 מיליון ₪ למשרד הקליטה מעמותות פרטיות </w:t>
      </w:r>
      <w:r>
        <w:rPr>
          <w:rtl/>
        </w:rPr>
        <w:t>–</w:t>
      </w:r>
      <w:r>
        <w:rPr>
          <w:rFonts w:hint="cs"/>
          <w:rtl/>
        </w:rPr>
        <w:t xml:space="preserve"> נבדוק את זה מבחינה עובדתית. אני מניח שכל מה שחבריי כתבו מבחינה עובדתית על הדברים הללו, נכונים. ההתייחסות שלנו פה לכתב אישום. אתייחס במסגרת סע' 144. </w:t>
      </w:r>
    </w:p>
    <w:p w:rsidR="00324CE4" w:rsidP="00324CE4" w:rsidRDefault="00324CE4">
      <w:pPr>
        <w:spacing w:line="360" w:lineRule="auto"/>
        <w:jc w:val="both"/>
        <w:rPr>
          <w:rFonts w:hint="cs"/>
          <w:rtl/>
        </w:rPr>
      </w:pPr>
      <w:r>
        <w:rPr>
          <w:rFonts w:hint="cs"/>
          <w:rtl/>
        </w:rPr>
        <w:t xml:space="preserve">מימון נסיעות לחו"ל של נאשמת 1 לחו"ל שלה ושל בני משפחתה </w:t>
      </w:r>
    </w:p>
    <w:p w:rsidR="00324CE4" w:rsidP="00324CE4" w:rsidRDefault="00324CE4">
      <w:pPr>
        <w:spacing w:line="360" w:lineRule="auto"/>
        <w:jc w:val="both"/>
        <w:rPr>
          <w:rtl/>
        </w:rPr>
      </w:pPr>
      <w:r>
        <w:rPr>
          <w:rFonts w:hint="cs"/>
          <w:rtl/>
        </w:rPr>
        <w:t xml:space="preserve">סע' 155 </w:t>
      </w:r>
      <w:r w:rsidR="00665B45">
        <w:rPr>
          <w:rtl/>
        </w:rPr>
        <w:t>–</w:t>
      </w:r>
      <w:r>
        <w:rPr>
          <w:rFonts w:hint="cs"/>
          <w:rtl/>
        </w:rPr>
        <w:t xml:space="preserve"> </w:t>
      </w:r>
      <w:r w:rsidR="00665B45">
        <w:rPr>
          <w:rFonts w:hint="cs"/>
          <w:rtl/>
        </w:rPr>
        <w:t xml:space="preserve">אני צריך לבדוק את נושא הסכום. לגבי כל בני המשפחה, כל מקרה לגופו, מבחינת הסכום אני צריך לבדוק את הסכום המצטבר. </w:t>
      </w:r>
    </w:p>
    <w:p w:rsidR="00665B45" w:rsidP="00F339D7" w:rsidRDefault="001B236B">
      <w:pPr>
        <w:spacing w:line="360" w:lineRule="auto"/>
        <w:jc w:val="both"/>
        <w:rPr>
          <w:rtl/>
        </w:rPr>
      </w:pPr>
      <w:r>
        <w:rPr>
          <w:rFonts w:hint="cs"/>
          <w:rtl/>
        </w:rPr>
        <w:t xml:space="preserve">ביחס לכפירה הכללית, ביחס לאופן רישום ההוצאות לנסיעה לחו"ל של בני משפחת הנאשמת, </w:t>
      </w:r>
      <w:r w:rsidR="00E37BB2">
        <w:rPr>
          <w:rFonts w:hint="cs"/>
          <w:rtl/>
        </w:rPr>
        <w:t xml:space="preserve">אין לנו ידיעה כיצד נרשמו כספים אלה, אבל הם לא הופחתו מסכום השוחד כנטען. </w:t>
      </w:r>
    </w:p>
    <w:p w:rsidR="00E37BB2" w:rsidP="00E37BB2" w:rsidRDefault="00E37BB2">
      <w:pPr>
        <w:spacing w:line="360" w:lineRule="auto"/>
        <w:jc w:val="both"/>
        <w:rPr>
          <w:rtl/>
        </w:rPr>
      </w:pPr>
      <w:r>
        <w:rPr>
          <w:rFonts w:hint="cs"/>
          <w:rtl/>
        </w:rPr>
        <w:t xml:space="preserve">יש לנו מחלוקת באיזה כובע באה הנאשמת. </w:t>
      </w:r>
    </w:p>
    <w:p w:rsidR="00E37BB2" w:rsidP="00E37BB2" w:rsidRDefault="00E37BB2">
      <w:pPr>
        <w:spacing w:line="360" w:lineRule="auto"/>
        <w:jc w:val="both"/>
        <w:rPr>
          <w:rtl/>
        </w:rPr>
      </w:pPr>
      <w:r>
        <w:rPr>
          <w:rFonts w:hint="cs"/>
          <w:rtl/>
        </w:rPr>
        <w:t xml:space="preserve">סע' 169-171 - לגבי מימון נסיעה לקנדה בסך 17,000 דולר </w:t>
      </w:r>
      <w:r>
        <w:rPr>
          <w:rtl/>
        </w:rPr>
        <w:t>–</w:t>
      </w:r>
      <w:r>
        <w:rPr>
          <w:rFonts w:hint="cs"/>
          <w:rtl/>
        </w:rPr>
        <w:t xml:space="preserve"> הסכומים כפופים לבדיקה. זה חלק מהתפקיד באותה נסיעה של הנאשמת 1 ובנה היו. זה הוצאות של נסיעות קודמות כולל הנסיעה הספציפית בשליחות של עזרא. </w:t>
      </w:r>
    </w:p>
    <w:p w:rsidR="00E37BB2" w:rsidP="00E37BB2" w:rsidRDefault="00E37BB2">
      <w:pPr>
        <w:spacing w:line="360" w:lineRule="auto"/>
        <w:jc w:val="both"/>
        <w:rPr>
          <w:rFonts w:hint="cs"/>
          <w:rtl/>
        </w:rPr>
      </w:pPr>
      <w:r>
        <w:rPr>
          <w:rFonts w:hint="cs"/>
          <w:rtl/>
        </w:rPr>
        <w:t xml:space="preserve">סע' 178-181 </w:t>
      </w:r>
      <w:r>
        <w:rPr>
          <w:rtl/>
        </w:rPr>
        <w:t>–</w:t>
      </w:r>
      <w:r>
        <w:rPr>
          <w:rFonts w:hint="cs"/>
          <w:rtl/>
        </w:rPr>
        <w:t xml:space="preserve"> הנסיעה לאתונה היתה כי היא קיבלה בקשה, היתה בחופשה פרטית בשוויץ, היא קיבלה בקשה לקצר את החופשה, אני לא יודע בדיוק מה היה באתונה.</w:t>
      </w:r>
    </w:p>
    <w:p w:rsidR="00E37BB2" w:rsidP="00E37BB2" w:rsidRDefault="00E37BB2">
      <w:pPr>
        <w:spacing w:line="360" w:lineRule="auto"/>
        <w:jc w:val="both"/>
        <w:rPr>
          <w:rtl/>
        </w:rPr>
      </w:pPr>
      <w:r>
        <w:rPr>
          <w:rFonts w:hint="cs"/>
          <w:rtl/>
        </w:rPr>
        <w:t xml:space="preserve">סע' 182-185 - לשאלה למה צריך 2 מלונות בניו יורק </w:t>
      </w:r>
      <w:r>
        <w:rPr>
          <w:rtl/>
        </w:rPr>
        <w:t>–</w:t>
      </w:r>
      <w:r>
        <w:rPr>
          <w:rFonts w:hint="cs"/>
          <w:rtl/>
        </w:rPr>
        <w:t xml:space="preserve"> אני לא יודע.</w:t>
      </w:r>
      <w:r w:rsidR="00333CB9">
        <w:rPr>
          <w:rFonts w:hint="cs"/>
          <w:rtl/>
        </w:rPr>
        <w:t xml:space="preserve"> שתיהן השתתפו בכנס. </w:t>
      </w:r>
    </w:p>
    <w:p w:rsidR="00333CB9" w:rsidP="00E37BB2" w:rsidRDefault="00333CB9">
      <w:pPr>
        <w:spacing w:line="360" w:lineRule="auto"/>
        <w:jc w:val="both"/>
        <w:rPr>
          <w:rtl/>
        </w:rPr>
      </w:pPr>
      <w:r>
        <w:rPr>
          <w:rFonts w:hint="cs"/>
          <w:rtl/>
        </w:rPr>
        <w:lastRenderedPageBreak/>
        <w:t xml:space="preserve">סע' 189-195 </w:t>
      </w:r>
      <w:r>
        <w:rPr>
          <w:rtl/>
        </w:rPr>
        <w:t>–</w:t>
      </w:r>
      <w:r>
        <w:rPr>
          <w:rFonts w:hint="cs"/>
          <w:rtl/>
        </w:rPr>
        <w:t xml:space="preserve"> רכישת מוצרי אלקטרוניקה </w:t>
      </w:r>
      <w:r>
        <w:rPr>
          <w:rtl/>
        </w:rPr>
        <w:t>–</w:t>
      </w:r>
      <w:r>
        <w:rPr>
          <w:rFonts w:hint="cs"/>
          <w:rtl/>
        </w:rPr>
        <w:t xml:space="preserve"> האם ביקשה מאלינסון שירכוש עבורה את המוצרים </w:t>
      </w:r>
      <w:r>
        <w:rPr>
          <w:rtl/>
        </w:rPr>
        <w:t>–</w:t>
      </w:r>
      <w:r>
        <w:rPr>
          <w:rFonts w:hint="cs"/>
          <w:rtl/>
        </w:rPr>
        <w:t xml:space="preserve"> כפרנו בטבלה עצמה בסע' 191, מוצרים מסויימים היא ביקשה, לא זוכר בדיוק מה. לגבי הסכום </w:t>
      </w:r>
      <w:r>
        <w:rPr>
          <w:rtl/>
        </w:rPr>
        <w:t>–</w:t>
      </w:r>
      <w:r>
        <w:rPr>
          <w:rFonts w:hint="cs"/>
          <w:rtl/>
        </w:rPr>
        <w:t xml:space="preserve"> אני מאמין שהוא נכון, כפוף לבדיקה. </w:t>
      </w:r>
    </w:p>
    <w:p w:rsidR="00333CB9" w:rsidP="00333CB9" w:rsidRDefault="00333CB9">
      <w:pPr>
        <w:spacing w:line="360" w:lineRule="auto"/>
        <w:jc w:val="both"/>
        <w:rPr>
          <w:rtl/>
        </w:rPr>
      </w:pPr>
      <w:r>
        <w:rPr>
          <w:rFonts w:hint="cs"/>
          <w:rtl/>
        </w:rPr>
        <w:t xml:space="preserve">סע' 191 </w:t>
      </w:r>
      <w:r>
        <w:rPr>
          <w:rtl/>
        </w:rPr>
        <w:t>–</w:t>
      </w:r>
      <w:r>
        <w:rPr>
          <w:rFonts w:hint="cs"/>
          <w:rtl/>
        </w:rPr>
        <w:t xml:space="preserve"> אני צריך לבדוק את זה במסגרת המענה. אני לא יודע אם המצלמה הזאת התבקשה או נרכשה. כרגע אני לא יודע מה. </w:t>
      </w:r>
    </w:p>
    <w:p w:rsidR="00DF3A71" w:rsidP="00333CB9" w:rsidRDefault="00AB1617">
      <w:pPr>
        <w:spacing w:line="360" w:lineRule="auto"/>
        <w:jc w:val="both"/>
        <w:rPr>
          <w:rtl/>
        </w:rPr>
      </w:pPr>
      <w:r>
        <w:rPr>
          <w:rFonts w:hint="cs"/>
          <w:rtl/>
        </w:rPr>
        <w:t xml:space="preserve">אבקש </w:t>
      </w:r>
      <w:r w:rsidR="00E97C39">
        <w:rPr>
          <w:rFonts w:hint="cs"/>
          <w:rtl/>
        </w:rPr>
        <w:t xml:space="preserve">להגיש מענה מפורט עד יום ה' הבא, 9.11.17. </w:t>
      </w:r>
    </w:p>
    <w:p w:rsidR="00AB1617" w:rsidP="00AB1617" w:rsidRDefault="00AB1617">
      <w:pPr>
        <w:spacing w:line="360" w:lineRule="auto"/>
        <w:jc w:val="both"/>
        <w:rPr>
          <w:rtl/>
        </w:rPr>
      </w:pPr>
      <w:r>
        <w:rPr>
          <w:rFonts w:hint="cs"/>
          <w:rtl/>
        </w:rPr>
        <w:t xml:space="preserve">סע' 196-199 </w:t>
      </w:r>
      <w:r>
        <w:rPr>
          <w:rtl/>
        </w:rPr>
        <w:t>–</w:t>
      </w:r>
      <w:r>
        <w:rPr>
          <w:rFonts w:hint="cs"/>
          <w:rtl/>
        </w:rPr>
        <w:t xml:space="preserve"> בסע' 197 הודינו שהוא הועסק כמנהל פורום אינטנטי ובסכומים ששולמו לו </w:t>
      </w:r>
      <w:r>
        <w:rPr>
          <w:rtl/>
        </w:rPr>
        <w:t>–</w:t>
      </w:r>
      <w:r>
        <w:rPr>
          <w:rFonts w:hint="cs"/>
          <w:rtl/>
        </w:rPr>
        <w:t xml:space="preserve"> אני צריך לבדוק באיזו תקופה מדובר. </w:t>
      </w:r>
    </w:p>
    <w:p w:rsidR="00AB1617" w:rsidP="00E97C39" w:rsidRDefault="00AB1617">
      <w:pPr>
        <w:spacing w:line="360" w:lineRule="auto"/>
        <w:jc w:val="both"/>
        <w:rPr>
          <w:rFonts w:hint="cs"/>
          <w:rtl/>
        </w:rPr>
      </w:pPr>
      <w:r>
        <w:rPr>
          <w:rFonts w:hint="cs"/>
          <w:rtl/>
        </w:rPr>
        <w:t xml:space="preserve">מימון הסקר, שולם 36,000 דולר ע"י עמותת עזרא לסקר, האם נכון שנשאלה שאלה אחת בלבד בסקר </w:t>
      </w:r>
      <w:r w:rsidR="00E97C39">
        <w:rPr>
          <w:rtl/>
        </w:rPr>
        <w:t>–</w:t>
      </w:r>
      <w:r w:rsidR="00E97C39">
        <w:rPr>
          <w:rFonts w:hint="cs"/>
          <w:rtl/>
        </w:rPr>
        <w:t xml:space="preserve"> נוכל להגיש בהסכמה את הסקר ככל הנראה.</w:t>
      </w:r>
    </w:p>
    <w:p w:rsidR="00E97C39" w:rsidP="00E97C39" w:rsidRDefault="00E97C39">
      <w:pPr>
        <w:spacing w:line="360" w:lineRule="auto"/>
        <w:jc w:val="both"/>
        <w:rPr>
          <w:rtl/>
        </w:rPr>
      </w:pPr>
    </w:p>
    <w:p w:rsidR="00E97C39" w:rsidP="00E97C39" w:rsidRDefault="00496473">
      <w:pPr>
        <w:spacing w:line="360" w:lineRule="auto"/>
        <w:jc w:val="both"/>
        <w:rPr>
          <w:rFonts w:hint="cs"/>
          <w:rtl/>
        </w:rPr>
      </w:pPr>
      <w:r>
        <w:rPr>
          <w:rFonts w:hint="cs"/>
          <w:rtl/>
        </w:rPr>
        <w:t>פרשת קלגנו</w:t>
      </w:r>
      <w:r w:rsidR="00671346">
        <w:rPr>
          <w:rFonts w:hint="cs"/>
          <w:rtl/>
        </w:rPr>
        <w:t>ב</w:t>
      </w:r>
    </w:p>
    <w:p w:rsidR="00496473" w:rsidP="00671346" w:rsidRDefault="00496473">
      <w:pPr>
        <w:spacing w:line="360" w:lineRule="auto"/>
        <w:jc w:val="both"/>
        <w:rPr>
          <w:rtl/>
        </w:rPr>
      </w:pPr>
      <w:r>
        <w:rPr>
          <w:rFonts w:hint="cs"/>
          <w:rtl/>
        </w:rPr>
        <w:t xml:space="preserve">סע' 250-255 </w:t>
      </w:r>
      <w:r w:rsidR="00671346">
        <w:rPr>
          <w:rtl/>
        </w:rPr>
        <w:t>–</w:t>
      </w:r>
      <w:r>
        <w:rPr>
          <w:rFonts w:hint="cs"/>
          <w:rtl/>
        </w:rPr>
        <w:t xml:space="preserve"> </w:t>
      </w:r>
      <w:r w:rsidR="00671346">
        <w:rPr>
          <w:rFonts w:hint="cs"/>
          <w:rtl/>
        </w:rPr>
        <w:t xml:space="preserve">נכון שהוא לא עבד וקיבל תמורה </w:t>
      </w:r>
      <w:r w:rsidR="00671346">
        <w:rPr>
          <w:rtl/>
        </w:rPr>
        <w:t>–</w:t>
      </w:r>
      <w:r w:rsidR="00671346">
        <w:rPr>
          <w:rFonts w:hint="cs"/>
          <w:rtl/>
        </w:rPr>
        <w:t xml:space="preserve"> זה לא בידיעתה. אם נראה ראיות, לפי עדויות או הודעה שלו, אז זה לא יהיה במחלוקת. המחלוקת אם ידעה או לא ידעה וכיוונה לשם. </w:t>
      </w:r>
    </w:p>
    <w:p w:rsidR="00671346" w:rsidP="00671346" w:rsidRDefault="00671346">
      <w:pPr>
        <w:spacing w:line="360" w:lineRule="auto"/>
        <w:jc w:val="both"/>
        <w:rPr>
          <w:rtl/>
        </w:rPr>
      </w:pPr>
    </w:p>
    <w:p w:rsidR="005915FE" w:rsidP="00671346" w:rsidRDefault="005915FE">
      <w:pPr>
        <w:spacing w:line="360" w:lineRule="auto"/>
        <w:jc w:val="both"/>
        <w:rPr>
          <w:rFonts w:hint="cs"/>
          <w:rtl/>
        </w:rPr>
      </w:pPr>
      <w:r w:rsidRPr="005915FE">
        <w:rPr>
          <w:rFonts w:hint="cs"/>
          <w:b/>
          <w:bCs/>
          <w:rtl/>
        </w:rPr>
        <w:t>ב"כ המאשימה</w:t>
      </w:r>
      <w:r>
        <w:rPr>
          <w:rFonts w:hint="cs"/>
          <w:rtl/>
        </w:rPr>
        <w:t>: היום העברנו דיסקים, שלדעתי זה ריכוז של כל הדברים שניתן להגיש במסגרת סע' 144. צרבנו הכל  על דיסק, העברנו זאת לסניגוריה. קבוע דיון.</w:t>
      </w:r>
    </w:p>
    <w:p w:rsidR="005C6156" w:rsidP="00671346" w:rsidRDefault="005C6156">
      <w:pPr>
        <w:spacing w:line="360" w:lineRule="auto"/>
        <w:jc w:val="both"/>
        <w:rPr>
          <w:rtl/>
        </w:rPr>
      </w:pPr>
    </w:p>
    <w:p w:rsidR="00671346" w:rsidP="005C6156" w:rsidRDefault="0088315E">
      <w:pPr>
        <w:spacing w:line="360" w:lineRule="auto"/>
        <w:jc w:val="both"/>
        <w:rPr>
          <w:rtl/>
        </w:rPr>
      </w:pPr>
      <w:bookmarkStart w:name="_GoBack" w:id="0"/>
      <w:r>
        <w:rPr>
          <w:rFonts w:hint="cs"/>
          <w:b/>
          <w:bCs/>
          <w:rtl/>
        </w:rPr>
        <w:t xml:space="preserve">עו"ד </w:t>
      </w:r>
      <w:r w:rsidRPr="007E2118">
        <w:rPr>
          <w:rFonts w:hint="cs"/>
          <w:b/>
          <w:bCs/>
          <w:rtl/>
        </w:rPr>
        <w:t>ב</w:t>
      </w:r>
      <w:bookmarkEnd w:id="0"/>
      <w:r w:rsidRPr="007E2118">
        <w:rPr>
          <w:rFonts w:hint="cs"/>
          <w:b/>
          <w:bCs/>
          <w:rtl/>
        </w:rPr>
        <w:t>רדי</w:t>
      </w:r>
      <w:r>
        <w:rPr>
          <w:rFonts w:hint="cs"/>
          <w:b/>
          <w:bCs/>
          <w:rtl/>
        </w:rPr>
        <w:t>צבס</w:t>
      </w:r>
      <w:r w:rsidRPr="007E2118">
        <w:rPr>
          <w:rFonts w:hint="cs"/>
          <w:b/>
          <w:bCs/>
          <w:rtl/>
        </w:rPr>
        <w:t>קי</w:t>
      </w:r>
      <w:r w:rsidRPr="005C6156" w:rsidR="005C6156">
        <w:rPr>
          <w:rFonts w:hint="cs"/>
          <w:b/>
          <w:bCs/>
          <w:rtl/>
        </w:rPr>
        <w:t xml:space="preserve">: </w:t>
      </w:r>
      <w:r w:rsidR="005C6156">
        <w:rPr>
          <w:rFonts w:hint="cs"/>
          <w:b/>
          <w:bCs/>
          <w:rtl/>
        </w:rPr>
        <w:t xml:space="preserve"> </w:t>
      </w:r>
      <w:r w:rsidR="005915FE">
        <w:rPr>
          <w:rFonts w:hint="cs"/>
          <w:rtl/>
        </w:rPr>
        <w:t>מונינו ע"י הסניגוריה הציבורית, לא היינו עד לפני יומיים פה, קיבלנו כ130 קרגלים סרוקים, הבוקר קיבלנו השלמת חומר חקירה בדיסק לפי סע' 144,  ז</w:t>
      </w:r>
      <w:r w:rsidR="005C6156">
        <w:rPr>
          <w:rFonts w:hint="cs"/>
          <w:rtl/>
        </w:rPr>
        <w:t xml:space="preserve">ה מגה תיק ולא נוכל ללמוד תוך 20 יום, לא נעשה כלום למעט לקרוא את חומר החקירה, לא נספיק לענות לכתב האישום, בטח לא כמו שאדוני שאל את חברי. כדי לייצג את הנאשם מבחינה ראויה, לא נספיק עד 22.11.17. </w:t>
      </w:r>
    </w:p>
    <w:p w:rsidR="005C6156" w:rsidP="005C6156" w:rsidRDefault="005C6156">
      <w:pPr>
        <w:spacing w:line="360" w:lineRule="auto"/>
        <w:jc w:val="both"/>
        <w:rPr>
          <w:rtl/>
        </w:rPr>
      </w:pPr>
    </w:p>
    <w:p w:rsidR="005C6156" w:rsidP="005C6156" w:rsidRDefault="005C6156">
      <w:pPr>
        <w:spacing w:line="360" w:lineRule="auto"/>
        <w:jc w:val="both"/>
        <w:rPr>
          <w:rtl/>
        </w:rPr>
      </w:pPr>
      <w:r w:rsidRPr="005C6156">
        <w:rPr>
          <w:rFonts w:hint="cs"/>
          <w:b/>
          <w:bCs/>
          <w:rtl/>
        </w:rPr>
        <w:t xml:space="preserve">עו"ד זילברמן: </w:t>
      </w:r>
      <w:r>
        <w:rPr>
          <w:rFonts w:hint="cs"/>
          <w:rtl/>
        </w:rPr>
        <w:t xml:space="preserve">זה פרוייקט, זה היקף חומר רב, נגיע ב- 22.11, נלמד את החומר עד אותו מועד כמה שנוכל, נבקש מבימ"ש זמן נוסף. </w:t>
      </w:r>
    </w:p>
    <w:p w:rsidR="005C6156" w:rsidP="005C6156" w:rsidRDefault="005C6156">
      <w:pPr>
        <w:spacing w:line="360" w:lineRule="auto"/>
        <w:jc w:val="both"/>
        <w:rPr>
          <w:rtl/>
        </w:rPr>
      </w:pPr>
      <w:r>
        <w:rPr>
          <w:rFonts w:hint="cs"/>
          <w:rtl/>
        </w:rPr>
        <w:t xml:space="preserve">קיבלתי את חומר החקירה לפני שבוע </w:t>
      </w:r>
      <w:r>
        <w:rPr>
          <w:rtl/>
        </w:rPr>
        <w:t>–</w:t>
      </w:r>
      <w:r>
        <w:rPr>
          <w:rFonts w:hint="cs"/>
          <w:rtl/>
        </w:rPr>
        <w:t xml:space="preserve"> 10 ימים. החומר רב. </w:t>
      </w:r>
    </w:p>
    <w:p w:rsidR="005C6156" w:rsidP="005C6156" w:rsidRDefault="005C6156">
      <w:pPr>
        <w:spacing w:line="360" w:lineRule="auto"/>
        <w:jc w:val="both"/>
        <w:rPr>
          <w:rtl/>
        </w:rPr>
      </w:pPr>
    </w:p>
    <w:p w:rsidR="005C6156" w:rsidP="005C6156" w:rsidRDefault="005C6156">
      <w:pPr>
        <w:spacing w:line="360" w:lineRule="auto"/>
        <w:jc w:val="both"/>
        <w:rPr>
          <w:rFonts w:hint="cs"/>
          <w:rtl/>
        </w:rPr>
      </w:pPr>
      <w:r w:rsidRPr="005C6156">
        <w:rPr>
          <w:rFonts w:hint="cs"/>
          <w:b/>
          <w:bCs/>
          <w:rtl/>
        </w:rPr>
        <w:t xml:space="preserve">עו"ד חימי: </w:t>
      </w:r>
      <w:r>
        <w:rPr>
          <w:rFonts w:hint="cs"/>
          <w:rtl/>
        </w:rPr>
        <w:t xml:space="preserve">התחושה שלי לא נוחה כאשר בימ"ש חושב שאין מלכתחילה צורך בטענות מקדמיות. </w:t>
      </w:r>
    </w:p>
    <w:p w:rsidR="002E630E" w:rsidP="002E630E" w:rsidRDefault="002E630E">
      <w:pPr>
        <w:spacing w:line="360" w:lineRule="auto"/>
        <w:jc w:val="both"/>
        <w:rPr>
          <w:rtl/>
        </w:rPr>
      </w:pPr>
      <w:r>
        <w:rPr>
          <w:rFonts w:hint="cs"/>
          <w:rtl/>
        </w:rPr>
        <w:t xml:space="preserve">כתב האישום מונה 12 אישומים, מתוכם רק 5 אישומים מיוחסים לנאשם 3, 7 אישומים נוספים לא מיוחסים לו. </w:t>
      </w:r>
    </w:p>
    <w:p w:rsidR="002E630E" w:rsidP="002E630E" w:rsidRDefault="002E630E">
      <w:pPr>
        <w:spacing w:line="360" w:lineRule="auto"/>
        <w:jc w:val="both"/>
        <w:rPr>
          <w:rtl/>
        </w:rPr>
      </w:pPr>
      <w:r>
        <w:rPr>
          <w:rFonts w:hint="cs"/>
          <w:rtl/>
        </w:rPr>
        <w:t xml:space="preserve">לנאשם 3 מיוחסים אישום 2, אישום 8, אישום 10, </w:t>
      </w:r>
      <w:r w:rsidR="00533A08">
        <w:rPr>
          <w:rFonts w:hint="cs"/>
          <w:rtl/>
        </w:rPr>
        <w:t xml:space="preserve">לגבי 3 האישומים הללו אנו סבורים שהם צורפו כדין. </w:t>
      </w:r>
    </w:p>
    <w:p w:rsidR="00533A08" w:rsidP="002E630E" w:rsidRDefault="00533A08">
      <w:pPr>
        <w:spacing w:line="360" w:lineRule="auto"/>
        <w:jc w:val="both"/>
        <w:rPr>
          <w:rFonts w:hint="cs"/>
          <w:rtl/>
        </w:rPr>
      </w:pPr>
      <w:r>
        <w:rPr>
          <w:rFonts w:hint="cs"/>
          <w:rtl/>
        </w:rPr>
        <w:t>לגבי אישום 11 של קבלת דבר במרמה, אישום 12 איומים, אנו סבורים ששני אישומים אלה צורפו שלא כדין.</w:t>
      </w:r>
    </w:p>
    <w:p w:rsidR="00533A08" w:rsidP="002E630E" w:rsidRDefault="00533A08">
      <w:pPr>
        <w:spacing w:line="360" w:lineRule="auto"/>
        <w:jc w:val="both"/>
        <w:rPr>
          <w:rtl/>
        </w:rPr>
      </w:pPr>
      <w:r>
        <w:rPr>
          <w:rFonts w:hint="cs"/>
          <w:rtl/>
        </w:rPr>
        <w:lastRenderedPageBreak/>
        <w:t xml:space="preserve">מיותר להתייחס לסע' 86 לחסד"פ. </w:t>
      </w:r>
    </w:p>
    <w:p w:rsidR="00533A08" w:rsidP="00C305AF" w:rsidRDefault="00170D2B">
      <w:pPr>
        <w:spacing w:line="360" w:lineRule="auto"/>
        <w:jc w:val="both"/>
        <w:rPr>
          <w:rtl/>
        </w:rPr>
      </w:pPr>
      <w:r>
        <w:rPr>
          <w:rFonts w:hint="cs"/>
          <w:rtl/>
        </w:rPr>
        <w:t xml:space="preserve">אישום 11 עבירות מרמה שנטען שהנאשם 3 ביצע בכך שדיווח שעות עבודה ביתר וקיבל כספים שלא כדין, זה אינו קשור בשום צורה ליתר האישומים, מדובר באישום בסמכות בימ"ש שלום, מדובר בעבודה </w:t>
      </w:r>
      <w:r w:rsidR="002C734F">
        <w:rPr>
          <w:rFonts w:hint="cs"/>
          <w:rtl/>
        </w:rPr>
        <w:t xml:space="preserve">שנעשתה עבור מועצה אזורית לכיש והחטיבה להתיישבות, אין קשר בין אישום זה לנאשמת 1 או למפלגת ישראל ביתנו, אין מדובר באותן עובדות, אין מדובר בעובדות דומות, </w:t>
      </w:r>
      <w:r w:rsidR="00B83454">
        <w:rPr>
          <w:rFonts w:hint="cs"/>
          <w:rtl/>
        </w:rPr>
        <w:t>אין מדובר בסדרת מעשים הקשורים זה לזה, באישום זה 3 עדים מרכזיים שלא יעידו על שום אישום אחר בתיק שלפני כבודו, הם רלבנטים רק לגבי אישום 11. העדים האלה נחקרו ביו</w:t>
      </w:r>
      <w:r w:rsidR="00C305AF">
        <w:rPr>
          <w:rFonts w:hint="cs"/>
          <w:rtl/>
        </w:rPr>
        <w:t>ני 2013</w:t>
      </w:r>
      <w:r w:rsidR="00B83454">
        <w:rPr>
          <w:rFonts w:hint="cs"/>
          <w:rtl/>
        </w:rPr>
        <w:t xml:space="preserve">, עוד לפני שפרשת ישראל ביתנו באה לעולם, נחקרו עצמאית, המשטרה לא עשתה עם זה שום דבר, הפרשה שלא ממין העניין. יש לי תחושה, למרות הערכה הרבה לחבריי והאמון בהם, שהאישום הוכנס להשחיר את פני הנאשם בפרשה אחרת, זה אירוע אחר, הנאשמים האחרים לא צריכים להשחית זמנם על אישום שלא מעניינם בשום צורה. </w:t>
      </w:r>
    </w:p>
    <w:p w:rsidR="00021981" w:rsidP="00C305AF" w:rsidRDefault="00B83454">
      <w:pPr>
        <w:spacing w:line="360" w:lineRule="auto"/>
        <w:jc w:val="both"/>
        <w:rPr>
          <w:rtl/>
        </w:rPr>
      </w:pPr>
      <w:r>
        <w:rPr>
          <w:rFonts w:hint="cs"/>
          <w:rtl/>
        </w:rPr>
        <w:t xml:space="preserve">דבר נוסף, </w:t>
      </w:r>
      <w:r w:rsidR="00C305AF">
        <w:rPr>
          <w:rFonts w:hint="cs"/>
          <w:rtl/>
        </w:rPr>
        <w:t xml:space="preserve">לגבי אישום 12, עניינו איומים על קצין משטרה, אני רוצה לומר לאדוני שבאישום זה אני נחקרתי, אני אצטרך להעיד על כך, אמרתי זאת בשימוע, אני חושב שזה לא הוגן שלא אייצג בתיק זה בגלל האישום הזה, יש קושי, הייתי עד לרוב ההתרחשות בחלק מהאירוע. אני עד הגנה בתיק. </w:t>
      </w:r>
      <w:r w:rsidR="00982FA3">
        <w:rPr>
          <w:rFonts w:hint="cs"/>
          <w:rtl/>
        </w:rPr>
        <w:t xml:space="preserve">כאשר בימ"ש יפריד את האישום, עו"ד ווייץ ייצג. מדובר בחוקר שעשה פעולות חקירה בהקשרים אחרים, מדובר במהלך בטענות ביניים, מקומו בבימ"ש שלום, לא צריך להטריח את כולם, אנו מוכנים לנהל עוד 2 משפטים בנפרד, אין טעם לעשות זאת, זה רק משחיר את פניו. </w:t>
      </w:r>
    </w:p>
    <w:p w:rsidR="00B83454" w:rsidP="00C305AF" w:rsidRDefault="00021981">
      <w:pPr>
        <w:spacing w:line="360" w:lineRule="auto"/>
        <w:jc w:val="both"/>
        <w:rPr>
          <w:rtl/>
        </w:rPr>
      </w:pPr>
      <w:r>
        <w:rPr>
          <w:rFonts w:hint="cs"/>
          <w:rtl/>
        </w:rPr>
        <w:t xml:space="preserve">יש לי פסיקה. </w:t>
      </w:r>
      <w:r w:rsidR="00C305AF">
        <w:rPr>
          <w:rFonts w:hint="cs"/>
          <w:rtl/>
        </w:rPr>
        <w:t xml:space="preserve"> </w:t>
      </w:r>
    </w:p>
    <w:p w:rsidR="00021981" w:rsidP="00C305AF" w:rsidRDefault="00021981">
      <w:pPr>
        <w:spacing w:line="360" w:lineRule="auto"/>
        <w:jc w:val="both"/>
        <w:rPr>
          <w:rtl/>
        </w:rPr>
      </w:pPr>
      <w:r>
        <w:rPr>
          <w:rFonts w:hint="cs"/>
          <w:rtl/>
        </w:rPr>
        <w:t xml:space="preserve">אני חושב שצריך להפריד את האישומים. </w:t>
      </w:r>
    </w:p>
    <w:p w:rsidR="00021981" w:rsidP="00C305AF" w:rsidRDefault="00021981">
      <w:pPr>
        <w:spacing w:line="360" w:lineRule="auto"/>
        <w:jc w:val="both"/>
        <w:rPr>
          <w:rtl/>
        </w:rPr>
      </w:pPr>
    </w:p>
    <w:p w:rsidR="00021981" w:rsidP="00C305AF" w:rsidRDefault="00021981">
      <w:pPr>
        <w:spacing w:line="360" w:lineRule="auto"/>
        <w:jc w:val="both"/>
        <w:rPr>
          <w:rtl/>
        </w:rPr>
      </w:pPr>
      <w:r w:rsidRPr="00021981">
        <w:rPr>
          <w:rFonts w:hint="cs"/>
          <w:b/>
          <w:bCs/>
          <w:rtl/>
        </w:rPr>
        <w:t>ב"כ המאשימה</w:t>
      </w:r>
      <w:r>
        <w:rPr>
          <w:rFonts w:hint="cs"/>
          <w:rtl/>
        </w:rPr>
        <w:t>: אם בימ"ש סבור שעלינו להשיב, נשיב בדיון הבא, כי רק כרגע שמענו את הטענות.</w:t>
      </w:r>
    </w:p>
    <w:p w:rsidR="006C07E6" w:rsidP="00C305AF" w:rsidRDefault="006C07E6">
      <w:pPr>
        <w:spacing w:line="360" w:lineRule="auto"/>
        <w:jc w:val="both"/>
        <w:rPr>
          <w:rtl/>
        </w:rPr>
      </w:pPr>
    </w:p>
    <w:p w:rsidR="006C07E6" w:rsidP="00C305AF" w:rsidRDefault="006C07E6">
      <w:pPr>
        <w:spacing w:line="360" w:lineRule="auto"/>
        <w:jc w:val="both"/>
        <w:rPr>
          <w:rtl/>
        </w:rPr>
      </w:pPr>
      <w:r w:rsidRPr="006C07E6">
        <w:rPr>
          <w:rFonts w:hint="cs"/>
          <w:b/>
          <w:bCs/>
          <w:rtl/>
        </w:rPr>
        <w:t>עו"ד חימי</w:t>
      </w:r>
      <w:r>
        <w:rPr>
          <w:rFonts w:hint="cs"/>
          <w:rtl/>
        </w:rPr>
        <w:t xml:space="preserve">: הטענות האלה עלו בשימוע. </w:t>
      </w:r>
    </w:p>
    <w:p w:rsidR="006C07E6" w:rsidP="00C305AF" w:rsidRDefault="006C07E6">
      <w:pPr>
        <w:spacing w:line="360" w:lineRule="auto"/>
        <w:jc w:val="both"/>
        <w:rPr>
          <w:rtl/>
        </w:rPr>
      </w:pPr>
    </w:p>
    <w:p w:rsidR="006C07E6" w:rsidP="006C07E6" w:rsidRDefault="006C07E6">
      <w:pPr>
        <w:spacing w:line="360" w:lineRule="auto"/>
        <w:jc w:val="both"/>
        <w:rPr>
          <w:rtl/>
        </w:rPr>
      </w:pPr>
      <w:r w:rsidRPr="006C07E6">
        <w:rPr>
          <w:rFonts w:hint="cs"/>
          <w:b/>
          <w:bCs/>
          <w:rtl/>
        </w:rPr>
        <w:t xml:space="preserve">עו"ד תוהמי: </w:t>
      </w:r>
      <w:r>
        <w:rPr>
          <w:rFonts w:hint="cs"/>
          <w:rtl/>
        </w:rPr>
        <w:t xml:space="preserve">לגבי נאשמת 5 </w:t>
      </w:r>
      <w:r>
        <w:rPr>
          <w:rtl/>
        </w:rPr>
        <w:t>–</w:t>
      </w:r>
      <w:r>
        <w:rPr>
          <w:rFonts w:hint="cs"/>
          <w:rtl/>
        </w:rPr>
        <w:t xml:space="preserve"> עו"ד חימי דיבר על המורכבות הרפואית של נאשמת 5, אוסיף משהו קטן לגבי העובדה שלא הגיעה היום, הטיפול שהיא עברה</w:t>
      </w:r>
      <w:r w:rsidR="009606D8">
        <w:rPr>
          <w:rFonts w:hint="cs"/>
          <w:rtl/>
        </w:rPr>
        <w:t xml:space="preserve"> אתמול בערב, היא עוברת אותו פעם בחודש וחצי </w:t>
      </w:r>
      <w:r w:rsidR="009606D8">
        <w:rPr>
          <w:rtl/>
        </w:rPr>
        <w:t>–</w:t>
      </w:r>
      <w:r w:rsidR="009606D8">
        <w:rPr>
          <w:rFonts w:hint="cs"/>
          <w:rtl/>
        </w:rPr>
        <w:t xml:space="preserve"> חודשיים. </w:t>
      </w:r>
    </w:p>
    <w:p w:rsidR="00A54EA2" w:rsidP="006C07E6" w:rsidRDefault="00A54EA2">
      <w:pPr>
        <w:spacing w:line="360" w:lineRule="auto"/>
        <w:jc w:val="both"/>
        <w:rPr>
          <w:rtl/>
        </w:rPr>
      </w:pPr>
      <w:r>
        <w:rPr>
          <w:rFonts w:hint="cs"/>
          <w:rtl/>
        </w:rPr>
        <w:t xml:space="preserve">לנאשמת 5 כל 12 הסעיפים המיוחסים אליה </w:t>
      </w:r>
      <w:r>
        <w:rPr>
          <w:rtl/>
        </w:rPr>
        <w:t>–</w:t>
      </w:r>
      <w:r>
        <w:rPr>
          <w:rFonts w:hint="cs"/>
          <w:rtl/>
        </w:rPr>
        <w:t xml:space="preserve"> כמעט כולם לא נוגעים אליה. </w:t>
      </w:r>
    </w:p>
    <w:p w:rsidR="00A54EA2" w:rsidP="00A54EA2" w:rsidRDefault="00A54EA2">
      <w:pPr>
        <w:spacing w:line="360" w:lineRule="auto"/>
        <w:jc w:val="both"/>
        <w:rPr>
          <w:rtl/>
        </w:rPr>
      </w:pPr>
      <w:r>
        <w:rPr>
          <w:rFonts w:hint="cs"/>
          <w:rtl/>
        </w:rPr>
        <w:t xml:space="preserve">סע' 8ג' המיוחס לה </w:t>
      </w:r>
      <w:r>
        <w:rPr>
          <w:rtl/>
        </w:rPr>
        <w:t>–</w:t>
      </w:r>
      <w:r>
        <w:rPr>
          <w:rFonts w:hint="cs"/>
          <w:rtl/>
        </w:rPr>
        <w:t xml:space="preserve"> מדובר בעבירות בסמכות בימ"ש שלום. </w:t>
      </w:r>
    </w:p>
    <w:p w:rsidR="00A54EA2" w:rsidP="00A54EA2" w:rsidRDefault="007C4170">
      <w:pPr>
        <w:spacing w:line="360" w:lineRule="auto"/>
        <w:jc w:val="both"/>
        <w:rPr>
          <w:rtl/>
        </w:rPr>
      </w:pPr>
      <w:r>
        <w:rPr>
          <w:rFonts w:hint="cs"/>
          <w:rtl/>
        </w:rPr>
        <w:t xml:space="preserve">העבירות האלה מבוססת על מסירת 4 מסמכים במועד אחד, שאירע כשנה לאחר התרחשות לב האישום. מכל האישומים מדובר בעבירות בשולי האישום. </w:t>
      </w:r>
    </w:p>
    <w:p w:rsidR="007C4170" w:rsidP="007C4170" w:rsidRDefault="007C4170">
      <w:pPr>
        <w:spacing w:line="360" w:lineRule="auto"/>
        <w:jc w:val="both"/>
        <w:rPr>
          <w:rtl/>
        </w:rPr>
      </w:pPr>
      <w:r>
        <w:rPr>
          <w:rFonts w:hint="cs"/>
          <w:rtl/>
        </w:rPr>
        <w:t xml:space="preserve">בהערכה גסה יש 6-7 עדים רלבנטים בעניינה. </w:t>
      </w:r>
    </w:p>
    <w:p w:rsidR="00344B2B" w:rsidP="007C4170" w:rsidRDefault="00344B2B">
      <w:pPr>
        <w:spacing w:line="360" w:lineRule="auto"/>
        <w:jc w:val="both"/>
        <w:rPr>
          <w:rtl/>
        </w:rPr>
      </w:pPr>
      <w:r>
        <w:rPr>
          <w:rFonts w:hint="cs"/>
          <w:rtl/>
        </w:rPr>
        <w:t xml:space="preserve">בשימוע טענו שלא צריך להגיש נגדה כתב אישום. </w:t>
      </w:r>
    </w:p>
    <w:p w:rsidR="00344B2B" w:rsidP="00344B2B" w:rsidRDefault="00344B2B">
      <w:pPr>
        <w:spacing w:line="360" w:lineRule="auto"/>
        <w:jc w:val="both"/>
        <w:rPr>
          <w:rtl/>
        </w:rPr>
      </w:pPr>
      <w:r>
        <w:rPr>
          <w:rFonts w:hint="cs"/>
          <w:rtl/>
        </w:rPr>
        <w:lastRenderedPageBreak/>
        <w:t xml:space="preserve">זו אשה מבוגרת בת 66, יש מצב רפואי. במקרה שלה, היא עוברת טיפולי כאב לא פשוטים, לבימ"ש שלום היא תצטרך להגיע פעמים מצומצמות. </w:t>
      </w:r>
    </w:p>
    <w:p w:rsidR="007223B7" w:rsidP="00344B2B" w:rsidRDefault="007223B7">
      <w:pPr>
        <w:spacing w:line="360" w:lineRule="auto"/>
        <w:jc w:val="both"/>
        <w:rPr>
          <w:rtl/>
        </w:rPr>
      </w:pPr>
    </w:p>
    <w:p w:rsidR="007223B7" w:rsidP="00E50862" w:rsidRDefault="007223B7">
      <w:pPr>
        <w:spacing w:line="360" w:lineRule="auto"/>
        <w:jc w:val="both"/>
        <w:rPr>
          <w:rtl/>
        </w:rPr>
      </w:pPr>
      <w:r w:rsidRPr="00E50862">
        <w:rPr>
          <w:rFonts w:hint="cs"/>
          <w:b/>
          <w:bCs/>
          <w:rtl/>
        </w:rPr>
        <w:t xml:space="preserve">עו"ד חימי: </w:t>
      </w:r>
      <w:r>
        <w:rPr>
          <w:rFonts w:hint="cs"/>
          <w:rtl/>
        </w:rPr>
        <w:t>כל מה שתאמר לא יכול לשמש נגד בעלה, מדובר לכאורה בעביר</w:t>
      </w:r>
      <w:r w:rsidR="00E50862">
        <w:rPr>
          <w:rFonts w:hint="cs"/>
          <w:rtl/>
        </w:rPr>
        <w:t xml:space="preserve">ות מרמה, ברגע שהיא בכתב אישום יחד איתו יש פה קושי אובייקטיבי. בנסיבות הכוללות של התיק הזה, כאשר מיוחס לה רכיב קטן, כאשר מדובר בפרשה של עניינים מהותיים אחרים, אפשר לקצר, ביום אחד או יומיים זה יגמר בבימ"ש שלום. </w:t>
      </w:r>
    </w:p>
    <w:p w:rsidR="00B95723" w:rsidP="00E50862" w:rsidRDefault="00B95723">
      <w:pPr>
        <w:spacing w:line="360" w:lineRule="auto"/>
        <w:jc w:val="both"/>
        <w:rPr>
          <w:rtl/>
        </w:rPr>
      </w:pPr>
      <w:r>
        <w:rPr>
          <w:rFonts w:hint="cs"/>
          <w:rtl/>
        </w:rPr>
        <w:t xml:space="preserve">לאור הערות בימ"ש, אני חוזר בי מהטענות לגבי נאשמת 5. </w:t>
      </w:r>
    </w:p>
    <w:p w:rsidR="00B95723" w:rsidP="00E50862" w:rsidRDefault="00B95723">
      <w:pPr>
        <w:spacing w:line="360" w:lineRule="auto"/>
        <w:jc w:val="both"/>
        <w:rPr>
          <w:rtl/>
        </w:rPr>
      </w:pPr>
    </w:p>
    <w:p w:rsidR="00B95723" w:rsidP="00B95723" w:rsidRDefault="00B95723">
      <w:pPr>
        <w:spacing w:line="360" w:lineRule="auto"/>
        <w:jc w:val="both"/>
        <w:rPr>
          <w:rtl/>
        </w:rPr>
      </w:pPr>
      <w:r w:rsidRPr="00B95723">
        <w:rPr>
          <w:rFonts w:hint="cs"/>
          <w:b/>
          <w:bCs/>
          <w:rtl/>
        </w:rPr>
        <w:t xml:space="preserve">ב"כ המאשימה: </w:t>
      </w:r>
      <w:r>
        <w:rPr>
          <w:rFonts w:hint="cs"/>
          <w:rtl/>
        </w:rPr>
        <w:t xml:space="preserve">לגבי הנאשם 3 </w:t>
      </w:r>
      <w:r>
        <w:rPr>
          <w:rtl/>
        </w:rPr>
        <w:t>–</w:t>
      </w:r>
      <w:r>
        <w:rPr>
          <w:rFonts w:hint="cs"/>
          <w:rtl/>
        </w:rPr>
        <w:t xml:space="preserve"> נשיב בעוד שבוע. </w:t>
      </w:r>
    </w:p>
    <w:p w:rsidR="007223B7" w:rsidP="00B95723" w:rsidRDefault="00B95723">
      <w:pPr>
        <w:spacing w:line="360" w:lineRule="auto"/>
        <w:jc w:val="both"/>
        <w:rPr>
          <w:rtl/>
        </w:rPr>
      </w:pPr>
      <w:r>
        <w:rPr>
          <w:rFonts w:hint="cs"/>
          <w:rtl/>
        </w:rPr>
        <w:t xml:space="preserve">לגבי נאשמת 5 </w:t>
      </w:r>
      <w:r>
        <w:rPr>
          <w:rtl/>
        </w:rPr>
        <w:t>–</w:t>
      </w:r>
      <w:r>
        <w:rPr>
          <w:rFonts w:hint="cs"/>
          <w:rtl/>
        </w:rPr>
        <w:t xml:space="preserve"> אנו פעם ראשונה ראינו את המסמך, זה דיון ראשון שלא התייצבה, ואנו כרגע לא מבקשים שום דבר. </w:t>
      </w:r>
    </w:p>
    <w:p w:rsidR="003D45CE" w:rsidP="00B95723" w:rsidRDefault="003D45CE">
      <w:pPr>
        <w:spacing w:line="360" w:lineRule="auto"/>
        <w:jc w:val="both"/>
        <w:rPr>
          <w:rtl/>
        </w:rPr>
      </w:pPr>
    </w:p>
    <w:p w:rsidR="003D45CE" w:rsidP="003D45CE" w:rsidRDefault="003D45CE">
      <w:pPr>
        <w:spacing w:line="360" w:lineRule="auto"/>
        <w:jc w:val="both"/>
        <w:rPr>
          <w:rtl/>
        </w:rPr>
      </w:pPr>
      <w:r w:rsidRPr="003D45CE">
        <w:rPr>
          <w:rFonts w:hint="cs"/>
          <w:b/>
          <w:bCs/>
          <w:rtl/>
        </w:rPr>
        <w:t xml:space="preserve">עו"ד חימי: </w:t>
      </w:r>
      <w:r>
        <w:rPr>
          <w:rFonts w:hint="cs"/>
          <w:rtl/>
        </w:rPr>
        <w:t xml:space="preserve">הכנתי תגובה בכתב ואני מגיש אותה. </w:t>
      </w:r>
    </w:p>
    <w:p w:rsidR="003D45CE" w:rsidP="00B95723" w:rsidRDefault="003D45CE">
      <w:pPr>
        <w:spacing w:line="360" w:lineRule="auto"/>
        <w:jc w:val="both"/>
        <w:rPr>
          <w:rtl/>
        </w:rPr>
      </w:pPr>
    </w:p>
    <w:p w:rsidR="00206B82" w:rsidP="00F339D7" w:rsidRDefault="00206B82">
      <w:pPr>
        <w:spacing w:line="360" w:lineRule="auto"/>
        <w:jc w:val="both"/>
        <w:rPr>
          <w:sz w:val="6"/>
          <w:szCs w:val="6"/>
          <w:rtl/>
        </w:rPr>
      </w:pPr>
      <w:r>
        <w:rPr>
          <w:sz w:val="6"/>
          <w:szCs w:val="6"/>
          <w:rtl/>
        </w:rPr>
        <w:t>&lt;#7#&gt;</w:t>
      </w:r>
    </w:p>
    <w:p w:rsidR="00206B82" w:rsidRDefault="00206B82">
      <w:pPr>
        <w:spacing w:line="360" w:lineRule="auto"/>
        <w:jc w:val="center"/>
        <w:rPr>
          <w:rFonts w:ascii="Arial" w:hAnsi="Arial"/>
          <w:b/>
          <w:bCs/>
          <w:sz w:val="28"/>
          <w:szCs w:val="28"/>
          <w:u w:val="single"/>
          <w:rtl/>
        </w:rPr>
      </w:pPr>
      <w:r>
        <w:rPr>
          <w:rFonts w:ascii="Arial" w:hAnsi="Arial"/>
          <w:b/>
          <w:bCs/>
          <w:sz w:val="28"/>
          <w:szCs w:val="28"/>
          <w:u w:val="single"/>
          <w:rtl/>
        </w:rPr>
        <w:t>החלטה</w:t>
      </w:r>
    </w:p>
    <w:p w:rsidR="00206B82" w:rsidRDefault="00206B82">
      <w:pPr>
        <w:spacing w:line="360" w:lineRule="auto"/>
        <w:jc w:val="both"/>
        <w:rPr>
          <w:rtl/>
        </w:rPr>
      </w:pPr>
    </w:p>
    <w:p w:rsidR="00B95723" w:rsidP="00B95723" w:rsidRDefault="00012EFA">
      <w:pPr>
        <w:pStyle w:val="ac"/>
        <w:numPr>
          <w:ilvl w:val="0"/>
          <w:numId w:val="18"/>
        </w:numPr>
        <w:spacing w:line="360" w:lineRule="auto"/>
        <w:jc w:val="both"/>
      </w:pPr>
      <w:r>
        <w:rPr>
          <w:rFonts w:hint="cs"/>
          <w:rtl/>
        </w:rPr>
        <w:t>ב"כ הנאשמת 1 יגיש</w:t>
      </w:r>
      <w:r w:rsidR="003F0E38">
        <w:rPr>
          <w:rFonts w:hint="cs"/>
          <w:rtl/>
        </w:rPr>
        <w:t xml:space="preserve"> לבית המשפט</w:t>
      </w:r>
      <w:r>
        <w:rPr>
          <w:rFonts w:hint="cs"/>
          <w:rtl/>
        </w:rPr>
        <w:t xml:space="preserve"> השלמה בכתב למענה המפורט, בהתאם לשאלות בית המשפט בדיון היום, וזאת לא יאוחר מיום </w:t>
      </w:r>
      <w:r w:rsidR="00793D86">
        <w:rPr>
          <w:rFonts w:hint="cs"/>
          <w:rtl/>
        </w:rPr>
        <w:t>9.11.17, אלא אם כן יבקש להשיב בעל פה בישיבת 22.11.17.</w:t>
      </w:r>
    </w:p>
    <w:p w:rsidR="00793D86" w:rsidP="00793D86" w:rsidRDefault="00793D86">
      <w:pPr>
        <w:pStyle w:val="ac"/>
        <w:spacing w:line="360" w:lineRule="auto"/>
        <w:jc w:val="both"/>
        <w:rPr>
          <w:rFonts w:hint="cs"/>
        </w:rPr>
      </w:pPr>
    </w:p>
    <w:p w:rsidR="00793D86" w:rsidP="00B95723" w:rsidRDefault="00793D86">
      <w:pPr>
        <w:pStyle w:val="ac"/>
        <w:numPr>
          <w:ilvl w:val="0"/>
          <w:numId w:val="18"/>
        </w:numPr>
        <w:spacing w:line="360" w:lineRule="auto"/>
        <w:jc w:val="both"/>
      </w:pPr>
      <w:r>
        <w:rPr>
          <w:rFonts w:hint="cs"/>
          <w:rtl/>
        </w:rPr>
        <w:t xml:space="preserve">ב"כ המאשימה יגישו תגובתם בכתב </w:t>
      </w:r>
      <w:r w:rsidR="003F0E38">
        <w:rPr>
          <w:rFonts w:hint="cs"/>
          <w:rtl/>
        </w:rPr>
        <w:t xml:space="preserve">לבית המשפט </w:t>
      </w:r>
      <w:r>
        <w:rPr>
          <w:rFonts w:hint="cs"/>
          <w:rtl/>
        </w:rPr>
        <w:t xml:space="preserve">לטענותיו המקדמיות של נאשם 3, לא יאוחר מיום </w:t>
      </w:r>
      <w:r w:rsidR="009F6FCC">
        <w:rPr>
          <w:rFonts w:hint="cs"/>
          <w:rtl/>
        </w:rPr>
        <w:t xml:space="preserve">9.11.17. </w:t>
      </w:r>
    </w:p>
    <w:p w:rsidR="00AA33F2" w:rsidP="00AA33F2" w:rsidRDefault="00AA33F2">
      <w:pPr>
        <w:pStyle w:val="ac"/>
        <w:spacing w:line="360" w:lineRule="auto"/>
        <w:jc w:val="both"/>
      </w:pPr>
      <w:r>
        <w:rPr>
          <w:rFonts w:hint="cs"/>
          <w:rtl/>
        </w:rPr>
        <w:t xml:space="preserve">אם יחפוף בכך, רשאי עו"ד חימי להשיב לתגובת המאשימה, לא יאוחר מיום </w:t>
      </w:r>
      <w:r w:rsidR="00A117AE">
        <w:rPr>
          <w:rFonts w:hint="cs"/>
          <w:rtl/>
        </w:rPr>
        <w:t xml:space="preserve">13.11.17. </w:t>
      </w:r>
    </w:p>
    <w:p w:rsidR="003F0E38" w:rsidP="003F0E38" w:rsidRDefault="003F0E38">
      <w:pPr>
        <w:pStyle w:val="ac"/>
        <w:spacing w:line="360" w:lineRule="auto"/>
        <w:jc w:val="both"/>
      </w:pPr>
    </w:p>
    <w:p w:rsidR="009F6FCC" w:rsidP="009F6FCC" w:rsidRDefault="009F6FCC">
      <w:pPr>
        <w:pStyle w:val="ac"/>
        <w:spacing w:line="360" w:lineRule="auto"/>
        <w:jc w:val="both"/>
        <w:rPr>
          <w:rtl/>
        </w:rPr>
      </w:pPr>
      <w:r>
        <w:rPr>
          <w:rFonts w:hint="cs"/>
          <w:rtl/>
        </w:rPr>
        <w:t xml:space="preserve">ב"כ הצדדים יעבירו תגובותיהם זה לזה. </w:t>
      </w:r>
    </w:p>
    <w:p w:rsidR="00AA33F2" w:rsidP="009F6FCC" w:rsidRDefault="00AA33F2">
      <w:pPr>
        <w:pStyle w:val="ac"/>
        <w:spacing w:line="360" w:lineRule="auto"/>
        <w:jc w:val="both"/>
      </w:pPr>
    </w:p>
    <w:p w:rsidR="007223B7" w:rsidP="00F15A9A" w:rsidRDefault="00A117AE">
      <w:pPr>
        <w:pStyle w:val="ac"/>
        <w:numPr>
          <w:ilvl w:val="0"/>
          <w:numId w:val="18"/>
        </w:numPr>
        <w:spacing w:line="360" w:lineRule="auto"/>
        <w:jc w:val="both"/>
      </w:pPr>
      <w:r>
        <w:rPr>
          <w:rFonts w:hint="cs"/>
          <w:rtl/>
        </w:rPr>
        <w:t xml:space="preserve">נדחה להמשך דיון לפי סע' 144 לחסד"פ ליום </w:t>
      </w:r>
      <w:r w:rsidR="007223B7">
        <w:rPr>
          <w:rFonts w:hint="cs"/>
          <w:rtl/>
        </w:rPr>
        <w:t>2</w:t>
      </w:r>
      <w:r>
        <w:rPr>
          <w:rFonts w:hint="cs"/>
          <w:rtl/>
        </w:rPr>
        <w:t xml:space="preserve">2.11.17 שעה 12:00. </w:t>
      </w:r>
    </w:p>
    <w:p w:rsidR="00A117AE" w:rsidP="00A117AE" w:rsidRDefault="00A117AE">
      <w:pPr>
        <w:pStyle w:val="ac"/>
        <w:spacing w:line="360" w:lineRule="auto"/>
        <w:jc w:val="both"/>
        <w:rPr>
          <w:rtl/>
        </w:rPr>
      </w:pPr>
    </w:p>
    <w:p w:rsidR="00D821AE" w:rsidP="00A117AE" w:rsidRDefault="00D821AE">
      <w:pPr>
        <w:pStyle w:val="ac"/>
        <w:spacing w:line="360" w:lineRule="auto"/>
        <w:jc w:val="both"/>
        <w:rPr>
          <w:rtl/>
        </w:rPr>
      </w:pPr>
    </w:p>
    <w:p w:rsidR="00D821AE" w:rsidP="00A117AE" w:rsidRDefault="00D821AE">
      <w:pPr>
        <w:pStyle w:val="ac"/>
        <w:spacing w:line="360" w:lineRule="auto"/>
        <w:jc w:val="both"/>
        <w:rPr>
          <w:rtl/>
        </w:rPr>
      </w:pPr>
    </w:p>
    <w:p w:rsidR="00D821AE" w:rsidP="00A117AE" w:rsidRDefault="00D821AE">
      <w:pPr>
        <w:pStyle w:val="ac"/>
        <w:spacing w:line="360" w:lineRule="auto"/>
        <w:jc w:val="both"/>
      </w:pPr>
    </w:p>
    <w:p w:rsidR="00A117AE" w:rsidP="00F15A9A" w:rsidRDefault="00A117AE">
      <w:pPr>
        <w:pStyle w:val="ac"/>
        <w:numPr>
          <w:ilvl w:val="0"/>
          <w:numId w:val="18"/>
        </w:numPr>
        <w:spacing w:line="360" w:lineRule="auto"/>
        <w:jc w:val="both"/>
        <w:rPr>
          <w:rtl/>
        </w:rPr>
      </w:pPr>
      <w:r>
        <w:rPr>
          <w:rFonts w:hint="cs"/>
          <w:rtl/>
        </w:rPr>
        <w:lastRenderedPageBreak/>
        <w:t xml:space="preserve">לפנים משורת הדין ולאור עמדת המאשימה, </w:t>
      </w:r>
      <w:r w:rsidR="00D821AE">
        <w:rPr>
          <w:rFonts w:hint="cs"/>
          <w:rtl/>
        </w:rPr>
        <w:t xml:space="preserve">לא ינקוט בית המשפט בסנקציות נגד הנאשמת 5. הסניגור יוודא התייצבותה למועד הדיון הנדחה. </w:t>
      </w:r>
    </w:p>
    <w:p w:rsidR="00206B82" w:rsidP="00F339D7" w:rsidRDefault="00206B82">
      <w:pPr>
        <w:spacing w:line="360" w:lineRule="auto"/>
        <w:jc w:val="both"/>
        <w:rPr>
          <w:rFonts w:hint="cs"/>
          <w:rtl/>
        </w:rPr>
      </w:pPr>
    </w:p>
    <w:p w:rsidR="00021981" w:rsidP="00F339D7" w:rsidRDefault="00021981">
      <w:pPr>
        <w:spacing w:line="360" w:lineRule="auto"/>
        <w:jc w:val="both"/>
        <w:rPr>
          <w:rFonts w:hint="cs"/>
          <w:sz w:val="6"/>
          <w:szCs w:val="6"/>
          <w:rtl/>
        </w:rPr>
      </w:pPr>
      <w:r>
        <w:rPr>
          <w:sz w:val="6"/>
          <w:szCs w:val="6"/>
          <w:rtl/>
        </w:rPr>
        <w:t>&lt;#8#&gt;</w:t>
      </w:r>
    </w:p>
    <w:p w:rsidR="00021981" w:rsidRDefault="00021981">
      <w:pPr>
        <w:jc w:val="right"/>
        <w:rPr>
          <w:rtl/>
        </w:rPr>
      </w:pPr>
    </w:p>
    <w:p w:rsidR="00021981" w:rsidP="00F16537" w:rsidRDefault="00021981">
      <w:pPr>
        <w:spacing w:line="360" w:lineRule="auto"/>
        <w:rPr>
          <w:rtl/>
        </w:rPr>
      </w:pPr>
      <w:r>
        <w:rPr>
          <w:rFonts w:hint="cs"/>
          <w:b/>
          <w:bCs/>
          <w:rtl/>
        </w:rPr>
        <w:t xml:space="preserve">ניתנה והודעה היום </w:t>
      </w:r>
      <w:sdt>
        <w:sdtPr>
          <w:rPr>
            <w:rtl/>
          </w:rPr>
          <w:alias w:val="2207"/>
          <w:tag w:val="2207"/>
          <w:id w:val="289561038"/>
          <w:text w:multiLine="1"/>
        </w:sdtPr>
        <w:sdtContent>
          <w:r>
            <w:rPr>
              <w:b/>
              <w:bCs/>
              <w:rtl/>
            </w:rPr>
            <w:t>י"ב חשוון תשע"ח</w:t>
          </w:r>
        </w:sdtContent>
      </w:sdt>
      <w:r>
        <w:rPr>
          <w:rFonts w:hint="cs"/>
          <w:b/>
          <w:bCs/>
          <w:rtl/>
        </w:rPr>
        <w:t xml:space="preserve">, </w:t>
      </w:r>
      <w:sdt>
        <w:sdtPr>
          <w:rPr>
            <w:rtl/>
          </w:rPr>
          <w:alias w:val="2206"/>
          <w:tag w:val="2206"/>
          <w:id w:val="2081177088"/>
          <w:text w:multiLine="1"/>
        </w:sdtPr>
        <w:sdtContent>
          <w:r>
            <w:rPr>
              <w:b/>
              <w:bCs/>
            </w:rPr>
            <w:t>01/11/2017</w:t>
          </w:r>
        </w:sdtContent>
      </w:sdt>
      <w:r>
        <w:rPr>
          <w:rFonts w:hint="cs"/>
          <w:b/>
          <w:bCs/>
          <w:rtl/>
        </w:rPr>
        <w:t xml:space="preserve"> במעמד הנוכחים.</w:t>
      </w:r>
    </w:p>
    <w:p w:rsidR="00021981" w:rsidRDefault="00021981">
      <w:pPr>
        <w:jc w:val="center"/>
        <w:rPr>
          <w:rtl/>
        </w:rPr>
      </w:pPr>
    </w:p>
    <w:tbl>
      <w:tblPr>
        <w:tblStyle w:val="a5"/>
        <w:bidiVisual/>
        <w:tblW w:w="0" w:type="auto"/>
        <w:jc w:val="right"/>
        <w:tblBorders>
          <w:top w:val="none" w:color="auto" w:sz="0" w:space="0"/>
          <w:left w:val="none" w:color="auto" w:sz="0" w:space="0"/>
          <w:bottom w:val="none" w:color="auto" w:sz="0" w:space="0"/>
          <w:right w:val="none" w:color="auto" w:sz="0" w:space="0"/>
        </w:tblBorders>
        <w:tblLook w:val="01E0" w:firstRow="1" w:lastRow="1" w:firstColumn="1" w:lastColumn="1" w:noHBand="0" w:noVBand="0"/>
      </w:tblPr>
      <w:tblGrid>
        <w:gridCol w:w="3936"/>
      </w:tblGrid>
      <w:tr w:rsidR="00021981" w:rsidTr="007B77E8">
        <w:trPr>
          <w:trHeight w:val="316"/>
          <w:jc w:val="right"/>
        </w:trPr>
        <w:tc>
          <w:tcPr>
            <w:tcW w:w="3936" w:type="dxa"/>
          </w:tcPr>
          <w:p w:rsidR="00021981" w:rsidP="006F7555" w:rsidRDefault="00021981">
            <w:pPr>
              <w:jc w:val="center"/>
            </w:pPr>
            <w:sdt>
              <w:sdtPr>
                <w:rPr>
                  <w:rtl/>
                </w:rPr>
                <w:alias w:val="MergeField"/>
                <w:tag w:val="2144"/>
                <w:id w:val="-1235387353"/>
              </w:sdtPr>
              <w:sdtContent>
                <w:r>
                  <w:rPr>
                    <w:noProof/>
                  </w:rPr>
                  <w:drawing>
                    <wp:inline distT="0" distB="0" distL="0" distR="0" wp14:editId="50D07946">
                      <wp:extent cx="1419225" cy="8477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44.jpg"/>
                              <pic:cNvPicPr/>
                            </pic:nvPicPr>
                            <pic:blipFill>
                              <a:blip r:embed="rId14" cstate="print">
                                <a:extLst/>
                              </a:blip>
                              <a:stretch>
                                <a:fillRect/>
                              </a:stretch>
                            </pic:blipFill>
                            <pic:spPr>
                              <a:xfrm>
                                <a:off x="0" y="0"/>
                                <a:ext cx="1419225" cy="847725"/>
                              </a:xfrm>
                              <a:prstGeom prst="rect">
                                <a:avLst/>
                              </a:prstGeom>
                            </pic:spPr>
                          </pic:pic>
                        </a:graphicData>
                      </a:graphic>
                    </wp:inline>
                  </w:drawing>
                </w:r>
              </w:sdtContent>
            </w:sdt>
          </w:p>
          <w:p w:rsidR="00021981" w:rsidP="006F7555" w:rsidRDefault="00021981">
            <w:pPr>
              <w:jc w:val="center"/>
              <w:rPr>
                <w:rtl/>
              </w:rPr>
            </w:pPr>
          </w:p>
        </w:tc>
      </w:tr>
      <w:tr w:rsidR="00021981" w:rsidTr="007B77E8">
        <w:trPr>
          <w:trHeight w:val="361"/>
          <w:jc w:val="right"/>
        </w:trPr>
        <w:tc>
          <w:tcPr>
            <w:tcW w:w="3936" w:type="dxa"/>
          </w:tcPr>
          <w:p w:rsidRPr="00C02017" w:rsidR="00021981" w:rsidP="00747E25" w:rsidRDefault="00021981">
            <w:pPr>
              <w:jc w:val="center"/>
              <w:rPr>
                <w:rFonts w:cs="David"/>
                <w:b/>
                <w:bCs/>
                <w:rtl/>
              </w:rPr>
            </w:pPr>
            <w:sdt>
              <w:sdtPr>
                <w:rPr>
                  <w:rFonts w:cs="David"/>
                  <w:b/>
                  <w:bCs/>
                  <w:rtl/>
                </w:rPr>
                <w:alias w:val="2141"/>
                <w:tag w:val="2141"/>
                <w:id w:val="-577598823"/>
                <w:text w:multiLine="1"/>
              </w:sdtPr>
              <w:sdtContent>
                <w:r>
                  <w:rPr>
                    <w:rFonts w:cs="David"/>
                    <w:b/>
                    <w:bCs/>
                    <w:rtl/>
                  </w:rPr>
                  <w:t>ירון</w:t>
                </w:r>
              </w:sdtContent>
            </w:sdt>
            <w:r w:rsidRPr="00C02017">
              <w:rPr>
                <w:rFonts w:hint="cs" w:cs="David"/>
                <w:b/>
                <w:bCs/>
                <w:rtl/>
              </w:rPr>
              <w:t xml:space="preserve"> </w:t>
            </w:r>
            <w:sdt>
              <w:sdtPr>
                <w:rPr>
                  <w:rFonts w:hint="cs" w:cs="David"/>
                  <w:b/>
                  <w:bCs/>
                  <w:rtl/>
                </w:rPr>
                <w:alias w:val="2142"/>
                <w:tag w:val="2142"/>
                <w:id w:val="1804727148"/>
                <w:text w:multiLine="1"/>
              </w:sdtPr>
              <w:sdtContent>
                <w:r>
                  <w:rPr>
                    <w:rFonts w:cs="David"/>
                    <w:b/>
                    <w:bCs/>
                    <w:rtl/>
                  </w:rPr>
                  <w:t>לוי</w:t>
                </w:r>
              </w:sdtContent>
            </w:sdt>
            <w:r w:rsidRPr="00C02017">
              <w:rPr>
                <w:rFonts w:hint="cs" w:cs="David"/>
                <w:b/>
                <w:bCs/>
                <w:rtl/>
              </w:rPr>
              <w:t xml:space="preserve">, </w:t>
            </w:r>
            <w:sdt>
              <w:sdtPr>
                <w:rPr>
                  <w:rFonts w:hint="cs" w:cs="David"/>
                  <w:b/>
                  <w:bCs/>
                  <w:rtl/>
                </w:rPr>
                <w:alias w:val="2143"/>
                <w:tag w:val="2143"/>
                <w:id w:val="-168483338"/>
                <w:text w:multiLine="1"/>
              </w:sdtPr>
              <w:sdtContent>
                <w:r>
                  <w:rPr>
                    <w:rFonts w:cs="David"/>
                    <w:b/>
                    <w:bCs/>
                    <w:rtl/>
                  </w:rPr>
                  <w:t>שופט</w:t>
                </w:r>
              </w:sdtContent>
            </w:sdt>
            <w:r w:rsidRPr="00C02017">
              <w:rPr>
                <w:rFonts w:cs="David"/>
                <w:b/>
                <w:bCs/>
                <w:rtl/>
              </w:rPr>
              <w:t xml:space="preserve"> </w:t>
            </w:r>
          </w:p>
        </w:tc>
      </w:tr>
    </w:tbl>
    <w:p w:rsidRPr="00021981" w:rsidR="00021981" w:rsidP="00021981" w:rsidRDefault="00021981">
      <w:pPr>
        <w:spacing w:line="360" w:lineRule="auto"/>
        <w:jc w:val="both"/>
        <w:rPr>
          <w:rFonts w:hint="cs"/>
          <w:rtl/>
        </w:rPr>
      </w:pPr>
    </w:p>
    <w:sectPr w:rsidRPr="00021981" w:rsidR="00021981" w:rsidSect="00F339D7">
      <w:headerReference w:type="default" r:id="rId15"/>
      <w:footerReference w:type="even" r:id="rId16"/>
      <w:footerReference w:type="default" r:id="rId17"/>
      <w:pgSz w:w="11906" w:h="16838" w:code="9"/>
      <w:pgMar w:top="1440" w:right="1701" w:bottom="1440" w:left="1701" w:header="1077" w:footer="1157" w:gutter="0"/>
      <w:lnNumType w:countBy="1"/>
      <w:pgNumType w:start="23"/>
      <w:cols w:space="708"/>
      <w:rtlGutter/>
      <w:docGrid w:linePitch="360"/>
    </w:sectPr>
    <w:p>
      <w:r>
        <w:t>הוקלד על ידי שושנה חזיזה שפר</w:t>
      </w:r>
    </w:p>
  </w:body>
</w:document>
</file>

<file path=word/customizations.xml><?xml version="1.0" encoding="utf-8"?>
<wne:tcg xmlns:r="http://schemas.openxmlformats.org/officeDocument/2006/relationships" xmlns:wne="http://schemas.microsoft.com/office/word/2006/wordml">
  <wne:keymaps>
    <wne:keymap wne:kcmPrimary="044C">
      <wne:macro wne:macroName="PROJECT.MODULE1.CONTROLWDKEYL"/>
    </wne:keymap>
    <wne:keymap wne:kcmPrimary="0453">
      <wne:macro wne:macroName="PROJECT.MODULE1.CONTROLWDKEYS"/>
    </wne:keymap>
    <wne:keymap wne:kcmPrimary="0457">
      <wne:macro wne:macroName="PROJECT.MODULE1.CONTROLWDKEYW"/>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9D" w:rsidRDefault="00E679BB">
      <w:r>
        <w:separator/>
      </w:r>
    </w:p>
  </w:endnote>
  <w:endnote w:type="continuationSeparator" w:id="0">
    <w:p w:rsidR="00EB1D9D" w:rsidRDefault="00E6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1C1" w:rsidRDefault="005231C1" w:rsidP="00012E05">
    <w:pPr>
      <w:pStyle w:val="a4"/>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Pr>
        <w:rStyle w:val="a9"/>
        <w:noProof/>
        <w:rtl/>
      </w:rPr>
      <w:t>23</w:t>
    </w:r>
    <w:r>
      <w:rPr>
        <w:rStyle w:val="a9"/>
        <w:rtl/>
      </w:rPr>
      <w:fldChar w:fldCharType="end"/>
    </w:r>
  </w:p>
  <w:p w:rsidR="005231C1" w:rsidRDefault="005231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1C1" w:rsidRDefault="005231C1" w:rsidP="00012E05">
    <w:pPr>
      <w:pStyle w:val="a4"/>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582EC1">
      <w:rPr>
        <w:rStyle w:val="a9"/>
        <w:noProof/>
        <w:rtl/>
      </w:rPr>
      <w:t>27</w:t>
    </w:r>
    <w:r>
      <w:rPr>
        <w:rStyle w:val="a9"/>
        <w:rtl/>
      </w:rPr>
      <w:fldChar w:fldCharType="end"/>
    </w:r>
  </w:p>
  <w:p w:rsidR="005231C1" w:rsidRDefault="005231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9D" w:rsidRDefault="00E679BB">
      <w:r>
        <w:separator/>
      </w:r>
    </w:p>
  </w:footnote>
  <w:footnote w:type="continuationSeparator" w:id="0">
    <w:p w:rsidR="00EB1D9D" w:rsidRDefault="00E67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D9D" w:rsidRPr="00A54EA2" w:rsidRDefault="004473FE">
    <w:pPr>
      <w:pStyle w:val="a3"/>
      <w:tabs>
        <w:tab w:val="clear" w:pos="8306"/>
      </w:tabs>
      <w:jc w:val="center"/>
      <w:rPr>
        <w:rtl/>
      </w:rPr>
    </w:pPr>
    <w:r w:rsidRPr="00A54EA2">
      <w:rPr>
        <w:noProof/>
      </w:rPr>
      <w:drawing>
        <wp:inline distT="0" distB="0" distL="0" distR="0" wp14:anchorId="114622EF" wp14:editId="4AB6D7EE">
          <wp:extent cx="516890" cy="572770"/>
          <wp:effectExtent l="0" t="0" r="0" b="0"/>
          <wp:docPr id="2" name="Picture 1" descr="Me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6222"/>
      <w:gridCol w:w="236"/>
      <w:gridCol w:w="2046"/>
    </w:tblGrid>
    <w:tr w:rsidR="00EB1D9D" w:rsidRPr="00A54EA2">
      <w:trPr>
        <w:trHeight w:hRule="exact" w:val="418"/>
        <w:jc w:val="center"/>
      </w:trPr>
      <w:sdt>
        <w:sdtPr>
          <w:rPr>
            <w:rtl/>
          </w:rPr>
          <w:alias w:val="162"/>
          <w:tag w:val="162"/>
          <w:id w:val="1282998781"/>
          <w:text w:multiLine="1"/>
        </w:sdtPr>
        <w:sdtEndPr/>
        <w:sdtContent>
          <w:tc>
            <w:tcPr>
              <w:tcW w:w="8720" w:type="dxa"/>
              <w:gridSpan w:val="3"/>
            </w:tcPr>
            <w:p w:rsidR="00EB1D9D" w:rsidRPr="00A54EA2" w:rsidRDefault="00E679BB">
              <w:pPr>
                <w:pStyle w:val="a3"/>
                <w:tabs>
                  <w:tab w:val="clear" w:pos="8306"/>
                </w:tabs>
                <w:jc w:val="center"/>
                <w:rPr>
                  <w:rFonts w:ascii="Tahoma" w:hAnsi="Tahoma"/>
                  <w:b/>
                  <w:bCs/>
                  <w:color w:val="000080"/>
                  <w:rtl/>
                </w:rPr>
              </w:pPr>
              <w:r w:rsidRPr="00A54EA2">
                <w:rPr>
                  <w:rFonts w:ascii="Tahoma" w:hAnsi="Tahoma"/>
                  <w:b/>
                  <w:bCs/>
                  <w:color w:val="000080"/>
                  <w:rtl/>
                </w:rPr>
                <w:t>בית המשפט המחוזי בתל אביב - יפו</w:t>
              </w:r>
            </w:p>
          </w:tc>
        </w:sdtContent>
      </w:sdt>
    </w:tr>
    <w:tr w:rsidR="00EB1D9D" w:rsidRPr="00A54EA2" w:rsidTr="00A04531">
      <w:trPr>
        <w:trHeight w:val="337"/>
        <w:jc w:val="center"/>
      </w:trPr>
      <w:tc>
        <w:tcPr>
          <w:tcW w:w="6396" w:type="dxa"/>
        </w:tcPr>
        <w:p w:rsidR="00EB1D9D" w:rsidRPr="00A54EA2" w:rsidRDefault="00582EC1">
          <w:pPr>
            <w:rPr>
              <w:b/>
              <w:bCs/>
              <w:rtl/>
            </w:rPr>
          </w:pPr>
          <w:sdt>
            <w:sdtPr>
              <w:rPr>
                <w:rtl/>
              </w:rPr>
              <w:alias w:val="849"/>
              <w:tag w:val="849"/>
              <w:id w:val="-1617746001"/>
              <w:text w:multiLine="1"/>
            </w:sdtPr>
            <w:sdtEndPr/>
            <w:sdtContent>
              <w:r w:rsidR="00A94180" w:rsidRPr="00A54EA2">
                <w:rPr>
                  <w:b/>
                  <w:bCs/>
                  <w:rtl/>
                </w:rPr>
                <w:t>ת"פ</w:t>
              </w:r>
            </w:sdtContent>
          </w:sdt>
          <w:r w:rsidR="00E679BB" w:rsidRPr="00A54EA2">
            <w:rPr>
              <w:rFonts w:hint="cs"/>
              <w:b/>
              <w:bCs/>
              <w:rtl/>
            </w:rPr>
            <w:t xml:space="preserve"> </w:t>
          </w:r>
          <w:sdt>
            <w:sdtPr>
              <w:rPr>
                <w:rtl/>
              </w:rPr>
              <w:alias w:val="158"/>
              <w:tag w:val="158"/>
              <w:id w:val="-1470517263"/>
              <w:text w:multiLine="1"/>
            </w:sdtPr>
            <w:sdtEndPr/>
            <w:sdtContent>
              <w:r w:rsidR="00A94180" w:rsidRPr="00A54EA2">
                <w:rPr>
                  <w:b/>
                  <w:bCs/>
                  <w:rtl/>
                </w:rPr>
                <w:t>16512-08-17</w:t>
              </w:r>
            </w:sdtContent>
          </w:sdt>
          <w:r w:rsidR="00E679BB" w:rsidRPr="00A54EA2">
            <w:rPr>
              <w:rFonts w:hint="cs"/>
              <w:b/>
              <w:bCs/>
              <w:rtl/>
            </w:rPr>
            <w:t xml:space="preserve"> </w:t>
          </w:r>
          <w:sdt>
            <w:sdtPr>
              <w:rPr>
                <w:rtl/>
              </w:rPr>
              <w:alias w:val="293"/>
              <w:tag w:val="293"/>
              <w:id w:val="60302884"/>
              <w:text w:multiLine="1"/>
            </w:sdtPr>
            <w:sdtEndPr/>
            <w:sdtContent>
              <w:r w:rsidR="00A94180" w:rsidRPr="00A54EA2">
                <w:rPr>
                  <w:b/>
                  <w:bCs/>
                  <w:rtl/>
                </w:rPr>
                <w:t>מדינת ישראל נ' קירשנבאום ואח'</w:t>
              </w:r>
            </w:sdtContent>
          </w:sdt>
        </w:p>
        <w:p w:rsidR="00D6539A" w:rsidRPr="00A54EA2" w:rsidRDefault="00D6539A">
          <w:pPr>
            <w:rPr>
              <w:b/>
              <w:bCs/>
              <w:rtl/>
            </w:rPr>
          </w:pPr>
        </w:p>
      </w:tc>
      <w:tc>
        <w:tcPr>
          <w:tcW w:w="236" w:type="dxa"/>
        </w:tcPr>
        <w:p w:rsidR="00EB1D9D" w:rsidRPr="00A54EA2" w:rsidRDefault="00EB1D9D">
          <w:pPr>
            <w:pStyle w:val="a3"/>
            <w:jc w:val="right"/>
            <w:rPr>
              <w:b/>
              <w:bCs/>
              <w:rtl/>
            </w:rPr>
          </w:pPr>
        </w:p>
      </w:tc>
      <w:sdt>
        <w:sdtPr>
          <w:rPr>
            <w:b/>
            <w:bCs/>
            <w:rtl/>
          </w:rPr>
          <w:alias w:val="2633"/>
          <w:tag w:val="2633"/>
          <w:id w:val="991297748"/>
          <w:text w:multiLine="1"/>
        </w:sdtPr>
        <w:sdtEndPr/>
        <w:sdtContent>
          <w:tc>
            <w:tcPr>
              <w:tcW w:w="2088" w:type="dxa"/>
            </w:tcPr>
            <w:p w:rsidR="00EB1D9D" w:rsidRPr="00A54EA2" w:rsidRDefault="00B24CA7" w:rsidP="00B24CA7">
              <w:pPr>
                <w:pStyle w:val="a3"/>
                <w:tabs>
                  <w:tab w:val="clear" w:pos="4153"/>
                </w:tabs>
                <w:jc w:val="right"/>
                <w:rPr>
                  <w:b/>
                  <w:bCs/>
                  <w:rtl/>
                </w:rPr>
              </w:pPr>
              <w:r w:rsidRPr="00A54EA2">
                <w:rPr>
                  <w:b/>
                  <w:bCs/>
                  <w:rtl/>
                </w:rPr>
                <w:t>01 נובמבר 2017</w:t>
              </w:r>
            </w:p>
          </w:tc>
        </w:sdtContent>
      </w:sdt>
    </w:tr>
  </w:tbl>
  <w:p w:rsidR="00EB1D9D" w:rsidRPr="00A54EA2" w:rsidRDefault="00EB1D9D">
    <w:pPr>
      <w:pStyle w:val="a3"/>
      <w:jc w:val="center"/>
      <w:rPr>
        <w:rFonts w:ascii="Tahoma" w:hAnsi="Tahoma" w:cs="Tahoma"/>
        <w:b/>
        <w:bCs/>
        <w:color w:val="00008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2529"/>
    <w:multiLevelType w:val="multilevel"/>
    <w:tmpl w:val="2ACAF3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9F42B19"/>
    <w:multiLevelType w:val="hybridMultilevel"/>
    <w:tmpl w:val="3ADA069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3254057F"/>
    <w:multiLevelType w:val="hybridMultilevel"/>
    <w:tmpl w:val="25F6A2AA"/>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 w15:restartNumberingAfterBreak="0">
    <w:nsid w:val="38567A26"/>
    <w:multiLevelType w:val="hybridMultilevel"/>
    <w:tmpl w:val="CBCA91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D535BAF"/>
    <w:multiLevelType w:val="multilevel"/>
    <w:tmpl w:val="E266EED6"/>
    <w:lvl w:ilvl="0">
      <w:start w:val="9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E0A2E0A"/>
    <w:multiLevelType w:val="hybridMultilevel"/>
    <w:tmpl w:val="65AE1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6B5A10"/>
    <w:multiLevelType w:val="multilevel"/>
    <w:tmpl w:val="2A36C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6497828"/>
    <w:multiLevelType w:val="hybridMultilevel"/>
    <w:tmpl w:val="C3564EA4"/>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15:restartNumberingAfterBreak="0">
    <w:nsid w:val="581261FB"/>
    <w:multiLevelType w:val="multilevel"/>
    <w:tmpl w:val="EAA696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59E3320D"/>
    <w:multiLevelType w:val="hybridMultilevel"/>
    <w:tmpl w:val="C092274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15:restartNumberingAfterBreak="0">
    <w:nsid w:val="59F377F1"/>
    <w:multiLevelType w:val="hybridMultilevel"/>
    <w:tmpl w:val="51464388"/>
    <w:lvl w:ilvl="0" w:tplc="974CA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AD74143"/>
    <w:multiLevelType w:val="hybridMultilevel"/>
    <w:tmpl w:val="E492690A"/>
    <w:lvl w:ilvl="0" w:tplc="974CA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425930"/>
    <w:multiLevelType w:val="multilevel"/>
    <w:tmpl w:val="65AE1B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633B08"/>
    <w:multiLevelType w:val="hybridMultilevel"/>
    <w:tmpl w:val="D44C08BE"/>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4" w15:restartNumberingAfterBreak="0">
    <w:nsid w:val="63DA7697"/>
    <w:multiLevelType w:val="hybridMultilevel"/>
    <w:tmpl w:val="A1282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E20E96"/>
    <w:multiLevelType w:val="hybridMultilevel"/>
    <w:tmpl w:val="73B8D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2625F"/>
    <w:multiLevelType w:val="hybridMultilevel"/>
    <w:tmpl w:val="284C770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71C3C93"/>
    <w:multiLevelType w:val="hybridMultilevel"/>
    <w:tmpl w:val="EAA696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5"/>
  </w:num>
  <w:num w:numId="3">
    <w:abstractNumId w:val="12"/>
  </w:num>
  <w:num w:numId="4">
    <w:abstractNumId w:val="11"/>
  </w:num>
  <w:num w:numId="5">
    <w:abstractNumId w:val="4"/>
  </w:num>
  <w:num w:numId="6">
    <w:abstractNumId w:val="6"/>
  </w:num>
  <w:num w:numId="7">
    <w:abstractNumId w:val="17"/>
  </w:num>
  <w:num w:numId="8">
    <w:abstractNumId w:val="0"/>
  </w:num>
  <w:num w:numId="9">
    <w:abstractNumId w:val="10"/>
  </w:num>
  <w:num w:numId="10">
    <w:abstractNumId w:val="8"/>
  </w:num>
  <w:num w:numId="11">
    <w:abstractNumId w:val="3"/>
  </w:num>
  <w:num w:numId="12">
    <w:abstractNumId w:val="16"/>
  </w:num>
  <w:num w:numId="13">
    <w:abstractNumId w:val="9"/>
  </w:num>
  <w:num w:numId="14">
    <w:abstractNumId w:val="2"/>
  </w:num>
  <w:num w:numId="15">
    <w:abstractNumId w:val="13"/>
  </w:num>
  <w:num w:numId="16">
    <w:abstractNumId w:val="1"/>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InvalidXml/>
  <w:ignoreMixedConten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DisplayIdentifier" w:val="16512-08-17"/>
    <w:docVar w:name="caseId" w:val="74739352"/>
    <w:docVar w:name="deriveClass" w:val="NGCS.Protocol.BL.Client.ProtocolBLClientCriminal"/>
    <w:docVar w:name="firstPageNumber" w:val="23"/>
    <w:docVar w:name="NGCS.caseInterestID" w:val="-1"/>
    <w:docVar w:name="NGCS.caseTypeID" w:val="-1"/>
    <w:docVar w:name="NGCS.courtID" w:val="15"/>
    <w:docVar w:name="NGCS.isReservedAddressPlace" w:val="0"/>
    <w:docVar w:name="NGCS.isReservedVoucherPlace" w:val="0"/>
    <w:docVar w:name="NGCS.proceedingID" w:val="2"/>
    <w:docVar w:name="NGCS.userUPN" w:val="כולם"/>
    <w:docVar w:name="privellegeId" w:val="1"/>
    <w:docVar w:name="protocolId" w:val="8067158"/>
    <w:docVar w:name="releaseSign" w:val="0"/>
    <w:docVar w:name="sittingDateTime" w:val="01/11/2017 09:00     "/>
    <w:docVar w:name="sittingId" w:val="83299252"/>
    <w:docVar w:name="sittingTypeId" w:val="2"/>
    <w:docVar w:name="WordClientAssemblyName" w:val="NGCS.Protocol.BL.Client"/>
    <w:docVar w:name="WordClientClassName" w:val="NGCS.Templates.UIP.TemplateWordClient"/>
  </w:docVars>
  <w:rsids>
    <w:rsidRoot w:val="00EB1D9D"/>
    <w:rsid w:val="0000736A"/>
    <w:rsid w:val="00012EFA"/>
    <w:rsid w:val="000134B1"/>
    <w:rsid w:val="00014F26"/>
    <w:rsid w:val="00016C3B"/>
    <w:rsid w:val="00021981"/>
    <w:rsid w:val="00023727"/>
    <w:rsid w:val="00030486"/>
    <w:rsid w:val="000309E2"/>
    <w:rsid w:val="00032A68"/>
    <w:rsid w:val="00041BBA"/>
    <w:rsid w:val="00053909"/>
    <w:rsid w:val="000555F0"/>
    <w:rsid w:val="000608AB"/>
    <w:rsid w:val="00074BD2"/>
    <w:rsid w:val="00082A33"/>
    <w:rsid w:val="0008413C"/>
    <w:rsid w:val="000A4C4B"/>
    <w:rsid w:val="000C2485"/>
    <w:rsid w:val="000C3D5F"/>
    <w:rsid w:val="000C3EEA"/>
    <w:rsid w:val="000C7499"/>
    <w:rsid w:val="000D0CF6"/>
    <w:rsid w:val="000E1DC2"/>
    <w:rsid w:val="000E37CD"/>
    <w:rsid w:val="00100FD9"/>
    <w:rsid w:val="00115104"/>
    <w:rsid w:val="00131385"/>
    <w:rsid w:val="00136B0A"/>
    <w:rsid w:val="00137D59"/>
    <w:rsid w:val="0014434E"/>
    <w:rsid w:val="00146B04"/>
    <w:rsid w:val="001526FC"/>
    <w:rsid w:val="00152BEE"/>
    <w:rsid w:val="0016231B"/>
    <w:rsid w:val="00163279"/>
    <w:rsid w:val="001666D0"/>
    <w:rsid w:val="001705B8"/>
    <w:rsid w:val="00170D2B"/>
    <w:rsid w:val="00174C6C"/>
    <w:rsid w:val="00180246"/>
    <w:rsid w:val="001838DB"/>
    <w:rsid w:val="001A313C"/>
    <w:rsid w:val="001A5E1C"/>
    <w:rsid w:val="001A63A4"/>
    <w:rsid w:val="001B236B"/>
    <w:rsid w:val="001C6CBB"/>
    <w:rsid w:val="001E6DFB"/>
    <w:rsid w:val="002063A6"/>
    <w:rsid w:val="00206B82"/>
    <w:rsid w:val="00206F2B"/>
    <w:rsid w:val="00227A15"/>
    <w:rsid w:val="0023194D"/>
    <w:rsid w:val="00237F64"/>
    <w:rsid w:val="00245547"/>
    <w:rsid w:val="00247710"/>
    <w:rsid w:val="002736EA"/>
    <w:rsid w:val="002826FC"/>
    <w:rsid w:val="00296868"/>
    <w:rsid w:val="002A1C94"/>
    <w:rsid w:val="002C734F"/>
    <w:rsid w:val="002E24EE"/>
    <w:rsid w:val="002E630E"/>
    <w:rsid w:val="002F455E"/>
    <w:rsid w:val="002F5A82"/>
    <w:rsid w:val="00301481"/>
    <w:rsid w:val="00304438"/>
    <w:rsid w:val="00324CE4"/>
    <w:rsid w:val="00333CB9"/>
    <w:rsid w:val="003374D5"/>
    <w:rsid w:val="00340759"/>
    <w:rsid w:val="0034100C"/>
    <w:rsid w:val="00342D84"/>
    <w:rsid w:val="00344B2B"/>
    <w:rsid w:val="00347ACF"/>
    <w:rsid w:val="003536F9"/>
    <w:rsid w:val="00376476"/>
    <w:rsid w:val="003B67D3"/>
    <w:rsid w:val="003D45CE"/>
    <w:rsid w:val="003E3C2D"/>
    <w:rsid w:val="003F0E38"/>
    <w:rsid w:val="003F6EFC"/>
    <w:rsid w:val="0040029D"/>
    <w:rsid w:val="00431276"/>
    <w:rsid w:val="00440118"/>
    <w:rsid w:val="00442655"/>
    <w:rsid w:val="004433C3"/>
    <w:rsid w:val="004473FE"/>
    <w:rsid w:val="00455BA7"/>
    <w:rsid w:val="004752AF"/>
    <w:rsid w:val="00486DEE"/>
    <w:rsid w:val="00494C2F"/>
    <w:rsid w:val="00496473"/>
    <w:rsid w:val="004B2A8D"/>
    <w:rsid w:val="004C0CA7"/>
    <w:rsid w:val="004C2018"/>
    <w:rsid w:val="004C7780"/>
    <w:rsid w:val="004D4B57"/>
    <w:rsid w:val="004F4B4A"/>
    <w:rsid w:val="00503959"/>
    <w:rsid w:val="00510083"/>
    <w:rsid w:val="00512ED3"/>
    <w:rsid w:val="005231C1"/>
    <w:rsid w:val="00526166"/>
    <w:rsid w:val="00526E2F"/>
    <w:rsid w:val="00532A9F"/>
    <w:rsid w:val="00533A08"/>
    <w:rsid w:val="00536980"/>
    <w:rsid w:val="00551705"/>
    <w:rsid w:val="00560CB1"/>
    <w:rsid w:val="00564AAC"/>
    <w:rsid w:val="00577444"/>
    <w:rsid w:val="0058186B"/>
    <w:rsid w:val="00582EC1"/>
    <w:rsid w:val="005832BA"/>
    <w:rsid w:val="005915FE"/>
    <w:rsid w:val="00594F89"/>
    <w:rsid w:val="005B395D"/>
    <w:rsid w:val="005C6156"/>
    <w:rsid w:val="005D36FF"/>
    <w:rsid w:val="005D47FD"/>
    <w:rsid w:val="005D68B0"/>
    <w:rsid w:val="005D6FD9"/>
    <w:rsid w:val="00600219"/>
    <w:rsid w:val="00601F75"/>
    <w:rsid w:val="006110FD"/>
    <w:rsid w:val="0061652F"/>
    <w:rsid w:val="00620E3F"/>
    <w:rsid w:val="0062342D"/>
    <w:rsid w:val="00623CCF"/>
    <w:rsid w:val="00631222"/>
    <w:rsid w:val="00633BA9"/>
    <w:rsid w:val="00635C8E"/>
    <w:rsid w:val="00640A02"/>
    <w:rsid w:val="006424C7"/>
    <w:rsid w:val="006452C9"/>
    <w:rsid w:val="0065619C"/>
    <w:rsid w:val="00665B45"/>
    <w:rsid w:val="00671346"/>
    <w:rsid w:val="006830E7"/>
    <w:rsid w:val="00692F0B"/>
    <w:rsid w:val="006A4D3D"/>
    <w:rsid w:val="006B639D"/>
    <w:rsid w:val="006C07E6"/>
    <w:rsid w:val="006C33D3"/>
    <w:rsid w:val="006D72D1"/>
    <w:rsid w:val="006E3A90"/>
    <w:rsid w:val="006F0E02"/>
    <w:rsid w:val="00700409"/>
    <w:rsid w:val="00701199"/>
    <w:rsid w:val="007223B7"/>
    <w:rsid w:val="00732341"/>
    <w:rsid w:val="007378AE"/>
    <w:rsid w:val="007378FE"/>
    <w:rsid w:val="007611F2"/>
    <w:rsid w:val="00770F7C"/>
    <w:rsid w:val="00781736"/>
    <w:rsid w:val="00791EB6"/>
    <w:rsid w:val="00793D86"/>
    <w:rsid w:val="007B6499"/>
    <w:rsid w:val="007B6F87"/>
    <w:rsid w:val="007B79B8"/>
    <w:rsid w:val="007C0D02"/>
    <w:rsid w:val="007C22B6"/>
    <w:rsid w:val="007C39B0"/>
    <w:rsid w:val="007C4170"/>
    <w:rsid w:val="007D4DDF"/>
    <w:rsid w:val="007D71BF"/>
    <w:rsid w:val="007E2118"/>
    <w:rsid w:val="007E4ADE"/>
    <w:rsid w:val="007E7DE6"/>
    <w:rsid w:val="007F46CA"/>
    <w:rsid w:val="007F4959"/>
    <w:rsid w:val="008100EF"/>
    <w:rsid w:val="0081212E"/>
    <w:rsid w:val="008138D1"/>
    <w:rsid w:val="008147C4"/>
    <w:rsid w:val="00816980"/>
    <w:rsid w:val="00827CD1"/>
    <w:rsid w:val="0083639D"/>
    <w:rsid w:val="0085535F"/>
    <w:rsid w:val="00866845"/>
    <w:rsid w:val="0088228B"/>
    <w:rsid w:val="00882D6F"/>
    <w:rsid w:val="0088315E"/>
    <w:rsid w:val="008B5819"/>
    <w:rsid w:val="008C4986"/>
    <w:rsid w:val="008D15AB"/>
    <w:rsid w:val="008D24EE"/>
    <w:rsid w:val="008D7896"/>
    <w:rsid w:val="008E7204"/>
    <w:rsid w:val="008F33E1"/>
    <w:rsid w:val="008F3F47"/>
    <w:rsid w:val="00906329"/>
    <w:rsid w:val="00927684"/>
    <w:rsid w:val="00927BB3"/>
    <w:rsid w:val="00934BA1"/>
    <w:rsid w:val="00936A5D"/>
    <w:rsid w:val="0094049A"/>
    <w:rsid w:val="0094092B"/>
    <w:rsid w:val="00943E5D"/>
    <w:rsid w:val="009474AF"/>
    <w:rsid w:val="009521C7"/>
    <w:rsid w:val="009606D8"/>
    <w:rsid w:val="00960E66"/>
    <w:rsid w:val="00966439"/>
    <w:rsid w:val="0097713F"/>
    <w:rsid w:val="0098094C"/>
    <w:rsid w:val="00982FA3"/>
    <w:rsid w:val="009857E4"/>
    <w:rsid w:val="009B24E2"/>
    <w:rsid w:val="009B59D6"/>
    <w:rsid w:val="009B717A"/>
    <w:rsid w:val="009C08D6"/>
    <w:rsid w:val="009D7934"/>
    <w:rsid w:val="009E46EC"/>
    <w:rsid w:val="009E6E0A"/>
    <w:rsid w:val="009F6FCC"/>
    <w:rsid w:val="00A04531"/>
    <w:rsid w:val="00A117AE"/>
    <w:rsid w:val="00A1573A"/>
    <w:rsid w:val="00A25356"/>
    <w:rsid w:val="00A54EA2"/>
    <w:rsid w:val="00A63883"/>
    <w:rsid w:val="00A64302"/>
    <w:rsid w:val="00A64696"/>
    <w:rsid w:val="00A67D1A"/>
    <w:rsid w:val="00A86DC0"/>
    <w:rsid w:val="00A910BF"/>
    <w:rsid w:val="00A9385E"/>
    <w:rsid w:val="00A94180"/>
    <w:rsid w:val="00A96317"/>
    <w:rsid w:val="00AA33F2"/>
    <w:rsid w:val="00AA3C0A"/>
    <w:rsid w:val="00AB1617"/>
    <w:rsid w:val="00AB1CE7"/>
    <w:rsid w:val="00AC7677"/>
    <w:rsid w:val="00AD1366"/>
    <w:rsid w:val="00AE57A7"/>
    <w:rsid w:val="00B24CA7"/>
    <w:rsid w:val="00B25BF1"/>
    <w:rsid w:val="00B30584"/>
    <w:rsid w:val="00B44123"/>
    <w:rsid w:val="00B5114A"/>
    <w:rsid w:val="00B53E39"/>
    <w:rsid w:val="00B6568E"/>
    <w:rsid w:val="00B66459"/>
    <w:rsid w:val="00B82C03"/>
    <w:rsid w:val="00B83454"/>
    <w:rsid w:val="00B870E1"/>
    <w:rsid w:val="00B95723"/>
    <w:rsid w:val="00B962DA"/>
    <w:rsid w:val="00BA3141"/>
    <w:rsid w:val="00BA7A4A"/>
    <w:rsid w:val="00BC60AD"/>
    <w:rsid w:val="00BD085D"/>
    <w:rsid w:val="00BD13A0"/>
    <w:rsid w:val="00BF00B0"/>
    <w:rsid w:val="00C07DE4"/>
    <w:rsid w:val="00C1744A"/>
    <w:rsid w:val="00C305AF"/>
    <w:rsid w:val="00C4595F"/>
    <w:rsid w:val="00C471D1"/>
    <w:rsid w:val="00C50277"/>
    <w:rsid w:val="00C518EA"/>
    <w:rsid w:val="00C63417"/>
    <w:rsid w:val="00C667A1"/>
    <w:rsid w:val="00C8613B"/>
    <w:rsid w:val="00CA022A"/>
    <w:rsid w:val="00CA26CF"/>
    <w:rsid w:val="00CB6B34"/>
    <w:rsid w:val="00CB7FC8"/>
    <w:rsid w:val="00CD6EF2"/>
    <w:rsid w:val="00D03E65"/>
    <w:rsid w:val="00D0615F"/>
    <w:rsid w:val="00D23D09"/>
    <w:rsid w:val="00D240DE"/>
    <w:rsid w:val="00D2736A"/>
    <w:rsid w:val="00D57D9B"/>
    <w:rsid w:val="00D6539A"/>
    <w:rsid w:val="00D72675"/>
    <w:rsid w:val="00D80BFC"/>
    <w:rsid w:val="00D821AE"/>
    <w:rsid w:val="00D86190"/>
    <w:rsid w:val="00D9310F"/>
    <w:rsid w:val="00DA7A07"/>
    <w:rsid w:val="00DB30BA"/>
    <w:rsid w:val="00DC3CD8"/>
    <w:rsid w:val="00DC4526"/>
    <w:rsid w:val="00DC7E11"/>
    <w:rsid w:val="00DD4926"/>
    <w:rsid w:val="00DE679A"/>
    <w:rsid w:val="00DF3A71"/>
    <w:rsid w:val="00DF69AA"/>
    <w:rsid w:val="00DF7063"/>
    <w:rsid w:val="00E15F20"/>
    <w:rsid w:val="00E37759"/>
    <w:rsid w:val="00E37BB2"/>
    <w:rsid w:val="00E4581A"/>
    <w:rsid w:val="00E50862"/>
    <w:rsid w:val="00E56785"/>
    <w:rsid w:val="00E620AB"/>
    <w:rsid w:val="00E679BB"/>
    <w:rsid w:val="00E70DE6"/>
    <w:rsid w:val="00E74FCF"/>
    <w:rsid w:val="00E75B1C"/>
    <w:rsid w:val="00E865BF"/>
    <w:rsid w:val="00E866B5"/>
    <w:rsid w:val="00E97C39"/>
    <w:rsid w:val="00EA333A"/>
    <w:rsid w:val="00EB1D9D"/>
    <w:rsid w:val="00EE4D88"/>
    <w:rsid w:val="00EF0D80"/>
    <w:rsid w:val="00EF3728"/>
    <w:rsid w:val="00F24B4E"/>
    <w:rsid w:val="00F25442"/>
    <w:rsid w:val="00F30675"/>
    <w:rsid w:val="00F315CB"/>
    <w:rsid w:val="00F339D7"/>
    <w:rsid w:val="00F449AC"/>
    <w:rsid w:val="00F53B32"/>
    <w:rsid w:val="00F56690"/>
    <w:rsid w:val="00F56B3A"/>
    <w:rsid w:val="00F579C4"/>
    <w:rsid w:val="00F773E3"/>
    <w:rsid w:val="00F861D3"/>
    <w:rsid w:val="00F91F7D"/>
    <w:rsid w:val="00F941D7"/>
    <w:rsid w:val="00F95941"/>
    <w:rsid w:val="00FA2034"/>
    <w:rsid w:val="00FA308E"/>
    <w:rsid w:val="00FA615F"/>
    <w:rsid w:val="00FC1040"/>
    <w:rsid w:val="00FC5AB0"/>
    <w:rsid w:val="00FD12D3"/>
    <w:rsid w:val="00FD186C"/>
    <w:rsid w:val="00FE234A"/>
    <w:rsid w:val="00FF139B"/>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C9CC4D-6A77-4347-95C4-D951EFA7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eastAsia="David" w:hAnsi="David" w:cs="David"/>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E40"/>
    <w:pPr>
      <w:bidi/>
    </w:pPr>
    <w:rPr>
      <w:sz w:val="24"/>
      <w:szCs w:val="24"/>
    </w:rPr>
  </w:style>
  <w:style w:type="paragraph" w:styleId="1">
    <w:name w:val="heading 1"/>
    <w:basedOn w:val="a"/>
    <w:next w:val="a"/>
    <w:qFormat/>
    <w:rsid w:val="00A07E40"/>
    <w:pPr>
      <w:keepNext/>
      <w:spacing w:before="240" w:after="60"/>
      <w:outlineLvl w:val="0"/>
    </w:pPr>
    <w:rPr>
      <w:rFonts w:ascii="Arial" w:hAnsi="Arial"/>
      <w:b/>
      <w:bCs/>
      <w:kern w:val="32"/>
      <w:sz w:val="32"/>
      <w:szCs w:val="32"/>
    </w:rPr>
  </w:style>
  <w:style w:type="paragraph" w:styleId="2">
    <w:name w:val="heading 2"/>
    <w:basedOn w:val="a"/>
    <w:next w:val="a"/>
    <w:qFormat/>
    <w:rsid w:val="00A07E40"/>
    <w:pPr>
      <w:keepNext/>
      <w:spacing w:before="240" w:after="60"/>
      <w:outlineLvl w:val="1"/>
    </w:pPr>
    <w:rPr>
      <w:b/>
      <w:bCs/>
      <w:i/>
      <w:iCs/>
    </w:rPr>
  </w:style>
  <w:style w:type="paragraph" w:styleId="3">
    <w:name w:val="heading 3"/>
    <w:basedOn w:val="a"/>
    <w:next w:val="a"/>
    <w:qFormat/>
    <w:rsid w:val="00A07E40"/>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7E40"/>
    <w:pPr>
      <w:tabs>
        <w:tab w:val="center" w:pos="4153"/>
        <w:tab w:val="right" w:pos="8306"/>
      </w:tabs>
    </w:pPr>
  </w:style>
  <w:style w:type="paragraph" w:styleId="a4">
    <w:name w:val="footer"/>
    <w:basedOn w:val="a"/>
    <w:rsid w:val="00A07E40"/>
    <w:pPr>
      <w:tabs>
        <w:tab w:val="center" w:pos="4153"/>
        <w:tab w:val="right" w:pos="8306"/>
      </w:tabs>
    </w:pPr>
  </w:style>
  <w:style w:type="table" w:styleId="a5">
    <w:name w:val="Table Grid"/>
    <w:basedOn w:val="a1"/>
    <w:rsid w:val="00A07E40"/>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semiHidden/>
    <w:rsid w:val="00A07E40"/>
    <w:rPr>
      <w:rFonts w:ascii="Times New Roman" w:eastAsia="Times New Roman" w:hAnsi="Times New Roman" w:cs="Times New Roman"/>
      <w:sz w:val="20"/>
      <w:szCs w:val="20"/>
    </w:rPr>
  </w:style>
  <w:style w:type="character" w:styleId="a7">
    <w:name w:val="annotation reference"/>
    <w:basedOn w:val="a0"/>
    <w:semiHidden/>
    <w:rsid w:val="00A07E40"/>
    <w:rPr>
      <w:sz w:val="16"/>
      <w:szCs w:val="16"/>
    </w:rPr>
  </w:style>
  <w:style w:type="paragraph" w:styleId="a8">
    <w:name w:val="Balloon Text"/>
    <w:basedOn w:val="a"/>
    <w:semiHidden/>
    <w:rsid w:val="00A07E40"/>
    <w:rPr>
      <w:rFonts w:ascii="Tahoma" w:hAnsi="Tahoma" w:cs="Tahoma"/>
      <w:sz w:val="16"/>
      <w:szCs w:val="16"/>
    </w:rPr>
  </w:style>
  <w:style w:type="character" w:styleId="a9">
    <w:name w:val="page number"/>
    <w:basedOn w:val="a0"/>
    <w:rsid w:val="00A07E40"/>
  </w:style>
  <w:style w:type="character" w:styleId="aa">
    <w:name w:val="line number"/>
    <w:basedOn w:val="a0"/>
    <w:rsid w:val="00A07E40"/>
    <w:rPr>
      <w:rFonts w:cs="Arial"/>
      <w:szCs w:val="20"/>
    </w:rPr>
  </w:style>
  <w:style w:type="character" w:customStyle="1" w:styleId="TimesNewRomanTimesNewRoman">
    <w:name w:val="סגנון (לטיני) Times New Roman (עברית ושפות אחרות) Times New Roman..."/>
    <w:basedOn w:val="a0"/>
    <w:rsid w:val="0000736A"/>
    <w:rPr>
      <w:rFonts w:ascii="Times New Roman" w:hAnsi="Times New Roman" w:cs="David"/>
      <w:b/>
      <w:bCs/>
      <w:sz w:val="26"/>
      <w:szCs w:val="26"/>
    </w:rPr>
  </w:style>
  <w:style w:type="paragraph" w:customStyle="1" w:styleId="Arial">
    <w:name w:val="סגנון (לטיני) Arial מיושר לשני הצדדים מרווח בין שורות:  שורה וחצי"/>
    <w:basedOn w:val="a"/>
    <w:rsid w:val="0000736A"/>
    <w:pPr>
      <w:spacing w:line="360" w:lineRule="auto"/>
      <w:jc w:val="both"/>
    </w:pPr>
    <w:rPr>
      <w:rFonts w:ascii="Arial" w:eastAsia="Times New Roman" w:hAnsi="Arial"/>
    </w:rPr>
  </w:style>
  <w:style w:type="paragraph" w:customStyle="1" w:styleId="Arial0">
    <w:name w:val="סגנון (לטיני) Arial מודגש מיושר לשני הצדדים מרווח בין שורות:  שו..."/>
    <w:basedOn w:val="a"/>
    <w:rsid w:val="00631222"/>
    <w:pPr>
      <w:spacing w:line="360" w:lineRule="auto"/>
      <w:jc w:val="both"/>
    </w:pPr>
    <w:rPr>
      <w:rFonts w:ascii="Arial" w:eastAsia="Times New Roman" w:hAnsi="Arial"/>
      <w:b/>
      <w:bCs/>
    </w:rPr>
  </w:style>
  <w:style w:type="paragraph" w:customStyle="1" w:styleId="TimesNewRoman13">
    <w:name w:val="סגנון (לטיני) Times New Roman ‏13 נק' מודגש מיושר לשני הצדדים מ..."/>
    <w:basedOn w:val="a"/>
    <w:rsid w:val="00163279"/>
    <w:pPr>
      <w:spacing w:line="360" w:lineRule="auto"/>
      <w:jc w:val="both"/>
    </w:pPr>
    <w:rPr>
      <w:rFonts w:ascii="Times New Roman" w:eastAsia="Times New Roman" w:hAnsi="Times New Roman"/>
      <w:b/>
      <w:bCs/>
      <w:sz w:val="26"/>
      <w:szCs w:val="26"/>
    </w:rPr>
  </w:style>
  <w:style w:type="character" w:styleId="ab">
    <w:name w:val="Placeholder Text"/>
    <w:basedOn w:val="a0"/>
    <w:uiPriority w:val="99"/>
    <w:semiHidden/>
    <w:rsid w:val="004D4B57"/>
    <w:rPr>
      <w:color w:val="808080"/>
    </w:rPr>
  </w:style>
  <w:style w:type="paragraph" w:customStyle="1" w:styleId="12">
    <w:name w:val="רגיל + ‏12 נק'"/>
    <w:aliases w:val="מיושר לשני הצדדים,מרווח בין שורות:  שורה וחצי"/>
    <w:basedOn w:val="a"/>
    <w:rsid w:val="005231C1"/>
    <w:rPr>
      <w:rFonts w:ascii="Times New Roman" w:eastAsia="Times New Roman" w:hAnsi="Times New Roman"/>
      <w:b/>
      <w:bCs/>
      <w:u w:val="single"/>
    </w:rPr>
  </w:style>
  <w:style w:type="paragraph" w:customStyle="1" w:styleId="David">
    <w:name w:val="סגנון (עברית ושפות אחרות) David מיושר לשני הצדדים מרווח בין שורות..."/>
    <w:basedOn w:val="a"/>
    <w:rsid w:val="005231C1"/>
    <w:pPr>
      <w:spacing w:line="360" w:lineRule="auto"/>
      <w:jc w:val="both"/>
    </w:pPr>
    <w:rPr>
      <w:rFonts w:ascii="Times New Roman" w:eastAsia="Times New Roman" w:hAnsi="Times New Roman"/>
    </w:rPr>
  </w:style>
  <w:style w:type="paragraph" w:styleId="ac">
    <w:name w:val="List Paragraph"/>
    <w:basedOn w:val="a"/>
    <w:uiPriority w:val="34"/>
    <w:qFormat/>
    <w:rsid w:val="00B95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6109">
      <w:bodyDiv w:val="1"/>
      <w:marLeft w:val="0"/>
      <w:marRight w:val="0"/>
      <w:marTop w:val="0"/>
      <w:marBottom w:val="0"/>
      <w:divBdr>
        <w:top w:val="none" w:sz="0" w:space="0" w:color="auto"/>
        <w:left w:val="none" w:sz="0" w:space="0" w:color="auto"/>
        <w:bottom w:val="none" w:sz="0" w:space="0" w:color="auto"/>
        <w:right w:val="none" w:sz="0" w:space="0" w:color="auto"/>
      </w:divBdr>
    </w:div>
    <w:div w:id="195586677">
      <w:bodyDiv w:val="1"/>
      <w:marLeft w:val="0"/>
      <w:marRight w:val="0"/>
      <w:marTop w:val="0"/>
      <w:marBottom w:val="0"/>
      <w:divBdr>
        <w:top w:val="none" w:sz="0" w:space="0" w:color="auto"/>
        <w:left w:val="none" w:sz="0" w:space="0" w:color="auto"/>
        <w:bottom w:val="none" w:sz="0" w:space="0" w:color="auto"/>
        <w:right w:val="none" w:sz="0" w:space="0" w:color="auto"/>
      </w:divBdr>
    </w:div>
    <w:div w:id="1134061018">
      <w:bodyDiv w:val="1"/>
      <w:marLeft w:val="0"/>
      <w:marRight w:val="0"/>
      <w:marTop w:val="0"/>
      <w:marBottom w:val="0"/>
      <w:divBdr>
        <w:top w:val="none" w:sz="0" w:space="0" w:color="auto"/>
        <w:left w:val="none" w:sz="0" w:space="0" w:color="auto"/>
        <w:bottom w:val="none" w:sz="0" w:space="0" w:color="auto"/>
        <w:right w:val="none" w:sz="0" w:space="0" w:color="auto"/>
      </w:divBdr>
    </w:div>
    <w:div w:id="1204634316">
      <w:bodyDiv w:val="1"/>
      <w:marLeft w:val="0"/>
      <w:marRight w:val="0"/>
      <w:marTop w:val="0"/>
      <w:marBottom w:val="0"/>
      <w:divBdr>
        <w:top w:val="none" w:sz="0" w:space="0" w:color="auto"/>
        <w:left w:val="none" w:sz="0" w:space="0" w:color="auto"/>
        <w:bottom w:val="none" w:sz="0" w:space="0" w:color="auto"/>
        <w:right w:val="none" w:sz="0" w:space="0" w:color="auto"/>
      </w:divBdr>
    </w:div>
    <w:div w:id="1473860950">
      <w:bodyDiv w:val="1"/>
      <w:marLeft w:val="0"/>
      <w:marRight w:val="0"/>
      <w:marTop w:val="0"/>
      <w:marBottom w:val="0"/>
      <w:divBdr>
        <w:top w:val="none" w:sz="0" w:space="0" w:color="auto"/>
        <w:left w:val="none" w:sz="0" w:space="0" w:color="auto"/>
        <w:bottom w:val="none" w:sz="0" w:space="0" w:color="auto"/>
        <w:right w:val="none" w:sz="0" w:space="0" w:color="auto"/>
      </w:divBdr>
    </w:div>
    <w:div w:id="1842620131">
      <w:bodyDiv w:val="1"/>
      <w:marLeft w:val="0"/>
      <w:marRight w:val="0"/>
      <w:marTop w:val="0"/>
      <w:marBottom w:val="0"/>
      <w:divBdr>
        <w:top w:val="none" w:sz="0" w:space="0" w:color="auto"/>
        <w:left w:val="none" w:sz="0" w:space="0" w:color="auto"/>
        <w:bottom w:val="none" w:sz="0" w:space="0" w:color="auto"/>
        <w:right w:val="none" w:sz="0" w:space="0" w:color="auto"/>
      </w:divBdr>
    </w:div>
    <w:div w:id="20362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1005572D254E90B6965C1D7CB1468E"/>
        <w:category>
          <w:name w:val="כללי"/>
          <w:gallery w:val="placeholder"/>
        </w:category>
        <w:types>
          <w:type w:val="bbPlcHdr"/>
        </w:types>
        <w:behaviors>
          <w:behavior w:val="content"/>
        </w:behaviors>
        <w:guid w:val="{CF9F99E9-B5F8-449E-9F22-FB2AE38A6816}"/>
      </w:docPartPr>
      <w:docPartBody>
        <w:p w:rsidR="00907022" w:rsidRDefault="00CF4374" w:rsidP="00CF4374">
          <w:pPr>
            <w:pStyle w:val="B51005572D254E90B6965C1D7CB1468E12"/>
          </w:pPr>
          <w:r w:rsidRPr="000D0CF6">
            <w:rPr>
              <w:b/>
              <w:bCs/>
              <w:sz w:val="26"/>
              <w:szCs w:val="26"/>
              <w:rtl/>
            </w:rPr>
            <w:t>תאור קבוצת שיכות צד א'</w:t>
          </w:r>
        </w:p>
      </w:docPartBody>
    </w:docPart>
    <w:docPart>
      <w:docPartPr>
        <w:name w:val="C2A59D83C1BC4349BE30C2AF864805C1"/>
        <w:category>
          <w:name w:val="כללי"/>
          <w:gallery w:val="placeholder"/>
        </w:category>
        <w:types>
          <w:type w:val="bbPlcHdr"/>
        </w:types>
        <w:behaviors>
          <w:behavior w:val="content"/>
        </w:behaviors>
        <w:guid w:val="{465DC81C-45A0-4AA4-BA55-3C5BD72D9BC8}"/>
      </w:docPartPr>
      <w:docPartBody>
        <w:p w:rsidR="00907022" w:rsidRDefault="00CF4374" w:rsidP="00CF4374">
          <w:pPr>
            <w:pStyle w:val="C2A59D83C1BC4349BE30C2AF864805C112"/>
          </w:pPr>
          <w:r w:rsidRPr="000D0CF6">
            <w:rPr>
              <w:b/>
              <w:bCs/>
              <w:sz w:val="26"/>
              <w:szCs w:val="26"/>
              <w:rtl/>
            </w:rPr>
            <w:t>תאור קבוצת שיכות צד ב'</w:t>
          </w:r>
        </w:p>
      </w:docPartBody>
    </w:docPart>
    <w:docPart>
      <w:docPartPr>
        <w:name w:val="28827DB42A1B4307A3E60A86953C0D60"/>
        <w:category>
          <w:name w:val="כללי"/>
          <w:gallery w:val="placeholder"/>
        </w:category>
        <w:types>
          <w:type w:val="bbPlcHdr"/>
        </w:types>
        <w:behaviors>
          <w:behavior w:val="content"/>
        </w:behaviors>
        <w:guid w:val="{C5BBBFC7-3DB1-4091-8A2A-0F07305CB1B3}"/>
      </w:docPartPr>
      <w:docPartBody>
        <w:p w:rsidR="003305D0" w:rsidRDefault="00CF4374" w:rsidP="00CF4374">
          <w:pPr>
            <w:pStyle w:val="28827DB42A1B4307A3E60A86953C0D604"/>
          </w:pPr>
          <w:r w:rsidRPr="000D0CF6">
            <w:rPr>
              <w:rFonts w:hint="eastAsia"/>
              <w:b/>
              <w:bCs/>
              <w:sz w:val="26"/>
              <w:szCs w:val="26"/>
              <w:rtl/>
            </w:rPr>
            <w:t>סוג</w:t>
          </w:r>
          <w:r w:rsidRPr="000D0CF6">
            <w:rPr>
              <w:b/>
              <w:bCs/>
              <w:sz w:val="26"/>
              <w:szCs w:val="26"/>
              <w:rtl/>
            </w:rPr>
            <w:t xml:space="preserve"> זיהוי צד ב</w:t>
          </w:r>
        </w:p>
      </w:docPartBody>
    </w:docPart>
    <w:docPart>
      <w:docPartPr>
        <w:name w:val="6CA9B9859B914CAFA3A2DA6FE2F0DADE"/>
        <w:category>
          <w:name w:val="כללי"/>
          <w:gallery w:val="placeholder"/>
        </w:category>
        <w:types>
          <w:type w:val="bbPlcHdr"/>
        </w:types>
        <w:behaviors>
          <w:behavior w:val="content"/>
        </w:behaviors>
        <w:guid w:val="{46E7A2EF-AA0C-469E-85D6-5E2EC07F8F85}"/>
      </w:docPartPr>
      <w:docPartBody>
        <w:p w:rsidR="003305D0" w:rsidRDefault="00CF4374" w:rsidP="00CF4374">
          <w:pPr>
            <w:pStyle w:val="6CA9B9859B914CAFA3A2DA6FE2F0DADE4"/>
          </w:pPr>
          <w:r w:rsidRPr="000D0CF6">
            <w:rPr>
              <w:rFonts w:hint="eastAsia"/>
              <w:b/>
              <w:bCs/>
              <w:sz w:val="26"/>
              <w:szCs w:val="26"/>
              <w:rtl/>
            </w:rPr>
            <w:t>מספר</w:t>
          </w:r>
          <w:r w:rsidRPr="000D0CF6">
            <w:rPr>
              <w:b/>
              <w:bCs/>
              <w:sz w:val="26"/>
              <w:szCs w:val="26"/>
              <w:rtl/>
            </w:rPr>
            <w:t xml:space="preserve"> זיהוי צד 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74"/>
    <w:rsid w:val="003305D0"/>
    <w:rsid w:val="003E288D"/>
    <w:rsid w:val="004547C5"/>
    <w:rsid w:val="006F3225"/>
    <w:rsid w:val="007D1B7A"/>
    <w:rsid w:val="009009C8"/>
    <w:rsid w:val="00907022"/>
    <w:rsid w:val="00951FB8"/>
    <w:rsid w:val="00AD09F5"/>
    <w:rsid w:val="00AE1C74"/>
    <w:rsid w:val="00B63D07"/>
    <w:rsid w:val="00CF4374"/>
    <w:rsid w:val="00F516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09C8"/>
    <w:rPr>
      <w:color w:val="808080"/>
    </w:rPr>
  </w:style>
  <w:style w:type="paragraph" w:customStyle="1" w:styleId="3CB41E74DE4248D99B5C6C1761E80E35">
    <w:name w:val="3CB41E74DE4248D99B5C6C1761E80E35"/>
    <w:rsid w:val="00AD09F5"/>
    <w:pPr>
      <w:bidi/>
      <w:spacing w:after="0" w:line="240" w:lineRule="auto"/>
    </w:pPr>
    <w:rPr>
      <w:rFonts w:ascii="David" w:eastAsia="David" w:hAnsi="David" w:cs="David"/>
      <w:sz w:val="24"/>
      <w:szCs w:val="24"/>
    </w:rPr>
  </w:style>
  <w:style w:type="paragraph" w:customStyle="1" w:styleId="271C5D8DC0D84818A180CC0A4D337465">
    <w:name w:val="271C5D8DC0D84818A180CC0A4D337465"/>
    <w:rsid w:val="00AD09F5"/>
    <w:pPr>
      <w:bidi/>
      <w:spacing w:after="0" w:line="240" w:lineRule="auto"/>
    </w:pPr>
    <w:rPr>
      <w:rFonts w:ascii="David" w:eastAsia="David" w:hAnsi="David" w:cs="David"/>
      <w:sz w:val="24"/>
      <w:szCs w:val="24"/>
    </w:rPr>
  </w:style>
  <w:style w:type="paragraph" w:customStyle="1" w:styleId="508CEFCED55B4DE790BD59254E66339A">
    <w:name w:val="508CEFCED55B4DE790BD59254E66339A"/>
    <w:rsid w:val="00AD09F5"/>
    <w:pPr>
      <w:bidi/>
      <w:spacing w:after="0" w:line="240" w:lineRule="auto"/>
    </w:pPr>
    <w:rPr>
      <w:rFonts w:ascii="David" w:eastAsia="David" w:hAnsi="David" w:cs="David"/>
      <w:sz w:val="24"/>
      <w:szCs w:val="24"/>
    </w:rPr>
  </w:style>
  <w:style w:type="paragraph" w:customStyle="1" w:styleId="FADC278B05274BE18FE913BBD999B7E3">
    <w:name w:val="FADC278B05274BE18FE913BBD999B7E3"/>
    <w:rsid w:val="00AD09F5"/>
    <w:pPr>
      <w:bidi/>
      <w:spacing w:after="0" w:line="240" w:lineRule="auto"/>
    </w:pPr>
    <w:rPr>
      <w:rFonts w:ascii="David" w:eastAsia="David" w:hAnsi="David" w:cs="David"/>
      <w:sz w:val="24"/>
      <w:szCs w:val="24"/>
    </w:rPr>
  </w:style>
  <w:style w:type="paragraph" w:customStyle="1" w:styleId="0192E39317754D85BA5180AAA16B68A7">
    <w:name w:val="0192E39317754D85BA5180AAA16B68A7"/>
    <w:rsid w:val="00AD09F5"/>
    <w:pPr>
      <w:bidi/>
      <w:spacing w:after="0" w:line="240" w:lineRule="auto"/>
    </w:pPr>
    <w:rPr>
      <w:rFonts w:ascii="David" w:eastAsia="David" w:hAnsi="David" w:cs="David"/>
      <w:sz w:val="24"/>
      <w:szCs w:val="24"/>
    </w:rPr>
  </w:style>
  <w:style w:type="paragraph" w:customStyle="1" w:styleId="3CB41E74DE4248D99B5C6C1761E80E351">
    <w:name w:val="3CB41E74DE4248D99B5C6C1761E80E351"/>
    <w:rsid w:val="003E288D"/>
    <w:pPr>
      <w:bidi/>
      <w:spacing w:after="0" w:line="240" w:lineRule="auto"/>
    </w:pPr>
    <w:rPr>
      <w:rFonts w:ascii="David" w:eastAsia="David" w:hAnsi="David" w:cs="David"/>
      <w:sz w:val="24"/>
      <w:szCs w:val="24"/>
    </w:rPr>
  </w:style>
  <w:style w:type="paragraph" w:customStyle="1" w:styleId="271C5D8DC0D84818A180CC0A4D3374651">
    <w:name w:val="271C5D8DC0D84818A180CC0A4D3374651"/>
    <w:rsid w:val="003E288D"/>
    <w:pPr>
      <w:bidi/>
      <w:spacing w:after="0" w:line="240" w:lineRule="auto"/>
    </w:pPr>
    <w:rPr>
      <w:rFonts w:ascii="David" w:eastAsia="David" w:hAnsi="David" w:cs="David"/>
      <w:sz w:val="24"/>
      <w:szCs w:val="24"/>
    </w:rPr>
  </w:style>
  <w:style w:type="paragraph" w:customStyle="1" w:styleId="508CEFCED55B4DE790BD59254E66339A1">
    <w:name w:val="508CEFCED55B4DE790BD59254E66339A1"/>
    <w:rsid w:val="003E288D"/>
    <w:pPr>
      <w:bidi/>
      <w:spacing w:after="0" w:line="240" w:lineRule="auto"/>
    </w:pPr>
    <w:rPr>
      <w:rFonts w:ascii="David" w:eastAsia="David" w:hAnsi="David" w:cs="David"/>
      <w:sz w:val="24"/>
      <w:szCs w:val="24"/>
    </w:rPr>
  </w:style>
  <w:style w:type="paragraph" w:customStyle="1" w:styleId="FADC278B05274BE18FE913BBD999B7E31">
    <w:name w:val="FADC278B05274BE18FE913BBD999B7E31"/>
    <w:rsid w:val="003E288D"/>
    <w:pPr>
      <w:bidi/>
      <w:spacing w:after="0" w:line="240" w:lineRule="auto"/>
    </w:pPr>
    <w:rPr>
      <w:rFonts w:ascii="David" w:eastAsia="David" w:hAnsi="David" w:cs="David"/>
      <w:sz w:val="24"/>
      <w:szCs w:val="24"/>
    </w:rPr>
  </w:style>
  <w:style w:type="paragraph" w:customStyle="1" w:styleId="0192E39317754D85BA5180AAA16B68A71">
    <w:name w:val="0192E39317754D85BA5180AAA16B68A71"/>
    <w:rsid w:val="003E288D"/>
    <w:pPr>
      <w:bidi/>
      <w:spacing w:after="0" w:line="240" w:lineRule="auto"/>
    </w:pPr>
    <w:rPr>
      <w:rFonts w:ascii="David" w:eastAsia="David" w:hAnsi="David" w:cs="David"/>
      <w:sz w:val="24"/>
      <w:szCs w:val="24"/>
    </w:rPr>
  </w:style>
  <w:style w:type="paragraph" w:customStyle="1" w:styleId="B51005572D254E90B6965C1D7CB1468E">
    <w:name w:val="B51005572D254E90B6965C1D7CB1468E"/>
    <w:rsid w:val="00907022"/>
    <w:pPr>
      <w:bidi/>
      <w:spacing w:after="0" w:line="240" w:lineRule="auto"/>
    </w:pPr>
    <w:rPr>
      <w:rFonts w:ascii="David" w:eastAsia="David" w:hAnsi="David" w:cs="David"/>
      <w:sz w:val="24"/>
      <w:szCs w:val="24"/>
    </w:rPr>
  </w:style>
  <w:style w:type="paragraph" w:customStyle="1" w:styleId="C2A59D83C1BC4349BE30C2AF864805C1">
    <w:name w:val="C2A59D83C1BC4349BE30C2AF864805C1"/>
    <w:rsid w:val="00907022"/>
    <w:pPr>
      <w:bidi/>
      <w:spacing w:after="0" w:line="240" w:lineRule="auto"/>
    </w:pPr>
    <w:rPr>
      <w:rFonts w:ascii="David" w:eastAsia="David" w:hAnsi="David" w:cs="David"/>
      <w:sz w:val="24"/>
      <w:szCs w:val="24"/>
    </w:rPr>
  </w:style>
  <w:style w:type="paragraph" w:customStyle="1" w:styleId="508CEFCED55B4DE790BD59254E66339A2">
    <w:name w:val="508CEFCED55B4DE790BD59254E66339A2"/>
    <w:rsid w:val="00907022"/>
    <w:pPr>
      <w:bidi/>
      <w:spacing w:after="0" w:line="240" w:lineRule="auto"/>
    </w:pPr>
    <w:rPr>
      <w:rFonts w:ascii="David" w:eastAsia="David" w:hAnsi="David" w:cs="David"/>
      <w:sz w:val="24"/>
      <w:szCs w:val="24"/>
    </w:rPr>
  </w:style>
  <w:style w:type="paragraph" w:customStyle="1" w:styleId="FADC278B05274BE18FE913BBD999B7E32">
    <w:name w:val="FADC278B05274BE18FE913BBD999B7E32"/>
    <w:rsid w:val="00907022"/>
    <w:pPr>
      <w:bidi/>
      <w:spacing w:after="0" w:line="240" w:lineRule="auto"/>
    </w:pPr>
    <w:rPr>
      <w:rFonts w:ascii="David" w:eastAsia="David" w:hAnsi="David" w:cs="David"/>
      <w:sz w:val="24"/>
      <w:szCs w:val="24"/>
    </w:rPr>
  </w:style>
  <w:style w:type="paragraph" w:customStyle="1" w:styleId="0192E39317754D85BA5180AAA16B68A72">
    <w:name w:val="0192E39317754D85BA5180AAA16B68A72"/>
    <w:rsid w:val="00907022"/>
    <w:pPr>
      <w:bidi/>
      <w:spacing w:after="0" w:line="240" w:lineRule="auto"/>
    </w:pPr>
    <w:rPr>
      <w:rFonts w:ascii="David" w:eastAsia="David" w:hAnsi="David" w:cs="David"/>
      <w:sz w:val="24"/>
      <w:szCs w:val="24"/>
    </w:rPr>
  </w:style>
  <w:style w:type="paragraph" w:customStyle="1" w:styleId="B51005572D254E90B6965C1D7CB1468E1">
    <w:name w:val="B51005572D254E90B6965C1D7CB1468E1"/>
    <w:rsid w:val="00907022"/>
    <w:pPr>
      <w:bidi/>
      <w:spacing w:after="0" w:line="240" w:lineRule="auto"/>
    </w:pPr>
    <w:rPr>
      <w:rFonts w:ascii="David" w:eastAsia="David" w:hAnsi="David" w:cs="David"/>
      <w:sz w:val="24"/>
      <w:szCs w:val="24"/>
    </w:rPr>
  </w:style>
  <w:style w:type="paragraph" w:customStyle="1" w:styleId="C2A59D83C1BC4349BE30C2AF864805C11">
    <w:name w:val="C2A59D83C1BC4349BE30C2AF864805C11"/>
    <w:rsid w:val="00907022"/>
    <w:pPr>
      <w:bidi/>
      <w:spacing w:after="0" w:line="240" w:lineRule="auto"/>
    </w:pPr>
    <w:rPr>
      <w:rFonts w:ascii="David" w:eastAsia="David" w:hAnsi="David" w:cs="David"/>
      <w:sz w:val="24"/>
      <w:szCs w:val="24"/>
    </w:rPr>
  </w:style>
  <w:style w:type="paragraph" w:customStyle="1" w:styleId="508CEFCED55B4DE790BD59254E66339A3">
    <w:name w:val="508CEFCED55B4DE790BD59254E66339A3"/>
    <w:rsid w:val="00907022"/>
    <w:pPr>
      <w:bidi/>
      <w:spacing w:after="0" w:line="240" w:lineRule="auto"/>
    </w:pPr>
    <w:rPr>
      <w:rFonts w:ascii="David" w:eastAsia="David" w:hAnsi="David" w:cs="David"/>
      <w:sz w:val="24"/>
      <w:szCs w:val="24"/>
    </w:rPr>
  </w:style>
  <w:style w:type="paragraph" w:customStyle="1" w:styleId="FADC278B05274BE18FE913BBD999B7E33">
    <w:name w:val="FADC278B05274BE18FE913BBD999B7E33"/>
    <w:rsid w:val="00907022"/>
    <w:pPr>
      <w:bidi/>
      <w:spacing w:after="0" w:line="240" w:lineRule="auto"/>
    </w:pPr>
    <w:rPr>
      <w:rFonts w:ascii="David" w:eastAsia="David" w:hAnsi="David" w:cs="David"/>
      <w:sz w:val="24"/>
      <w:szCs w:val="24"/>
    </w:rPr>
  </w:style>
  <w:style w:type="paragraph" w:customStyle="1" w:styleId="0192E39317754D85BA5180AAA16B68A73">
    <w:name w:val="0192E39317754D85BA5180AAA16B68A73"/>
    <w:rsid w:val="00907022"/>
    <w:pPr>
      <w:bidi/>
      <w:spacing w:after="0" w:line="240" w:lineRule="auto"/>
    </w:pPr>
    <w:rPr>
      <w:rFonts w:ascii="David" w:eastAsia="David" w:hAnsi="David" w:cs="David"/>
      <w:sz w:val="24"/>
      <w:szCs w:val="24"/>
    </w:rPr>
  </w:style>
  <w:style w:type="paragraph" w:customStyle="1" w:styleId="B51005572D254E90B6965C1D7CB1468E2">
    <w:name w:val="B51005572D254E90B6965C1D7CB1468E2"/>
    <w:rsid w:val="00B63D07"/>
    <w:pPr>
      <w:bidi/>
      <w:spacing w:after="0" w:line="240" w:lineRule="auto"/>
    </w:pPr>
    <w:rPr>
      <w:rFonts w:ascii="David" w:eastAsia="David" w:hAnsi="David" w:cs="David"/>
      <w:sz w:val="24"/>
      <w:szCs w:val="24"/>
    </w:rPr>
  </w:style>
  <w:style w:type="paragraph" w:customStyle="1" w:styleId="C2A59D83C1BC4349BE30C2AF864805C12">
    <w:name w:val="C2A59D83C1BC4349BE30C2AF864805C12"/>
    <w:rsid w:val="00B63D07"/>
    <w:pPr>
      <w:bidi/>
      <w:spacing w:after="0" w:line="240" w:lineRule="auto"/>
    </w:pPr>
    <w:rPr>
      <w:rFonts w:ascii="David" w:eastAsia="David" w:hAnsi="David" w:cs="David"/>
      <w:sz w:val="24"/>
      <w:szCs w:val="24"/>
    </w:rPr>
  </w:style>
  <w:style w:type="paragraph" w:customStyle="1" w:styleId="508CEFCED55B4DE790BD59254E66339A4">
    <w:name w:val="508CEFCED55B4DE790BD59254E66339A4"/>
    <w:rsid w:val="00B63D07"/>
    <w:pPr>
      <w:bidi/>
      <w:spacing w:after="0" w:line="240" w:lineRule="auto"/>
    </w:pPr>
    <w:rPr>
      <w:rFonts w:ascii="David" w:eastAsia="David" w:hAnsi="David" w:cs="David"/>
      <w:sz w:val="24"/>
      <w:szCs w:val="24"/>
    </w:rPr>
  </w:style>
  <w:style w:type="paragraph" w:customStyle="1" w:styleId="FADC278B05274BE18FE913BBD999B7E34">
    <w:name w:val="FADC278B05274BE18FE913BBD999B7E34"/>
    <w:rsid w:val="00B63D07"/>
    <w:pPr>
      <w:bidi/>
      <w:spacing w:after="0" w:line="240" w:lineRule="auto"/>
    </w:pPr>
    <w:rPr>
      <w:rFonts w:ascii="David" w:eastAsia="David" w:hAnsi="David" w:cs="David"/>
      <w:sz w:val="24"/>
      <w:szCs w:val="24"/>
    </w:rPr>
  </w:style>
  <w:style w:type="paragraph" w:customStyle="1" w:styleId="0192E39317754D85BA5180AAA16B68A74">
    <w:name w:val="0192E39317754D85BA5180AAA16B68A74"/>
    <w:rsid w:val="00B63D07"/>
    <w:pPr>
      <w:bidi/>
      <w:spacing w:after="0" w:line="240" w:lineRule="auto"/>
    </w:pPr>
    <w:rPr>
      <w:rFonts w:ascii="David" w:eastAsia="David" w:hAnsi="David" w:cs="David"/>
      <w:sz w:val="24"/>
      <w:szCs w:val="24"/>
    </w:rPr>
  </w:style>
  <w:style w:type="paragraph" w:customStyle="1" w:styleId="7876890ED3814459B9DDBB0518B2CFD4">
    <w:name w:val="7876890ED3814459B9DDBB0518B2CFD4"/>
    <w:rsid w:val="00B63D07"/>
    <w:pPr>
      <w:bidi/>
    </w:pPr>
  </w:style>
  <w:style w:type="paragraph" w:customStyle="1" w:styleId="D7A4E6D5B2214341BE40899DA43CB85C">
    <w:name w:val="D7A4E6D5B2214341BE40899DA43CB85C"/>
    <w:rsid w:val="00B63D07"/>
    <w:pPr>
      <w:bidi/>
    </w:pPr>
  </w:style>
  <w:style w:type="paragraph" w:customStyle="1" w:styleId="B51005572D254E90B6965C1D7CB1468E3">
    <w:name w:val="B51005572D254E90B6965C1D7CB1468E3"/>
    <w:rsid w:val="004547C5"/>
    <w:pPr>
      <w:bidi/>
      <w:spacing w:after="0" w:line="240" w:lineRule="auto"/>
    </w:pPr>
    <w:rPr>
      <w:rFonts w:ascii="David" w:eastAsia="David" w:hAnsi="David" w:cs="David"/>
      <w:sz w:val="24"/>
      <w:szCs w:val="24"/>
    </w:rPr>
  </w:style>
  <w:style w:type="paragraph" w:customStyle="1" w:styleId="C2A59D83C1BC4349BE30C2AF864805C13">
    <w:name w:val="C2A59D83C1BC4349BE30C2AF864805C13"/>
    <w:rsid w:val="004547C5"/>
    <w:pPr>
      <w:bidi/>
      <w:spacing w:after="0" w:line="240" w:lineRule="auto"/>
    </w:pPr>
    <w:rPr>
      <w:rFonts w:ascii="David" w:eastAsia="David" w:hAnsi="David" w:cs="David"/>
      <w:sz w:val="24"/>
      <w:szCs w:val="24"/>
    </w:rPr>
  </w:style>
  <w:style w:type="paragraph" w:customStyle="1" w:styleId="508CEFCED55B4DE790BD59254E66339A5">
    <w:name w:val="508CEFCED55B4DE790BD59254E66339A5"/>
    <w:rsid w:val="004547C5"/>
    <w:pPr>
      <w:bidi/>
      <w:spacing w:after="0" w:line="240" w:lineRule="auto"/>
    </w:pPr>
    <w:rPr>
      <w:rFonts w:ascii="David" w:eastAsia="David" w:hAnsi="David" w:cs="David"/>
      <w:sz w:val="24"/>
      <w:szCs w:val="24"/>
    </w:rPr>
  </w:style>
  <w:style w:type="paragraph" w:customStyle="1" w:styleId="FADC278B05274BE18FE913BBD999B7E35">
    <w:name w:val="FADC278B05274BE18FE913BBD999B7E35"/>
    <w:rsid w:val="004547C5"/>
    <w:pPr>
      <w:bidi/>
      <w:spacing w:after="0" w:line="240" w:lineRule="auto"/>
    </w:pPr>
    <w:rPr>
      <w:rFonts w:ascii="David" w:eastAsia="David" w:hAnsi="David" w:cs="David"/>
      <w:sz w:val="24"/>
      <w:szCs w:val="24"/>
    </w:rPr>
  </w:style>
  <w:style w:type="paragraph" w:customStyle="1" w:styleId="0192E39317754D85BA5180AAA16B68A75">
    <w:name w:val="0192E39317754D85BA5180AAA16B68A75"/>
    <w:rsid w:val="004547C5"/>
    <w:pPr>
      <w:bidi/>
      <w:spacing w:after="0" w:line="240" w:lineRule="auto"/>
    </w:pPr>
    <w:rPr>
      <w:rFonts w:ascii="David" w:eastAsia="David" w:hAnsi="David" w:cs="David"/>
      <w:sz w:val="24"/>
      <w:szCs w:val="24"/>
    </w:rPr>
  </w:style>
  <w:style w:type="paragraph" w:customStyle="1" w:styleId="7876890ED3814459B9DDBB0518B2CFD41">
    <w:name w:val="7876890ED3814459B9DDBB0518B2CFD41"/>
    <w:rsid w:val="004547C5"/>
    <w:pPr>
      <w:bidi/>
      <w:spacing w:after="0" w:line="240" w:lineRule="auto"/>
    </w:pPr>
    <w:rPr>
      <w:rFonts w:ascii="David" w:eastAsia="David" w:hAnsi="David" w:cs="David"/>
      <w:sz w:val="24"/>
      <w:szCs w:val="24"/>
    </w:rPr>
  </w:style>
  <w:style w:type="paragraph" w:customStyle="1" w:styleId="B51005572D254E90B6965C1D7CB1468E4">
    <w:name w:val="B51005572D254E90B6965C1D7CB1468E4"/>
    <w:rsid w:val="007D1B7A"/>
    <w:pPr>
      <w:bidi/>
      <w:spacing w:after="0" w:line="240" w:lineRule="auto"/>
    </w:pPr>
    <w:rPr>
      <w:rFonts w:ascii="David" w:eastAsia="David" w:hAnsi="David" w:cs="David"/>
      <w:sz w:val="24"/>
      <w:szCs w:val="24"/>
    </w:rPr>
  </w:style>
  <w:style w:type="paragraph" w:customStyle="1" w:styleId="C2A59D83C1BC4349BE30C2AF864805C14">
    <w:name w:val="C2A59D83C1BC4349BE30C2AF864805C14"/>
    <w:rsid w:val="007D1B7A"/>
    <w:pPr>
      <w:bidi/>
      <w:spacing w:after="0" w:line="240" w:lineRule="auto"/>
    </w:pPr>
    <w:rPr>
      <w:rFonts w:ascii="David" w:eastAsia="David" w:hAnsi="David" w:cs="David"/>
      <w:sz w:val="24"/>
      <w:szCs w:val="24"/>
    </w:rPr>
  </w:style>
  <w:style w:type="paragraph" w:customStyle="1" w:styleId="508CEFCED55B4DE790BD59254E66339A6">
    <w:name w:val="508CEFCED55B4DE790BD59254E66339A6"/>
    <w:rsid w:val="007D1B7A"/>
    <w:pPr>
      <w:bidi/>
      <w:spacing w:after="0" w:line="240" w:lineRule="auto"/>
    </w:pPr>
    <w:rPr>
      <w:rFonts w:ascii="David" w:eastAsia="David" w:hAnsi="David" w:cs="David"/>
      <w:sz w:val="24"/>
      <w:szCs w:val="24"/>
    </w:rPr>
  </w:style>
  <w:style w:type="paragraph" w:customStyle="1" w:styleId="FADC278B05274BE18FE913BBD999B7E36">
    <w:name w:val="FADC278B05274BE18FE913BBD999B7E36"/>
    <w:rsid w:val="007D1B7A"/>
    <w:pPr>
      <w:bidi/>
      <w:spacing w:after="0" w:line="240" w:lineRule="auto"/>
    </w:pPr>
    <w:rPr>
      <w:rFonts w:ascii="David" w:eastAsia="David" w:hAnsi="David" w:cs="David"/>
      <w:sz w:val="24"/>
      <w:szCs w:val="24"/>
    </w:rPr>
  </w:style>
  <w:style w:type="paragraph" w:customStyle="1" w:styleId="0192E39317754D85BA5180AAA16B68A76">
    <w:name w:val="0192E39317754D85BA5180AAA16B68A76"/>
    <w:rsid w:val="007D1B7A"/>
    <w:pPr>
      <w:bidi/>
      <w:spacing w:after="0" w:line="240" w:lineRule="auto"/>
    </w:pPr>
    <w:rPr>
      <w:rFonts w:ascii="David" w:eastAsia="David" w:hAnsi="David" w:cs="David"/>
      <w:sz w:val="24"/>
      <w:szCs w:val="24"/>
    </w:rPr>
  </w:style>
  <w:style w:type="paragraph" w:customStyle="1" w:styleId="B51005572D254E90B6965C1D7CB1468E5">
    <w:name w:val="B51005572D254E90B6965C1D7CB1468E5"/>
    <w:rsid w:val="00951FB8"/>
    <w:pPr>
      <w:bidi/>
      <w:spacing w:after="0" w:line="240" w:lineRule="auto"/>
    </w:pPr>
    <w:rPr>
      <w:rFonts w:ascii="David" w:eastAsia="David" w:hAnsi="David" w:cs="David"/>
      <w:sz w:val="24"/>
      <w:szCs w:val="24"/>
    </w:rPr>
  </w:style>
  <w:style w:type="paragraph" w:customStyle="1" w:styleId="C2A59D83C1BC4349BE30C2AF864805C15">
    <w:name w:val="C2A59D83C1BC4349BE30C2AF864805C15"/>
    <w:rsid w:val="00951FB8"/>
    <w:pPr>
      <w:bidi/>
      <w:spacing w:after="0" w:line="240" w:lineRule="auto"/>
    </w:pPr>
    <w:rPr>
      <w:rFonts w:ascii="David" w:eastAsia="David" w:hAnsi="David" w:cs="David"/>
      <w:sz w:val="24"/>
      <w:szCs w:val="24"/>
    </w:rPr>
  </w:style>
  <w:style w:type="paragraph" w:customStyle="1" w:styleId="508CEFCED55B4DE790BD59254E66339A7">
    <w:name w:val="508CEFCED55B4DE790BD59254E66339A7"/>
    <w:rsid w:val="00951FB8"/>
    <w:pPr>
      <w:bidi/>
      <w:spacing w:after="0" w:line="240" w:lineRule="auto"/>
    </w:pPr>
    <w:rPr>
      <w:rFonts w:ascii="David" w:eastAsia="David" w:hAnsi="David" w:cs="David"/>
      <w:sz w:val="24"/>
      <w:szCs w:val="24"/>
    </w:rPr>
  </w:style>
  <w:style w:type="paragraph" w:customStyle="1" w:styleId="FADC278B05274BE18FE913BBD999B7E37">
    <w:name w:val="FADC278B05274BE18FE913BBD999B7E37"/>
    <w:rsid w:val="00951FB8"/>
    <w:pPr>
      <w:bidi/>
      <w:spacing w:after="0" w:line="240" w:lineRule="auto"/>
    </w:pPr>
    <w:rPr>
      <w:rFonts w:ascii="David" w:eastAsia="David" w:hAnsi="David" w:cs="David"/>
      <w:sz w:val="24"/>
      <w:szCs w:val="24"/>
    </w:rPr>
  </w:style>
  <w:style w:type="paragraph" w:customStyle="1" w:styleId="0192E39317754D85BA5180AAA16B68A77">
    <w:name w:val="0192E39317754D85BA5180AAA16B68A77"/>
    <w:rsid w:val="00951FB8"/>
    <w:pPr>
      <w:bidi/>
      <w:spacing w:after="0" w:line="240" w:lineRule="auto"/>
    </w:pPr>
    <w:rPr>
      <w:rFonts w:ascii="David" w:eastAsia="David" w:hAnsi="David" w:cs="David"/>
      <w:sz w:val="24"/>
      <w:szCs w:val="24"/>
    </w:rPr>
  </w:style>
  <w:style w:type="paragraph" w:customStyle="1" w:styleId="B51005572D254E90B6965C1D7CB1468E6">
    <w:name w:val="B51005572D254E90B6965C1D7CB1468E6"/>
    <w:rsid w:val="00F51604"/>
    <w:pPr>
      <w:bidi/>
      <w:spacing w:after="0" w:line="240" w:lineRule="auto"/>
    </w:pPr>
    <w:rPr>
      <w:rFonts w:ascii="David" w:eastAsia="David" w:hAnsi="David" w:cs="David"/>
      <w:sz w:val="24"/>
      <w:szCs w:val="24"/>
    </w:rPr>
  </w:style>
  <w:style w:type="paragraph" w:customStyle="1" w:styleId="C2A59D83C1BC4349BE30C2AF864805C16">
    <w:name w:val="C2A59D83C1BC4349BE30C2AF864805C16"/>
    <w:rsid w:val="00F51604"/>
    <w:pPr>
      <w:bidi/>
      <w:spacing w:after="0" w:line="240" w:lineRule="auto"/>
    </w:pPr>
    <w:rPr>
      <w:rFonts w:ascii="David" w:eastAsia="David" w:hAnsi="David" w:cs="David"/>
      <w:sz w:val="24"/>
      <w:szCs w:val="24"/>
    </w:rPr>
  </w:style>
  <w:style w:type="paragraph" w:customStyle="1" w:styleId="508CEFCED55B4DE790BD59254E66339A8">
    <w:name w:val="508CEFCED55B4DE790BD59254E66339A8"/>
    <w:rsid w:val="00F51604"/>
    <w:pPr>
      <w:bidi/>
      <w:spacing w:after="0" w:line="240" w:lineRule="auto"/>
    </w:pPr>
    <w:rPr>
      <w:rFonts w:ascii="David" w:eastAsia="David" w:hAnsi="David" w:cs="David"/>
      <w:sz w:val="24"/>
      <w:szCs w:val="24"/>
    </w:rPr>
  </w:style>
  <w:style w:type="paragraph" w:customStyle="1" w:styleId="FADC278B05274BE18FE913BBD999B7E38">
    <w:name w:val="FADC278B05274BE18FE913BBD999B7E38"/>
    <w:rsid w:val="00F51604"/>
    <w:pPr>
      <w:bidi/>
      <w:spacing w:after="0" w:line="240" w:lineRule="auto"/>
    </w:pPr>
    <w:rPr>
      <w:rFonts w:ascii="David" w:eastAsia="David" w:hAnsi="David" w:cs="David"/>
      <w:sz w:val="24"/>
      <w:szCs w:val="24"/>
    </w:rPr>
  </w:style>
  <w:style w:type="paragraph" w:customStyle="1" w:styleId="0192E39317754D85BA5180AAA16B68A78">
    <w:name w:val="0192E39317754D85BA5180AAA16B68A78"/>
    <w:rsid w:val="00F51604"/>
    <w:pPr>
      <w:bidi/>
      <w:spacing w:after="0" w:line="240" w:lineRule="auto"/>
    </w:pPr>
    <w:rPr>
      <w:rFonts w:ascii="David" w:eastAsia="David" w:hAnsi="David" w:cs="David"/>
      <w:sz w:val="24"/>
      <w:szCs w:val="24"/>
    </w:rPr>
  </w:style>
  <w:style w:type="paragraph" w:customStyle="1" w:styleId="FFFBF5F7D9944DDBA57D7A879F41C17F">
    <w:name w:val="FFFBF5F7D9944DDBA57D7A879F41C17F"/>
    <w:rsid w:val="009009C8"/>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
    <w:name w:val="D08A54E2D58D4315BC1711991E65ECE5"/>
    <w:rsid w:val="009009C8"/>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7">
    <w:name w:val="B51005572D254E90B6965C1D7CB1468E7"/>
    <w:rsid w:val="009009C8"/>
    <w:pPr>
      <w:bidi/>
      <w:spacing w:after="0" w:line="240" w:lineRule="auto"/>
    </w:pPr>
    <w:rPr>
      <w:rFonts w:ascii="David" w:eastAsia="David" w:hAnsi="David" w:cs="David"/>
      <w:sz w:val="24"/>
      <w:szCs w:val="24"/>
    </w:rPr>
  </w:style>
  <w:style w:type="paragraph" w:customStyle="1" w:styleId="C2A59D83C1BC4349BE30C2AF864805C17">
    <w:name w:val="C2A59D83C1BC4349BE30C2AF864805C17"/>
    <w:rsid w:val="009009C8"/>
    <w:pPr>
      <w:bidi/>
      <w:spacing w:after="0" w:line="240" w:lineRule="auto"/>
    </w:pPr>
    <w:rPr>
      <w:rFonts w:ascii="David" w:eastAsia="David" w:hAnsi="David" w:cs="David"/>
      <w:sz w:val="24"/>
      <w:szCs w:val="24"/>
    </w:rPr>
  </w:style>
  <w:style w:type="paragraph" w:customStyle="1" w:styleId="508CEFCED55B4DE790BD59254E66339A9">
    <w:name w:val="508CEFCED55B4DE790BD59254E66339A9"/>
    <w:rsid w:val="009009C8"/>
    <w:pPr>
      <w:bidi/>
      <w:spacing w:after="0" w:line="240" w:lineRule="auto"/>
    </w:pPr>
    <w:rPr>
      <w:rFonts w:ascii="David" w:eastAsia="David" w:hAnsi="David" w:cs="David"/>
      <w:sz w:val="24"/>
      <w:szCs w:val="24"/>
    </w:rPr>
  </w:style>
  <w:style w:type="paragraph" w:customStyle="1" w:styleId="FADC278B05274BE18FE913BBD999B7E39">
    <w:name w:val="FADC278B05274BE18FE913BBD999B7E39"/>
    <w:rsid w:val="009009C8"/>
    <w:pPr>
      <w:bidi/>
      <w:spacing w:after="0" w:line="240" w:lineRule="auto"/>
    </w:pPr>
    <w:rPr>
      <w:rFonts w:ascii="David" w:eastAsia="David" w:hAnsi="David" w:cs="David"/>
      <w:sz w:val="24"/>
      <w:szCs w:val="24"/>
    </w:rPr>
  </w:style>
  <w:style w:type="paragraph" w:customStyle="1" w:styleId="0192E39317754D85BA5180AAA16B68A79">
    <w:name w:val="0192E39317754D85BA5180AAA16B68A79"/>
    <w:rsid w:val="009009C8"/>
    <w:pPr>
      <w:bidi/>
      <w:spacing w:after="0" w:line="240" w:lineRule="auto"/>
    </w:pPr>
    <w:rPr>
      <w:rFonts w:ascii="David" w:eastAsia="David" w:hAnsi="David" w:cs="David"/>
      <w:sz w:val="24"/>
      <w:szCs w:val="24"/>
    </w:rPr>
  </w:style>
  <w:style w:type="paragraph" w:customStyle="1" w:styleId="FFFBF5F7D9944DDBA57D7A879F41C17F1">
    <w:name w:val="FFFBF5F7D9944DDBA57D7A879F41C17F1"/>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1">
    <w:name w:val="D08A54E2D58D4315BC1711991E65ECE51"/>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8">
    <w:name w:val="B51005572D254E90B6965C1D7CB1468E8"/>
    <w:rsid w:val="003305D0"/>
    <w:pPr>
      <w:bidi/>
      <w:spacing w:after="0" w:line="240" w:lineRule="auto"/>
    </w:pPr>
    <w:rPr>
      <w:rFonts w:ascii="David" w:eastAsia="David" w:hAnsi="David" w:cs="David"/>
      <w:sz w:val="24"/>
      <w:szCs w:val="24"/>
    </w:rPr>
  </w:style>
  <w:style w:type="paragraph" w:customStyle="1" w:styleId="C2A59D83C1BC4349BE30C2AF864805C18">
    <w:name w:val="C2A59D83C1BC4349BE30C2AF864805C18"/>
    <w:rsid w:val="003305D0"/>
    <w:pPr>
      <w:bidi/>
      <w:spacing w:after="0" w:line="240" w:lineRule="auto"/>
    </w:pPr>
    <w:rPr>
      <w:rFonts w:ascii="David" w:eastAsia="David" w:hAnsi="David" w:cs="David"/>
      <w:sz w:val="24"/>
      <w:szCs w:val="24"/>
    </w:rPr>
  </w:style>
  <w:style w:type="paragraph" w:customStyle="1" w:styleId="28827DB42A1B4307A3E60A86953C0D60">
    <w:name w:val="28827DB42A1B4307A3E60A86953C0D60"/>
    <w:rsid w:val="003305D0"/>
    <w:pPr>
      <w:bidi/>
      <w:spacing w:after="0" w:line="240" w:lineRule="auto"/>
    </w:pPr>
    <w:rPr>
      <w:rFonts w:ascii="David" w:eastAsia="David" w:hAnsi="David" w:cs="David"/>
      <w:sz w:val="24"/>
      <w:szCs w:val="24"/>
    </w:rPr>
  </w:style>
  <w:style w:type="paragraph" w:customStyle="1" w:styleId="6CA9B9859B914CAFA3A2DA6FE2F0DADE">
    <w:name w:val="6CA9B9859B914CAFA3A2DA6FE2F0DADE"/>
    <w:rsid w:val="003305D0"/>
    <w:pPr>
      <w:bidi/>
      <w:spacing w:after="0" w:line="240" w:lineRule="auto"/>
    </w:pPr>
    <w:rPr>
      <w:rFonts w:ascii="David" w:eastAsia="David" w:hAnsi="David" w:cs="David"/>
      <w:sz w:val="24"/>
      <w:szCs w:val="24"/>
    </w:rPr>
  </w:style>
  <w:style w:type="paragraph" w:customStyle="1" w:styleId="508CEFCED55B4DE790BD59254E66339A10">
    <w:name w:val="508CEFCED55B4DE790BD59254E66339A10"/>
    <w:rsid w:val="003305D0"/>
    <w:pPr>
      <w:bidi/>
      <w:spacing w:after="0" w:line="240" w:lineRule="auto"/>
    </w:pPr>
    <w:rPr>
      <w:rFonts w:ascii="David" w:eastAsia="David" w:hAnsi="David" w:cs="David"/>
      <w:sz w:val="24"/>
      <w:szCs w:val="24"/>
    </w:rPr>
  </w:style>
  <w:style w:type="paragraph" w:customStyle="1" w:styleId="FADC278B05274BE18FE913BBD999B7E310">
    <w:name w:val="FADC278B05274BE18FE913BBD999B7E310"/>
    <w:rsid w:val="003305D0"/>
    <w:pPr>
      <w:bidi/>
      <w:spacing w:after="0" w:line="240" w:lineRule="auto"/>
    </w:pPr>
    <w:rPr>
      <w:rFonts w:ascii="David" w:eastAsia="David" w:hAnsi="David" w:cs="David"/>
      <w:sz w:val="24"/>
      <w:szCs w:val="24"/>
    </w:rPr>
  </w:style>
  <w:style w:type="paragraph" w:customStyle="1" w:styleId="0192E39317754D85BA5180AAA16B68A710">
    <w:name w:val="0192E39317754D85BA5180AAA16B68A710"/>
    <w:rsid w:val="003305D0"/>
    <w:pPr>
      <w:bidi/>
      <w:spacing w:after="0" w:line="240" w:lineRule="auto"/>
    </w:pPr>
    <w:rPr>
      <w:rFonts w:ascii="David" w:eastAsia="David" w:hAnsi="David" w:cs="David"/>
      <w:sz w:val="24"/>
      <w:szCs w:val="24"/>
    </w:rPr>
  </w:style>
  <w:style w:type="paragraph" w:customStyle="1" w:styleId="FFFBF5F7D9944DDBA57D7A879F41C17F2">
    <w:name w:val="FFFBF5F7D9944DDBA57D7A879F41C17F2"/>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2">
    <w:name w:val="D08A54E2D58D4315BC1711991E65ECE52"/>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9">
    <w:name w:val="B51005572D254E90B6965C1D7CB1468E9"/>
    <w:rsid w:val="003305D0"/>
    <w:pPr>
      <w:bidi/>
      <w:spacing w:after="0" w:line="240" w:lineRule="auto"/>
    </w:pPr>
    <w:rPr>
      <w:rFonts w:ascii="David" w:eastAsia="David" w:hAnsi="David" w:cs="David"/>
      <w:sz w:val="24"/>
      <w:szCs w:val="24"/>
    </w:rPr>
  </w:style>
  <w:style w:type="paragraph" w:customStyle="1" w:styleId="C2A59D83C1BC4349BE30C2AF864805C19">
    <w:name w:val="C2A59D83C1BC4349BE30C2AF864805C19"/>
    <w:rsid w:val="003305D0"/>
    <w:pPr>
      <w:bidi/>
      <w:spacing w:after="0" w:line="240" w:lineRule="auto"/>
    </w:pPr>
    <w:rPr>
      <w:rFonts w:ascii="David" w:eastAsia="David" w:hAnsi="David" w:cs="David"/>
      <w:sz w:val="24"/>
      <w:szCs w:val="24"/>
    </w:rPr>
  </w:style>
  <w:style w:type="paragraph" w:customStyle="1" w:styleId="28827DB42A1B4307A3E60A86953C0D601">
    <w:name w:val="28827DB42A1B4307A3E60A86953C0D601"/>
    <w:rsid w:val="003305D0"/>
    <w:pPr>
      <w:bidi/>
      <w:spacing w:after="0" w:line="240" w:lineRule="auto"/>
    </w:pPr>
    <w:rPr>
      <w:rFonts w:ascii="David" w:eastAsia="David" w:hAnsi="David" w:cs="David"/>
      <w:sz w:val="24"/>
      <w:szCs w:val="24"/>
    </w:rPr>
  </w:style>
  <w:style w:type="paragraph" w:customStyle="1" w:styleId="6CA9B9859B914CAFA3A2DA6FE2F0DADE1">
    <w:name w:val="6CA9B9859B914CAFA3A2DA6FE2F0DADE1"/>
    <w:rsid w:val="003305D0"/>
    <w:pPr>
      <w:bidi/>
      <w:spacing w:after="0" w:line="240" w:lineRule="auto"/>
    </w:pPr>
    <w:rPr>
      <w:rFonts w:ascii="David" w:eastAsia="David" w:hAnsi="David" w:cs="David"/>
      <w:sz w:val="24"/>
      <w:szCs w:val="24"/>
    </w:rPr>
  </w:style>
  <w:style w:type="paragraph" w:customStyle="1" w:styleId="508CEFCED55B4DE790BD59254E66339A11">
    <w:name w:val="508CEFCED55B4DE790BD59254E66339A11"/>
    <w:rsid w:val="003305D0"/>
    <w:pPr>
      <w:bidi/>
      <w:spacing w:after="0" w:line="240" w:lineRule="auto"/>
    </w:pPr>
    <w:rPr>
      <w:rFonts w:ascii="David" w:eastAsia="David" w:hAnsi="David" w:cs="David"/>
      <w:sz w:val="24"/>
      <w:szCs w:val="24"/>
    </w:rPr>
  </w:style>
  <w:style w:type="paragraph" w:customStyle="1" w:styleId="FADC278B05274BE18FE913BBD999B7E311">
    <w:name w:val="FADC278B05274BE18FE913BBD999B7E311"/>
    <w:rsid w:val="003305D0"/>
    <w:pPr>
      <w:bidi/>
      <w:spacing w:after="0" w:line="240" w:lineRule="auto"/>
    </w:pPr>
    <w:rPr>
      <w:rFonts w:ascii="David" w:eastAsia="David" w:hAnsi="David" w:cs="David"/>
      <w:sz w:val="24"/>
      <w:szCs w:val="24"/>
    </w:rPr>
  </w:style>
  <w:style w:type="paragraph" w:customStyle="1" w:styleId="0192E39317754D85BA5180AAA16B68A711">
    <w:name w:val="0192E39317754D85BA5180AAA16B68A711"/>
    <w:rsid w:val="003305D0"/>
    <w:pPr>
      <w:bidi/>
      <w:spacing w:after="0" w:line="240" w:lineRule="auto"/>
    </w:pPr>
    <w:rPr>
      <w:rFonts w:ascii="David" w:eastAsia="David" w:hAnsi="David" w:cs="David"/>
      <w:sz w:val="24"/>
      <w:szCs w:val="24"/>
    </w:rPr>
  </w:style>
  <w:style w:type="paragraph" w:customStyle="1" w:styleId="FFFBF5F7D9944DDBA57D7A879F41C17F3">
    <w:name w:val="FFFBF5F7D9944DDBA57D7A879F41C17F3"/>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3">
    <w:name w:val="D08A54E2D58D4315BC1711991E65ECE53"/>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0">
    <w:name w:val="B51005572D254E90B6965C1D7CB1468E10"/>
    <w:rsid w:val="003305D0"/>
    <w:pPr>
      <w:bidi/>
      <w:spacing w:after="0" w:line="240" w:lineRule="auto"/>
    </w:pPr>
    <w:rPr>
      <w:rFonts w:ascii="David" w:eastAsia="David" w:hAnsi="David" w:cs="David"/>
      <w:sz w:val="24"/>
      <w:szCs w:val="24"/>
    </w:rPr>
  </w:style>
  <w:style w:type="paragraph" w:customStyle="1" w:styleId="C2A59D83C1BC4349BE30C2AF864805C110">
    <w:name w:val="C2A59D83C1BC4349BE30C2AF864805C110"/>
    <w:rsid w:val="003305D0"/>
    <w:pPr>
      <w:bidi/>
      <w:spacing w:after="0" w:line="240" w:lineRule="auto"/>
    </w:pPr>
    <w:rPr>
      <w:rFonts w:ascii="David" w:eastAsia="David" w:hAnsi="David" w:cs="David"/>
      <w:sz w:val="24"/>
      <w:szCs w:val="24"/>
    </w:rPr>
  </w:style>
  <w:style w:type="paragraph" w:customStyle="1" w:styleId="28827DB42A1B4307A3E60A86953C0D602">
    <w:name w:val="28827DB42A1B4307A3E60A86953C0D602"/>
    <w:rsid w:val="003305D0"/>
    <w:pPr>
      <w:bidi/>
      <w:spacing w:after="0" w:line="240" w:lineRule="auto"/>
    </w:pPr>
    <w:rPr>
      <w:rFonts w:ascii="David" w:eastAsia="David" w:hAnsi="David" w:cs="David"/>
      <w:sz w:val="24"/>
      <w:szCs w:val="24"/>
    </w:rPr>
  </w:style>
  <w:style w:type="paragraph" w:customStyle="1" w:styleId="6CA9B9859B914CAFA3A2DA6FE2F0DADE2">
    <w:name w:val="6CA9B9859B914CAFA3A2DA6FE2F0DADE2"/>
    <w:rsid w:val="003305D0"/>
    <w:pPr>
      <w:bidi/>
      <w:spacing w:after="0" w:line="240" w:lineRule="auto"/>
    </w:pPr>
    <w:rPr>
      <w:rFonts w:ascii="David" w:eastAsia="David" w:hAnsi="David" w:cs="David"/>
      <w:sz w:val="24"/>
      <w:szCs w:val="24"/>
    </w:rPr>
  </w:style>
  <w:style w:type="paragraph" w:customStyle="1" w:styleId="508CEFCED55B4DE790BD59254E66339A12">
    <w:name w:val="508CEFCED55B4DE790BD59254E66339A12"/>
    <w:rsid w:val="003305D0"/>
    <w:pPr>
      <w:bidi/>
      <w:spacing w:after="0" w:line="240" w:lineRule="auto"/>
    </w:pPr>
    <w:rPr>
      <w:rFonts w:ascii="David" w:eastAsia="David" w:hAnsi="David" w:cs="David"/>
      <w:sz w:val="24"/>
      <w:szCs w:val="24"/>
    </w:rPr>
  </w:style>
  <w:style w:type="paragraph" w:customStyle="1" w:styleId="FADC278B05274BE18FE913BBD999B7E312">
    <w:name w:val="FADC278B05274BE18FE913BBD999B7E312"/>
    <w:rsid w:val="003305D0"/>
    <w:pPr>
      <w:bidi/>
      <w:spacing w:after="0" w:line="240" w:lineRule="auto"/>
    </w:pPr>
    <w:rPr>
      <w:rFonts w:ascii="David" w:eastAsia="David" w:hAnsi="David" w:cs="David"/>
      <w:sz w:val="24"/>
      <w:szCs w:val="24"/>
    </w:rPr>
  </w:style>
  <w:style w:type="paragraph" w:customStyle="1" w:styleId="0192E39317754D85BA5180AAA16B68A712">
    <w:name w:val="0192E39317754D85BA5180AAA16B68A712"/>
    <w:rsid w:val="003305D0"/>
    <w:pPr>
      <w:bidi/>
      <w:spacing w:after="0" w:line="240" w:lineRule="auto"/>
    </w:pPr>
    <w:rPr>
      <w:rFonts w:ascii="David" w:eastAsia="David" w:hAnsi="David" w:cs="David"/>
      <w:sz w:val="24"/>
      <w:szCs w:val="24"/>
    </w:rPr>
  </w:style>
  <w:style w:type="paragraph" w:customStyle="1" w:styleId="FFFBF5F7D9944DDBA57D7A879F41C17F4">
    <w:name w:val="FFFBF5F7D9944DDBA57D7A879F41C17F4"/>
    <w:rsid w:val="006F3225"/>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4">
    <w:name w:val="D08A54E2D58D4315BC1711991E65ECE54"/>
    <w:rsid w:val="006F3225"/>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1">
    <w:name w:val="B51005572D254E90B6965C1D7CB1468E11"/>
    <w:rsid w:val="006F3225"/>
    <w:pPr>
      <w:bidi/>
      <w:spacing w:after="0" w:line="240" w:lineRule="auto"/>
    </w:pPr>
    <w:rPr>
      <w:rFonts w:ascii="David" w:eastAsia="David" w:hAnsi="David" w:cs="David"/>
      <w:sz w:val="24"/>
      <w:szCs w:val="24"/>
    </w:rPr>
  </w:style>
  <w:style w:type="paragraph" w:customStyle="1" w:styleId="C2A59D83C1BC4349BE30C2AF864805C111">
    <w:name w:val="C2A59D83C1BC4349BE30C2AF864805C111"/>
    <w:rsid w:val="006F3225"/>
    <w:pPr>
      <w:bidi/>
      <w:spacing w:after="0" w:line="240" w:lineRule="auto"/>
    </w:pPr>
    <w:rPr>
      <w:rFonts w:ascii="David" w:eastAsia="David" w:hAnsi="David" w:cs="David"/>
      <w:sz w:val="24"/>
      <w:szCs w:val="24"/>
    </w:rPr>
  </w:style>
  <w:style w:type="paragraph" w:customStyle="1" w:styleId="28827DB42A1B4307A3E60A86953C0D603">
    <w:name w:val="28827DB42A1B4307A3E60A86953C0D603"/>
    <w:rsid w:val="006F3225"/>
    <w:pPr>
      <w:bidi/>
      <w:spacing w:after="0" w:line="240" w:lineRule="auto"/>
    </w:pPr>
    <w:rPr>
      <w:rFonts w:ascii="David" w:eastAsia="David" w:hAnsi="David" w:cs="David"/>
      <w:sz w:val="24"/>
      <w:szCs w:val="24"/>
    </w:rPr>
  </w:style>
  <w:style w:type="paragraph" w:customStyle="1" w:styleId="6CA9B9859B914CAFA3A2DA6FE2F0DADE3">
    <w:name w:val="6CA9B9859B914CAFA3A2DA6FE2F0DADE3"/>
    <w:rsid w:val="006F3225"/>
    <w:pPr>
      <w:bidi/>
      <w:spacing w:after="0" w:line="240" w:lineRule="auto"/>
    </w:pPr>
    <w:rPr>
      <w:rFonts w:ascii="David" w:eastAsia="David" w:hAnsi="David" w:cs="David"/>
      <w:sz w:val="24"/>
      <w:szCs w:val="24"/>
    </w:rPr>
  </w:style>
  <w:style w:type="paragraph" w:customStyle="1" w:styleId="508CEFCED55B4DE790BD59254E66339A13">
    <w:name w:val="508CEFCED55B4DE790BD59254E66339A13"/>
    <w:rsid w:val="006F3225"/>
    <w:pPr>
      <w:bidi/>
      <w:spacing w:after="0" w:line="240" w:lineRule="auto"/>
    </w:pPr>
    <w:rPr>
      <w:rFonts w:ascii="David" w:eastAsia="David" w:hAnsi="David" w:cs="David"/>
      <w:sz w:val="24"/>
      <w:szCs w:val="24"/>
    </w:rPr>
  </w:style>
  <w:style w:type="paragraph" w:customStyle="1" w:styleId="FADC278B05274BE18FE913BBD999B7E313">
    <w:name w:val="FADC278B05274BE18FE913BBD999B7E313"/>
    <w:rsid w:val="006F3225"/>
    <w:pPr>
      <w:bidi/>
      <w:spacing w:after="0" w:line="240" w:lineRule="auto"/>
    </w:pPr>
    <w:rPr>
      <w:rFonts w:ascii="David" w:eastAsia="David" w:hAnsi="David" w:cs="David"/>
      <w:sz w:val="24"/>
      <w:szCs w:val="24"/>
    </w:rPr>
  </w:style>
  <w:style w:type="paragraph" w:customStyle="1" w:styleId="0192E39317754D85BA5180AAA16B68A713">
    <w:name w:val="0192E39317754D85BA5180AAA16B68A713"/>
    <w:rsid w:val="006F3225"/>
    <w:pPr>
      <w:bidi/>
      <w:spacing w:after="0" w:line="240" w:lineRule="auto"/>
    </w:pPr>
    <w:rPr>
      <w:rFonts w:ascii="David" w:eastAsia="David" w:hAnsi="David" w:cs="David"/>
      <w:sz w:val="24"/>
      <w:szCs w:val="24"/>
    </w:rPr>
  </w:style>
  <w:style w:type="paragraph" w:customStyle="1" w:styleId="FFFBF5F7D9944DDBA57D7A879F41C17F5">
    <w:name w:val="FFFBF5F7D9944DDBA57D7A879F41C17F5"/>
    <w:rsid w:val="00CF4374"/>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5">
    <w:name w:val="D08A54E2D58D4315BC1711991E65ECE55"/>
    <w:rsid w:val="00CF4374"/>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2">
    <w:name w:val="B51005572D254E90B6965C1D7CB1468E12"/>
    <w:rsid w:val="00CF4374"/>
    <w:pPr>
      <w:bidi/>
      <w:spacing w:after="0" w:line="240" w:lineRule="auto"/>
    </w:pPr>
    <w:rPr>
      <w:rFonts w:ascii="David" w:eastAsia="David" w:hAnsi="David" w:cs="David"/>
      <w:sz w:val="24"/>
      <w:szCs w:val="24"/>
    </w:rPr>
  </w:style>
  <w:style w:type="paragraph" w:customStyle="1" w:styleId="C2A59D83C1BC4349BE30C2AF864805C112">
    <w:name w:val="C2A59D83C1BC4349BE30C2AF864805C112"/>
    <w:rsid w:val="00CF4374"/>
    <w:pPr>
      <w:bidi/>
      <w:spacing w:after="0" w:line="240" w:lineRule="auto"/>
    </w:pPr>
    <w:rPr>
      <w:rFonts w:ascii="David" w:eastAsia="David" w:hAnsi="David" w:cs="David"/>
      <w:sz w:val="24"/>
      <w:szCs w:val="24"/>
    </w:rPr>
  </w:style>
  <w:style w:type="paragraph" w:customStyle="1" w:styleId="28827DB42A1B4307A3E60A86953C0D604">
    <w:name w:val="28827DB42A1B4307A3E60A86953C0D604"/>
    <w:rsid w:val="00CF4374"/>
    <w:pPr>
      <w:bidi/>
      <w:spacing w:after="0" w:line="240" w:lineRule="auto"/>
    </w:pPr>
    <w:rPr>
      <w:rFonts w:ascii="David" w:eastAsia="David" w:hAnsi="David" w:cs="David"/>
      <w:sz w:val="24"/>
      <w:szCs w:val="24"/>
    </w:rPr>
  </w:style>
  <w:style w:type="paragraph" w:customStyle="1" w:styleId="6CA9B9859B914CAFA3A2DA6FE2F0DADE4">
    <w:name w:val="6CA9B9859B914CAFA3A2DA6FE2F0DADE4"/>
    <w:rsid w:val="00CF4374"/>
    <w:pPr>
      <w:bidi/>
      <w:spacing w:after="0" w:line="240" w:lineRule="auto"/>
    </w:pPr>
    <w:rPr>
      <w:rFonts w:ascii="David" w:eastAsia="David" w:hAnsi="David" w:cs="David"/>
      <w:sz w:val="24"/>
      <w:szCs w:val="24"/>
    </w:rPr>
  </w:style>
  <w:style w:type="paragraph" w:customStyle="1" w:styleId="508CEFCED55B4DE790BD59254E66339A14">
    <w:name w:val="508CEFCED55B4DE790BD59254E66339A14"/>
    <w:rsid w:val="00CF4374"/>
    <w:pPr>
      <w:bidi/>
      <w:spacing w:after="0" w:line="240" w:lineRule="auto"/>
    </w:pPr>
    <w:rPr>
      <w:rFonts w:ascii="David" w:eastAsia="David" w:hAnsi="David" w:cs="David"/>
      <w:sz w:val="24"/>
      <w:szCs w:val="24"/>
    </w:rPr>
  </w:style>
  <w:style w:type="paragraph" w:customStyle="1" w:styleId="FADC278B05274BE18FE913BBD999B7E314">
    <w:name w:val="FADC278B05274BE18FE913BBD999B7E314"/>
    <w:rsid w:val="00CF4374"/>
    <w:pPr>
      <w:bidi/>
      <w:spacing w:after="0" w:line="240" w:lineRule="auto"/>
    </w:pPr>
    <w:rPr>
      <w:rFonts w:ascii="David" w:eastAsia="David" w:hAnsi="David" w:cs="David"/>
      <w:sz w:val="24"/>
      <w:szCs w:val="24"/>
    </w:rPr>
  </w:style>
  <w:style w:type="paragraph" w:customStyle="1" w:styleId="0192E39317754D85BA5180AAA16B68A714">
    <w:name w:val="0192E39317754D85BA5180AAA16B68A714"/>
    <w:rsid w:val="00CF4374"/>
    <w:pPr>
      <w:bidi/>
      <w:spacing w:after="0" w:line="240" w:lineRule="auto"/>
    </w:pPr>
    <w:rPr>
      <w:rFonts w:ascii="David" w:eastAsia="David" w:hAnsi="David" w:cs="David"/>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gnatureDS>
  <dt_Signature>
    <UserUPN>057426785@GOV.IL</UserUPN>
    <FirstName>ירון</FirstName>
    <LastName>לוי</LastName>
    <DisplayName>ירון לוי</DisplayName>
    <SignatureGrafic>SUkqAKQFAACAP+BQOCQWDQeEQmFQuGQ2HQ+IRGJROKRWLReMRmNRuMOCPICQGCRSOQIBQSeOSmVSuWS2XS+YTGZTOMMCbSMATmdTucyOaT+gUGhUOiUWjRiTqAgUumSWbU9gUymU+j1WrVesVmtUWnyWdSOqQWSiCyWGt2e0Wm1Wu10mmTqSx5wQan2QQUm2Xm9Xu+X2kSemXa8QvA2WbX7EYnFYu0XKx3ayYOFUm4SDGZfMZnNSrHSCdUzJQmn1Kl3LN6fUanVQW5Tic1PDw7CiCzavbbfcWvWyKvyLawvR0uS7nicXjUbdmDemDTRGR4KUcfpdPqSun8+yXGPRKn5VAdXGc3weOW0m7aDoxPk3bf+S/eL3fGL+bIbTYxavTnh/L+f3iseyD2okuTSCA+D/QRBLFOS5cBIourIvTBUJwog0Dq01wAJHC6KuCqUKxBEKzw870OPmk72PvEUVxYocCKWuyfJZCC7wlFsbxxGabLe/SQRMjMANDHMhyJE6lRg7LLJfGj9yLJ0noat0kRqUCYReIC7R/KEtyIuTzuFJSYyZMMuTLLbrpE2BgJnK6mS1M04QpGjoSqn76SpOM8xxD06KBGimT1QMQTvPqhRpIUEoCIA/4FA4JBYNB4RCYVC4ZDYdD4hEYlE4c4ItFIxEGBGyBHY8oJBGZFAzBJRBJ4s4JHK5ZLZdL5hMZlM5pNYxG2BHgBO5xNoZIFBJxAgKJPqNR6RSaVS6ZTYHQI9H5DTn/KZKYI9KapW65Xa9X7BGaBQqFPa7REBOwBZrDbbdb7hcZdY5PHrZW5TUY7Wrlfb9f8BcLoILtG7DaMKwMDi8ZjcdMahervXZxQo9j8xmc1m4NV7VQqBb49oKnnNNp9RgpBaqkoLfOLVaNTs9ptaTg8TNr5E7RZcNtuBweFI9xHcnNN3D8HsuHzedz4LkSBQuTcd7J+P0O1285ONH2N/fbzeu55fN3Y5HdJrsD1xB2fP8flYJTZJPocDVpLWYv8/8/7KI2q7Wsc9z4QBBEEpi8bppO5jGQY/iVQVCkKpYnDPJ2tDqsA+sHKLC0QxEikGLUq7OMQvb+xHFkWoJDCSrU/DNQijsXRvHESp3E7TsHA8cSA+L9DA9baMHDkgyS88htjEDUw8ocnSVKbzLREySyQzbKvu0sqS850MgBCTgS297wy/NDgtgnbcuEq8eTTOLUu89TwMU5z3SzOS2oCCAP+BQOCQWDQeEQmFQuGQ2HQ+IQVgRMgRWLKCMRGNRuORBwR8QSEwSOOyWTSeUSmVSuWS2XS+GRhQSGaCCZTCcSyRmCLTmfT+gUGhUOiRuJsCLTSb0WmQuPuAAVGl02qVWrVesT+n0mQ1Os1aj1EAUev2WzWe0VatxWxTu01mn0qM2+6XW7XeHU+d22R0+8VZAYGL3O/4XDYem3uoz3EWan37G5HJZOTTK+GCyZTNZvOZ2yzKaRbM57SaXTaeVaCQ6KJ6jXa/YbGD6oQaxgbLcbndZKjzWQ4FAbvhcPiW+j1ybRjIcXmc3nTi1kCacDn9XrSfl8W9SOxdTr9/weGIYoATvs+L0enm0/gTTzR/1fH5c7gWKLef5/n9afabb9v/ADTP6irRwDA0DsM3rfK9BEGwctDaLFAsHwpCqsQUEDLwtDcOKJCKorkUEOxHEiYQ+sQAJk/ESxZFqEvYwKaRQqL3nBF0bxwmKMLFEMcx9DiAggD/gUDgkFg0DcEJQELUENg8PiERiUTikVi0XjEZjUbjkdj0fkEhkUjkklk0nlEplUrlktl0vmExmUzmk1m03nE5nU7nk9n0/oFBoVDolFo1HpFJpVLplNp1PqFRqVTqlVq1XrFZrVVgIAGAAAAABAAAAYAAAAAEAAAAIAAgACADNAQAAvQEAAHIBAABpAAAACAAAANUBAACSAwAABAUAAA8A/gAEAAEAAAAAAAAAAAEDAAEAAACVAAAAAQEDAAEAAABZAAAAAgEDAAMAAAB+BQAAAwEDAAEAAAAFAAAABgEDAAEAAAACAAAAEQEEAAQAAACUBQAAFQEDAAEAAAADAAAAFgEEAAEAAAAbAAAAFwEEAAQAAACEBQAAGgEFAAEAAABuBQAAGwEFAAEAAAB2BQAAHAEDAAEAAAABAAAAKAEDAAEAAAACAAAAPQEDAAEAAAABAAAAAAAAAA==</SignatureGrafic>
    <RoleID>11</RoleID>
    <TitleOrRoleName>שופט</TitleOrRoleName>
    <OrdinalNumber>1</OrdinalNumber>
  </dt_Signature>
</SignatureDS>
</file>

<file path=customXml/item2.xml><?xml version="1.0" encoding="utf-8"?>
<NewDataSet/>
</file>

<file path=customXml/item3.xml><?xml version="1.0" encoding="utf-8"?>
<AttendeesDS/>
</file>

<file path=customXml/item4.xml><?xml version="1.0" encoding="utf-8"?>
<MeetingDS>
  <dt_Meeting>
    <MeetingID>78099590</MeetingID>
    <MeetingDate>2017-11-01T00:00:00+02:00</MeetingDate>
    <StartTime>09:00     </StartTime>
    <FinishTime>11:30     </FinishTime>
    <AllDayEvent>false</AllDayEvent>
    <Label>0</Label>
    <ShowTimeAs>0</ShowTimeAs>
    <Remark/>
    <MeetingTypeID>1</MeetingTypeID>
    <UserID>058346297@GOV.IL</UserID>
    <ChangeDate>2017-09-07T09:48:07.557+03:00</ChangeDate>
    <MeetingMode>1</MeetingMode>
  </dt_Meeting>
  <dt_MeetingUser>
    <MeetingID>78099590</MeetingID>
    <UserID>057426785@GOV.IL</UserID>
    <ExchangeGUID>31f8fdbf-83d8-4b35-9034-22d015f57b64.eml</ExchangeGUID>
    <OrdinalNumberID>0</OrdinalNumberID>
  </dt_MeetingUser>
  <dt_Sitting>
    <SittingID>83299252</SittingID>
    <MeetingID>78099590</MeetingID>
    <SittingTypeID>9</SittingTypeID>
    <CourtID>15</CourtID>
    <ActivatingMethodID>1</ActivatingMethodID>
    <SittingActivityStatusID>1</SittingActivityStatusID>
    <ChangeDate>2017-09-07T09:48:07.58+03:00</ChangeDate>
    <UserID>058346297@GOV.IL</UserID>
    <StartTime>09:00     </StartTime>
    <FinishTime>11:30     </FinishTime>
    <Remark/>
    <OrdinalNumber>0</OrdinalNumber>
    <RemarkSittingType/>
    <CourtDisplayName>בית המשפט המחוזי בתל אביב - יפו</CourtDisplayName>
    <IsProtocolFirst>0</IsProtocolFirst>
    <IsProtocolNotFirst>true</IsProtocolNotFirst>
    <ReadingDate>01/11/2017</ReadingDate>
    <ReadingTime>09:00</ReadingTime>
    <AccusedAnswerDate/>
    <AccusedAnswerTime/>
    <ProofDate>08/01/2018</ProofDate>
    <ProofTime>09:00</ProofTime>
    <CourtAddress>ויצמן  1, היכל המשפט תל אביב - יפו</CourtAddress>
    <IsTitleCaseExists>0</IsTitleCaseExists>
  </dt_Sitting>
  <dt_SittingCase>
    <SittingCaseID>-1</SittingCaseID>
    <SittingID>83299252</SittingID>
    <CaseID>74739352</CaseID>
    <CaseDisplayIdentifier>16512-08-17</CaseDisplayIdentifier>
    <CaseName>מדינת ישראל נ' קירשנבאום ואח'</CaseName>
    <CaseTypeDesc>ת"פ</CaseTypeDesc>
    <CaseLinkType>-1</CaseLinkType>
  </dt_SittingCase>
  <dt_CasePartyA>
    <CasePartyID>170330559</CasePartyID>
    <GroupPartyAlias>מאשימה</GroupPartyAlias>
    <PartyAliasID>11</PartyAliasID>
    <OrdinalNumber/>
    <FullName>מדינת ישראל</FullName>
    <FullNameAndRoleName>מדינת ישראל</FullNameAndRoleName>
    <FirstName/>
    <LastName>מדינת ישראל</LastName>
    <RoleName>מאשימה 1</RoleName>
    <TypeIdentifier>מדינת ישראל </TypeIdentifier>
    <AuthenticationNumber/>
  </dt_CasePartyA>
  <dt_CasePartyB>
    <CasePartyID>170330561</CasePartyID>
    <GroupPartyAlias>נאשמים</GroupPartyAlias>
    <PartyAliasID>13</PartyAliasID>
    <OrdinalNumber> .1</OrdinalNumber>
    <FullName>פאינה קירשנבאום</FullName>
    <FullNameAndRoleName>1.  פאינה קירשנבאום</FullNameAndRoleName>
    <FirstName>פניה</FirstName>
    <LastName>קירשנבאום</LastName>
    <RoleName>נאשם 1</RoleName>
    <TypeIdentifier>ת.ז.</TypeIdentifier>
    <AuthenticationNumber>016599326</AuthenticationNumber>
  </dt_CasePartyB>
  <dt_CasePartyB>
    <CasePartyID>170330562</CasePartyID>
    <GroupPartyAlias>נאשמים</GroupPartyAlias>
    <PartyAliasID>13</PartyAliasID>
    <OrdinalNumber> .2</OrdinalNumber>
    <FullName>דוד גודובסקי</FullName>
    <FullNameAndRoleName>2.  דוד גודובסקי</FullNameAndRoleName>
    <FirstName>דוד</FirstName>
    <LastName>גודובסקי</LastName>
    <RoleName>נאשם 2</RoleName>
    <TypeIdentifier>ת.ז.</TypeIdentifier>
    <AuthenticationNumber>309156354</AuthenticationNumber>
  </dt_CasePartyB>
  <dt_CasePartyB>
    <CasePartyID>170330563</CasePartyID>
    <GroupPartyAlias>נאשמים</GroupPartyAlias>
    <PartyAliasID>13</PartyAliasID>
    <OrdinalNumber> .3</OrdinalNumber>
    <FullName>רמי כהן</FullName>
    <FullNameAndRoleName>3.  רמי כהן</FullNameAndRoleName>
    <FirstName>רמי</FirstName>
    <LastName>כהן</LastName>
    <RoleName>נאשם 3</RoleName>
    <TypeIdentifier>ת.ז.</TypeIdentifier>
    <AuthenticationNumber>050227073</AuthenticationNumber>
  </dt_CasePartyB>
  <dt_CasePartyB>
    <CasePartyID>170330564</CasePartyID>
    <GroupPartyAlias>נאשמים</GroupPartyAlias>
    <PartyAliasID>13</PartyAliasID>
    <OrdinalNumber> .4</OrdinalNumber>
    <FullName>אפי פלס</FullName>
    <FullNameAndRoleName>4.  אפי פלס</FullNameAndRoleName>
    <FirstName>אפי</FirstName>
    <LastName>פלס</LastName>
    <RoleName>נאשם 4</RoleName>
    <TypeIdentifier>ת.ז.</TypeIdentifier>
    <AuthenticationNumber>054499074</AuthenticationNumber>
  </dt_CasePartyB>
  <dt_CasePartyB>
    <CasePartyID>170330565</CasePartyID>
    <GroupPartyAlias>נאשמים</GroupPartyAlias>
    <PartyAliasID>13</PartyAliasID>
    <OrdinalNumber> .5</OrdinalNumber>
    <FullName>בתיה כהן</FullName>
    <FullNameAndRoleName>5.  בתיה כהן</FullNameAndRoleName>
    <FirstName>בתיה</FirstName>
    <LastName>כהן</LastName>
    <RoleName>נאשם 5</RoleName>
    <TypeIdentifier>ת.ז.</TypeIdentifier>
    <AuthenticationNumber>050564434</AuthenticationNumber>
  </dt_CasePartyB>
  <UserMetaData>
    <UserPrincipalName/>
    <DisplayName>שופט ירון לוי</DisplayName>
    <UserIdentity>1</UserIdentity>
    <JudgeRoleName>שופט</JudgeRoleName>
  </UserMetaData>
</MeetingDS>
</file>

<file path=customXml/item5.xml><?xml version="1.0" encoding="utf-8"?>
<NewDataSet/>
</file>

<file path=customXml/item6.xml><?xml version="1.0" encoding="utf-8"?>
<SignatureDS>
  <dt_Signature>
    <UserUPN>057426785@GOV.IL</UserUPN>
    <FirstName>ירון</FirstName>
    <LastName>לוי</LastName>
    <DisplayName>ירון לוי</DisplayName>
    <SignatureGrafic>SUkqAKQFAACAP+BQOCQWDQeEQmFQuGQ2HQ+IRGJROKRWLReMRmNRuMOCPICQGCRSOQIBQSeOSmVSuWS2XS+YTGZTOMMCbSMATmdTucyOaT+gUGhUOiUWjRiTqAgUumSWbU9gUymU+j1WrVesVmtUWnyWdSOqQWSiCyWGt2e0Wm1Wu10mmTqSx5wQan2QQUm2Xm9Xu+X2kSemXa8QvA2WbX7EYnFYu0XKx3ayYOFUm4SDGZfMZnNSrHSCdUzJQmn1Kl3LN6fUanVQW5Tic1PDw7CiCzavbbfcWvWyKvyLawvR0uS7nicXjUbdmDemDTRGR4KUcfpdPqSun8+yXGPRKn5VAdXGc3weOW0m7aDoxPk3bf+S/eL3fGL+bIbTYxavTnh/L+f3iseyD2okuTSCA+D/QRBLFOS5cBIourIvTBUJwog0Dq01wAJHC6KuCqUKxBEKzw870OPmk72PvEUVxYocCKWuyfJZCC7wlFsbxxGabLe/SQRMjMANDHMhyJE6lRg7LLJfGj9yLJ0noat0kRqUCYReIC7R/KEtyIuTzuFJSYyZMMuTLLbrpE2BgJnK6mS1M04QpGjoSqn76SpOM8xxD06KBGimT1QMQTvPqhRpIUEoCIA/4FA4JBYNB4RCYVC4ZDYdD4hEYlE4c4ItFIxEGBGyBHY8oJBGZFAzBJRBJ4s4JHK5ZLZdL5hMZlM5pNYxG2BHgBO5xNoZIFBJxAgKJPqNR6RSaVS6ZTYHQI9H5DTn/KZKYI9KapW65Xa9X7BGaBQqFPa7REBOwBZrDbbdb7hcZdY5PHrZW5TUY7Wrlfb9f8BcLoILtG7DaMKwMDi8ZjcdMahervXZxQo9j8xmc1m4NV7VQqBb49oKnnNNp9RgpBaqkoLfOLVaNTs9ptaTg8TNr5E7RZcNtuBweFI9xHcnNN3D8HsuHzedz4LkSBQuTcd7J+P0O1285ONH2N/fbzeu55fN3Y5HdJrsD1xB2fP8flYJTZJPocDVpLWYv8/8/7KI2q7Wsc9z4QBBEEpi8bppO5jGQY/iVQVCkKpYnDPJ2tDqsA+sHKLC0QxEikGLUq7OMQvb+xHFkWoJDCSrU/DNQijsXRvHESp3E7TsHA8cSA+L9DA9baMHDkgyS88htjEDUw8ocnSVKbzLREySyQzbKvu0sqS850MgBCTgS297wy/NDgtgnbcuEq8eTTOLUu89TwMU5z3SzOS2oCCAP+BQOCQWDQeEQmFQuGQ2HQ+IQVgRMgRWLKCMRGNRuORBwR8QSEwSOOyWTSeUSmVSuWS2XS+GRhQSGaCCZTCcSyRmCLTmfT+gUGhUOiRuJsCLTSb0WmQuPuAAVGl02qVWrVesT+n0mQ1Os1aj1EAUev2WzWe0VatxWxTu01mn0qM2+6XW7XeHU+d22R0+8VZAYGL3O/4XDYem3uoz3EWan37G5HJZOTTK+GCyZTNZvOZ2yzKaRbM57SaXTaeVaCQ6KJ6jXa/YbGD6oQaxgbLcbndZKjzWQ4FAbvhcPiW+j1ybRjIcXmc3nTi1kCacDn9XrSfl8W9SOxdTr9/weGIYoATvs+L0enm0/gTTzR/1fH5c7gWKLef5/n9afabb9v/ADTP6irRwDA0DsM3rfK9BEGwctDaLFAsHwpCqsQUEDLwtDcOKJCKorkUEOxHEiYQ+sQAJk/ESxZFqEvYwKaRQqL3nBF0bxwmKMLFEMcx9DiAggD/gUDgkFg0DcEJQELUENg8PiERiUTikVi0XjEZjUbjkdj0fkEhkUjkklk0nlEplUrlktl0vmExmUzmk1m03nE5nU7nk9n0/oFBoVDolFo1HpFJpVLplNp1PqFRqVTqlVq1XrFZrVVgIAGAAAAABAAAAYAAAAAEAAAAIAAgACADNAQAAvQEAAHIBAABpAAAACAAAANUBAACSAwAABAUAAA8A/gAEAAEAAAAAAAAAAAEDAAEAAACVAAAAAQEDAAEAAABZAAAAAgEDAAMAAAB+BQAAAwEDAAEAAAAFAAAABgEDAAEAAAACAAAAEQEEAAQAAACUBQAAFQEDAAEAAAADAAAAFgEEAAEAAAAbAAAAFwEEAAQAAACEBQAAGgEFAAEAAABuBQAAGwEFAAEAAAB2BQAAHAEDAAEAAAABAAAAKAEDAAEAAAACAAAAPQEDAAEAAAABAAAAAAAAAA==</SignatureGrafic>
    <RoleID>11</RoleID>
    <TitleOrRoleName>שופט</TitleOrRoleName>
    <OrdinalNumber>1</OrdinalNumber>
  </dt_Signature>
</SignatureDS>
</file>

<file path=customXml/itemProps1.xml><?xml version="1.0" encoding="utf-8"?>
<ds:datastoreItem xmlns:ds="http://schemas.openxmlformats.org/officeDocument/2006/customXml" ds:itemID="{6F93F345-DD67-4BF6-90BC-F02D9F9CB375}">
  <ds:schemaRefs/>
</ds:datastoreItem>
</file>

<file path=customXml/itemProps2.xml><?xml version="1.0" encoding="utf-8"?>
<ds:datastoreItem xmlns:ds="http://schemas.openxmlformats.org/officeDocument/2006/customXml" ds:itemID="{52104255-88BE-46CA-8F12-38370E0985D6}">
  <ds:schemaRefs/>
</ds:datastoreItem>
</file>

<file path=customXml/itemProps3.xml><?xml version="1.0" encoding="utf-8"?>
<ds:datastoreItem xmlns:ds="http://schemas.openxmlformats.org/officeDocument/2006/customXml" ds:itemID="{710BF2A8-9692-4EC1-A52D-B58E912F6C46}">
  <ds:schemaRefs/>
</ds:datastoreItem>
</file>

<file path=customXml/itemProps4.xml><?xml version="1.0" encoding="utf-8"?>
<ds:datastoreItem xmlns:ds="http://schemas.openxmlformats.org/officeDocument/2006/customXml" ds:itemID="{6CEF8A03-8E5F-4295-83A6-6B77497191EA}">
  <ds:schemaRefs/>
</ds:datastoreItem>
</file>

<file path=customXml/itemProps5.xml><?xml version="1.0" encoding="utf-8"?>
<ds:datastoreItem xmlns:ds="http://schemas.openxmlformats.org/officeDocument/2006/customXml" ds:itemID="{A9B7636F-3CA7-4B78-B9F1-DD6471DF3391}">
  <ds:schemaRefs/>
</ds:datastoreItem>
</file>

<file path=customXml/itemProps6.xml><?xml version="1.0" encoding="utf-8"?>
<ds:datastoreItem xmlns:ds="http://schemas.openxmlformats.org/officeDocument/2006/customXml" ds:itemID="{8A234F21-C548-44B7-9DC3-C04E78F8DE17}">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1664</Words>
  <Characters>8321</Characters>
  <Application>Microsoft Office Word</Application>
  <DocSecurity>0</DocSecurity>
  <Lines>69</Lines>
  <Paragraphs>19</Paragraphs>
  <ScaleCrop>false</ScaleCrop>
  <Company>Ness ESG</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לך</dc:title>
  <dc:subject/>
  <dc:creator>NGCS</dc:creator>
  <cp:keywords/>
  <dc:description/>
  <cp:lastModifiedBy>שושנה חזיזה שפר</cp:lastModifiedBy>
  <cp:revision>236</cp:revision>
  <cp:lastPrinted>2017-11-01T08:02:00Z</cp:lastPrinted>
  <dcterms:created xsi:type="dcterms:W3CDTF">2012-08-05T18:43:00Z</dcterms:created>
  <dcterms:modified xsi:type="dcterms:W3CDTF">2017-11-01T08:02:00Z</dcterms:modified>
</cp:coreProperties>
</file>