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B4" w:rsidRDefault="00527D6E" w:rsidP="0077405D">
      <w:pPr>
        <w:spacing w:line="360" w:lineRule="auto"/>
        <w:jc w:val="right"/>
        <w:rPr>
          <w:rtl/>
        </w:rPr>
      </w:pPr>
      <w:r>
        <w:rPr>
          <w:rFonts w:cs="David" w:hint="cs"/>
          <w:rtl/>
        </w:rPr>
        <w:t>10 לנובמבר 2016</w:t>
      </w:r>
    </w:p>
    <w:p w:rsidR="00424158" w:rsidRPr="003A049B" w:rsidRDefault="008E28B4" w:rsidP="007F2CD8">
      <w:pPr>
        <w:spacing w:line="360" w:lineRule="auto"/>
        <w:rPr>
          <w:rFonts w:ascii="Tahoma" w:hAnsi="Tahoma" w:cs="David"/>
          <w:rtl/>
        </w:rPr>
      </w:pPr>
      <w:r>
        <w:rPr>
          <w:rFonts w:ascii="Tahoma" w:hAnsi="Tahoma" w:cs="David" w:hint="cs"/>
          <w:rtl/>
        </w:rPr>
        <w:t>לכבוד:</w:t>
      </w:r>
      <w:r>
        <w:rPr>
          <w:rFonts w:ascii="Tahoma" w:hAnsi="Tahoma" w:cs="David"/>
          <w:rtl/>
        </w:rPr>
        <w:br/>
      </w:r>
      <w:r w:rsidR="00424158">
        <w:rPr>
          <w:rFonts w:ascii="Tahoma" w:hAnsi="Tahoma" w:cs="David" w:hint="cs"/>
          <w:rtl/>
        </w:rPr>
        <w:t>אלעד מן</w:t>
      </w:r>
    </w:p>
    <w:p w:rsidR="008E28B4" w:rsidRDefault="008E28B4" w:rsidP="007F2CD8">
      <w:pPr>
        <w:spacing w:line="360" w:lineRule="auto"/>
        <w:jc w:val="both"/>
        <w:rPr>
          <w:rFonts w:ascii="Tahoma" w:hAnsi="Tahoma" w:cs="David"/>
        </w:rPr>
      </w:pPr>
      <w:r w:rsidRPr="003A049B">
        <w:rPr>
          <w:rFonts w:ascii="Tahoma" w:hAnsi="Tahoma" w:cs="David" w:hint="cs"/>
          <w:rtl/>
        </w:rPr>
        <w:t xml:space="preserve">באמצעות דואר אלקטרוני </w:t>
      </w:r>
      <w:hyperlink r:id="rId9" w:history="1">
        <w:r w:rsidR="007F2CD8" w:rsidRPr="00524B90">
          <w:rPr>
            <w:rStyle w:val="Hyperlink"/>
            <w:rFonts w:ascii="Tahoma" w:hAnsi="Tahoma" w:cs="David"/>
          </w:rPr>
          <w:t>elad@man-barak.com</w:t>
        </w:r>
      </w:hyperlink>
      <w:r w:rsidR="007F2CD8">
        <w:rPr>
          <w:rFonts w:ascii="Tahoma" w:hAnsi="Tahoma" w:cs="David" w:hint="cs"/>
          <w:rtl/>
        </w:rPr>
        <w:t xml:space="preserve"> </w:t>
      </w:r>
    </w:p>
    <w:p w:rsidR="008E28B4" w:rsidRPr="003A049B" w:rsidRDefault="008E28B4" w:rsidP="008E28B4">
      <w:pPr>
        <w:spacing w:line="360" w:lineRule="auto"/>
        <w:jc w:val="both"/>
        <w:rPr>
          <w:rFonts w:ascii="Tahoma" w:hAnsi="Tahoma" w:cs="David"/>
          <w:rtl/>
        </w:rPr>
      </w:pPr>
    </w:p>
    <w:p w:rsidR="008E28B4" w:rsidRPr="00F21430" w:rsidRDefault="008E28B4" w:rsidP="008E28B4">
      <w:pPr>
        <w:spacing w:line="480" w:lineRule="auto"/>
        <w:jc w:val="center"/>
        <w:rPr>
          <w:rFonts w:ascii="Tahoma" w:hAnsi="Tahoma" w:cs="David"/>
          <w:b/>
          <w:bCs/>
          <w:sz w:val="28"/>
          <w:szCs w:val="28"/>
          <w:u w:val="single"/>
        </w:rPr>
      </w:pPr>
      <w:r w:rsidRPr="00F21430">
        <w:rPr>
          <w:rFonts w:ascii="Tahoma" w:hAnsi="Tahoma" w:cs="David"/>
          <w:b/>
          <w:bCs/>
          <w:sz w:val="28"/>
          <w:szCs w:val="28"/>
          <w:rtl/>
        </w:rPr>
        <w:t xml:space="preserve">הנדון: </w:t>
      </w:r>
      <w:r w:rsidRPr="00F21430">
        <w:rPr>
          <w:rFonts w:ascii="Tahoma" w:hAnsi="Tahoma" w:cs="David" w:hint="cs"/>
          <w:b/>
          <w:bCs/>
          <w:sz w:val="28"/>
          <w:szCs w:val="28"/>
          <w:u w:val="single"/>
          <w:rtl/>
        </w:rPr>
        <w:t>תשובה לפנייתך</w:t>
      </w:r>
      <w:r w:rsidRPr="00F21430">
        <w:rPr>
          <w:rFonts w:ascii="Tahoma" w:hAnsi="Tahoma" w:cs="David"/>
          <w:b/>
          <w:bCs/>
          <w:sz w:val="28"/>
          <w:szCs w:val="28"/>
          <w:u w:val="single"/>
          <w:rtl/>
        </w:rPr>
        <w:t xml:space="preserve"> מכוח חוק חופש המידע, תשנ"ח - 1998</w:t>
      </w:r>
    </w:p>
    <w:p w:rsidR="008E28B4" w:rsidRPr="009D420D" w:rsidRDefault="008E28B4" w:rsidP="008E28B4">
      <w:pPr>
        <w:spacing w:before="120" w:after="120" w:line="360" w:lineRule="auto"/>
        <w:ind w:left="360"/>
        <w:jc w:val="both"/>
        <w:rPr>
          <w:rFonts w:ascii="Tahoma" w:hAnsi="Tahoma" w:cs="David"/>
          <w:rtl/>
        </w:rPr>
      </w:pPr>
      <w:r>
        <w:rPr>
          <w:rFonts w:ascii="Tahoma" w:hAnsi="Tahoma" w:cs="David" w:hint="cs"/>
          <w:rtl/>
        </w:rPr>
        <w:t xml:space="preserve">1. </w:t>
      </w:r>
      <w:r w:rsidRPr="009D420D">
        <w:rPr>
          <w:rFonts w:ascii="Tahoma" w:hAnsi="Tahoma" w:cs="David"/>
          <w:rtl/>
        </w:rPr>
        <w:t xml:space="preserve">בקשתך לקבלת מידע בהתאם לחוק חופש המידע, </w:t>
      </w:r>
      <w:proofErr w:type="spellStart"/>
      <w:r w:rsidRPr="009D420D">
        <w:rPr>
          <w:rFonts w:ascii="Tahoma" w:hAnsi="Tahoma" w:cs="David"/>
          <w:rtl/>
        </w:rPr>
        <w:t>התשנ"ח</w:t>
      </w:r>
      <w:proofErr w:type="spellEnd"/>
      <w:r w:rsidRPr="009D420D">
        <w:rPr>
          <w:rFonts w:ascii="Tahoma" w:hAnsi="Tahoma" w:cs="David"/>
          <w:rtl/>
        </w:rPr>
        <w:t xml:space="preserve"> – 1998 (להלן – החוק), התקבלה במשרד התרבות והספורט בתאריך </w:t>
      </w:r>
      <w:r w:rsidRPr="009D420D">
        <w:rPr>
          <w:rFonts w:ascii="Tahoma" w:hAnsi="Tahoma" w:cs="David" w:hint="cs"/>
          <w:rtl/>
        </w:rPr>
        <w:t>07.06.2015</w:t>
      </w:r>
      <w:r w:rsidRPr="009D420D">
        <w:rPr>
          <w:rFonts w:ascii="Tahoma" w:hAnsi="Tahoma" w:cs="David"/>
          <w:rtl/>
        </w:rPr>
        <w:t xml:space="preserve"> </w:t>
      </w:r>
      <w:r w:rsidRPr="009D420D">
        <w:rPr>
          <w:rFonts w:ascii="Tahoma" w:hAnsi="Tahoma" w:cs="David" w:hint="cs"/>
          <w:rtl/>
        </w:rPr>
        <w:t>ולהלן תוכנה:</w:t>
      </w:r>
    </w:p>
    <w:p w:rsidR="008E28B4" w:rsidRDefault="00AE33FC" w:rsidP="00E32106">
      <w:pPr>
        <w:pStyle w:val="a7"/>
        <w:numPr>
          <w:ilvl w:val="1"/>
          <w:numId w:val="14"/>
        </w:numPr>
        <w:spacing w:before="120" w:after="120" w:line="36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בקשר למועצה לביקורת סרטים, נבקש את פרטי המידע, הנתונים והמסמכים הבאים, ככל שניתן בפורמט דיגיטלי ניתן לחיפוש.</w:t>
      </w:r>
    </w:p>
    <w:p w:rsidR="00AE33FC" w:rsidRDefault="00AE33FC" w:rsidP="00AE33FC">
      <w:pPr>
        <w:pStyle w:val="a7"/>
        <w:numPr>
          <w:ilvl w:val="1"/>
          <w:numId w:val="15"/>
        </w:numPr>
        <w:spacing w:before="120" w:after="120" w:line="36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החל מיום 1.1.2013 ועד למועד מתן התשובה לבקשה נבקש לקבל את מועדי הדיון וסדר היום של דיוני המועצה, פירוט החלטותיה בתקופה האמורה והפרוטוקולים (תמלילים) של ישיבותיה (גם הקלטות ככל שישנן).</w:t>
      </w:r>
    </w:p>
    <w:p w:rsidR="00AE33FC" w:rsidRPr="00D96F0E" w:rsidRDefault="00AE33FC" w:rsidP="00AE33FC">
      <w:pPr>
        <w:pStyle w:val="a7"/>
        <w:numPr>
          <w:ilvl w:val="1"/>
          <w:numId w:val="15"/>
        </w:numPr>
        <w:spacing w:before="120" w:after="120" w:line="36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כן נבקש את כתבי המינוי של חברי המועצה והסדרי ניגוד עניינים ככל שישנם.</w:t>
      </w:r>
    </w:p>
    <w:p w:rsidR="008A216C" w:rsidRDefault="008E28B4" w:rsidP="008A216C">
      <w:pPr>
        <w:pStyle w:val="a7"/>
        <w:numPr>
          <w:ilvl w:val="0"/>
          <w:numId w:val="1"/>
        </w:numPr>
        <w:spacing w:before="120" w:after="120" w:line="360" w:lineRule="auto"/>
        <w:jc w:val="both"/>
        <w:rPr>
          <w:rFonts w:ascii="Tahoma" w:hAnsi="Tahoma" w:cs="David"/>
          <w:sz w:val="24"/>
          <w:szCs w:val="24"/>
        </w:rPr>
      </w:pPr>
      <w:r w:rsidRPr="009D420D">
        <w:rPr>
          <w:rFonts w:ascii="Tahoma" w:hAnsi="Tahoma" w:cs="David"/>
          <w:sz w:val="24"/>
          <w:szCs w:val="24"/>
          <w:rtl/>
        </w:rPr>
        <w:t xml:space="preserve">לאור בקשתך ולאחר התייעצות עם הלשכה המשפטית, הוחלט להעביר לידך </w:t>
      </w:r>
      <w:r w:rsidRPr="009D420D">
        <w:rPr>
          <w:rFonts w:ascii="Tahoma" w:hAnsi="Tahoma" w:cs="David" w:hint="cs"/>
          <w:sz w:val="24"/>
          <w:szCs w:val="24"/>
          <w:rtl/>
        </w:rPr>
        <w:t>את המידע המבוקש, כדלקמן:</w:t>
      </w:r>
    </w:p>
    <w:p w:rsidR="00F004D7" w:rsidRPr="006306DC" w:rsidRDefault="00C94308" w:rsidP="00B34283">
      <w:pPr>
        <w:pStyle w:val="a7"/>
        <w:numPr>
          <w:ilvl w:val="1"/>
          <w:numId w:val="1"/>
        </w:numPr>
        <w:spacing w:before="120" w:after="120" w:line="36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לפי סעיף 7 לתקנות המועצה לביקורת סרטים ומחזות, תש"ם-1979 ישיבות המועצה</w:t>
      </w:r>
      <w:r w:rsidR="00B34283">
        <w:rPr>
          <w:rFonts w:ascii="Tahoma" w:hAnsi="Tahoma" w:cs="David" w:hint="cs"/>
          <w:sz w:val="24"/>
          <w:szCs w:val="24"/>
          <w:rtl/>
        </w:rPr>
        <w:t xml:space="preserve"> </w:t>
      </w:r>
      <w:r>
        <w:rPr>
          <w:rFonts w:ascii="Tahoma" w:hAnsi="Tahoma" w:cs="David" w:hint="cs"/>
          <w:sz w:val="24"/>
          <w:szCs w:val="24"/>
          <w:rtl/>
        </w:rPr>
        <w:t xml:space="preserve">הן סגורות ומשכך, </w:t>
      </w:r>
      <w:bookmarkStart w:id="0" w:name="_GoBack"/>
      <w:bookmarkEnd w:id="0"/>
      <w:r w:rsidR="00F004D7" w:rsidRPr="006306DC">
        <w:rPr>
          <w:rFonts w:ascii="Tahoma" w:hAnsi="Tahoma" w:cs="David" w:hint="cs"/>
          <w:sz w:val="24"/>
          <w:szCs w:val="24"/>
          <w:rtl/>
        </w:rPr>
        <w:t>לא ניתן להעביר פרוטוקולים של ישיבות המועצה</w:t>
      </w:r>
      <w:r>
        <w:rPr>
          <w:rFonts w:ascii="Tahoma" w:hAnsi="Tahoma" w:cs="David" w:hint="cs"/>
          <w:sz w:val="24"/>
          <w:szCs w:val="24"/>
          <w:rtl/>
        </w:rPr>
        <w:t xml:space="preserve">. </w:t>
      </w:r>
      <w:r w:rsidR="00DF3A26">
        <w:rPr>
          <w:rFonts w:ascii="Tahoma" w:hAnsi="Tahoma" w:cs="David" w:hint="cs"/>
          <w:sz w:val="24"/>
          <w:szCs w:val="24"/>
          <w:rtl/>
        </w:rPr>
        <w:t xml:space="preserve">לבקשתך, </w:t>
      </w:r>
      <w:r>
        <w:rPr>
          <w:rFonts w:ascii="Tahoma" w:hAnsi="Tahoma" w:cs="David" w:hint="cs"/>
          <w:sz w:val="24"/>
          <w:szCs w:val="24"/>
          <w:rtl/>
        </w:rPr>
        <w:t xml:space="preserve">מצורפים עם זאת, </w:t>
      </w:r>
      <w:r w:rsidR="00F004D7" w:rsidRPr="006306DC">
        <w:rPr>
          <w:rFonts w:ascii="Tahoma" w:hAnsi="Tahoma" w:cs="David" w:hint="cs"/>
          <w:sz w:val="24"/>
          <w:szCs w:val="24"/>
          <w:rtl/>
        </w:rPr>
        <w:t xml:space="preserve"> </w:t>
      </w:r>
      <w:r w:rsidRPr="00C94308">
        <w:rPr>
          <w:rFonts w:ascii="Tahoma" w:hAnsi="Tahoma" w:cs="David" w:hint="cs"/>
          <w:sz w:val="24"/>
          <w:szCs w:val="24"/>
          <w:rtl/>
        </w:rPr>
        <w:t>4 קבצי אקסל ובהם פירוט החלטותיה של המועצה לביקורת סרטים בין השנים 2013-2016</w:t>
      </w:r>
      <w:r w:rsidR="002E0C23">
        <w:rPr>
          <w:rFonts w:ascii="Tahoma" w:hAnsi="Tahoma" w:cs="David" w:hint="cs"/>
          <w:sz w:val="24"/>
          <w:szCs w:val="24"/>
          <w:rtl/>
        </w:rPr>
        <w:t>.</w:t>
      </w:r>
    </w:p>
    <w:p w:rsidR="00F004D7" w:rsidRPr="00F004D7" w:rsidRDefault="00F004D7" w:rsidP="00527D6E">
      <w:pPr>
        <w:pStyle w:val="a7"/>
        <w:numPr>
          <w:ilvl w:val="1"/>
          <w:numId w:val="1"/>
        </w:numPr>
        <w:spacing w:before="120" w:after="120" w:line="36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לא קיימים ברשות המועצה לביקורת סרטים כתבי מינוי של חברי המועצה והסדרי ניגודי עניינים.</w:t>
      </w:r>
    </w:p>
    <w:p w:rsidR="00B34283" w:rsidRPr="00B34283" w:rsidRDefault="00F004D7" w:rsidP="00527D6E">
      <w:pPr>
        <w:pStyle w:val="a7"/>
        <w:numPr>
          <w:ilvl w:val="0"/>
          <w:numId w:val="1"/>
        </w:numPr>
        <w:jc w:val="both"/>
        <w:rPr>
          <w:rFonts w:ascii="Tahoma" w:hAnsi="Tahoma" w:cs="David"/>
        </w:rPr>
      </w:pPr>
      <w:r w:rsidRPr="00B34283">
        <w:rPr>
          <w:rFonts w:ascii="Tahoma" w:hAnsi="Tahoma" w:cs="David" w:hint="cs"/>
          <w:sz w:val="24"/>
          <w:szCs w:val="24"/>
          <w:rtl/>
        </w:rPr>
        <w:t xml:space="preserve">לסיום, אביא לידיעתך כי </w:t>
      </w:r>
      <w:r w:rsidR="00B34283">
        <w:rPr>
          <w:rFonts w:ascii="Tahoma" w:hAnsi="Tahoma" w:cs="David" w:hint="cs"/>
          <w:sz w:val="24"/>
          <w:szCs w:val="24"/>
          <w:rtl/>
        </w:rPr>
        <w:t xml:space="preserve">לפי החוק, </w:t>
      </w:r>
      <w:r w:rsidRPr="00B34283">
        <w:rPr>
          <w:rFonts w:ascii="Tahoma" w:hAnsi="Tahoma" w:cs="David" w:hint="cs"/>
          <w:sz w:val="24"/>
          <w:szCs w:val="24"/>
          <w:rtl/>
        </w:rPr>
        <w:t xml:space="preserve">עומדת </w:t>
      </w:r>
      <w:r w:rsidR="00B34283">
        <w:rPr>
          <w:rFonts w:ascii="Tahoma" w:hAnsi="Tahoma" w:cs="David" w:hint="cs"/>
          <w:sz w:val="24"/>
          <w:szCs w:val="24"/>
          <w:rtl/>
        </w:rPr>
        <w:t>לרשותך האפשרות</w:t>
      </w:r>
      <w:r w:rsidR="00B34283" w:rsidRPr="00B34283">
        <w:rPr>
          <w:rFonts w:ascii="Tahoma" w:hAnsi="Tahoma" w:cs="David" w:hint="cs"/>
          <w:sz w:val="24"/>
          <w:szCs w:val="24"/>
          <w:rtl/>
        </w:rPr>
        <w:t xml:space="preserve"> </w:t>
      </w:r>
      <w:r w:rsidR="00B34283">
        <w:rPr>
          <w:rFonts w:ascii="Tahoma" w:hAnsi="Tahoma" w:cs="David" w:hint="cs"/>
          <w:sz w:val="24"/>
          <w:szCs w:val="24"/>
          <w:rtl/>
        </w:rPr>
        <w:t>לעתור על ההחלטה לבית המשפט לעניינים מנהליים.</w:t>
      </w:r>
    </w:p>
    <w:p w:rsidR="00F004D7" w:rsidRPr="00B34283" w:rsidRDefault="00F004D7" w:rsidP="00527D6E">
      <w:pPr>
        <w:pStyle w:val="a7"/>
        <w:spacing w:before="120" w:after="120" w:line="360" w:lineRule="auto"/>
        <w:jc w:val="both"/>
        <w:rPr>
          <w:rFonts w:ascii="Tahoma" w:hAnsi="Tahoma" w:cs="David"/>
          <w:sz w:val="24"/>
          <w:szCs w:val="24"/>
        </w:rPr>
      </w:pPr>
    </w:p>
    <w:p w:rsidR="008E28B4" w:rsidRPr="00F21430" w:rsidRDefault="008E28B4" w:rsidP="008E28B4">
      <w:pPr>
        <w:pStyle w:val="a7"/>
        <w:spacing w:before="120" w:after="120" w:line="360" w:lineRule="auto"/>
        <w:jc w:val="center"/>
        <w:rPr>
          <w:rFonts w:ascii="Tahoma" w:hAnsi="Tahoma" w:cs="David"/>
          <w:b/>
          <w:bCs/>
          <w:sz w:val="24"/>
          <w:szCs w:val="24"/>
          <w:rtl/>
        </w:rPr>
      </w:pPr>
      <w:r w:rsidRPr="00F21430">
        <w:rPr>
          <w:rFonts w:ascii="Tahoma" w:hAnsi="Tahoma" w:cs="David" w:hint="cs"/>
          <w:b/>
          <w:bCs/>
          <w:sz w:val="24"/>
          <w:szCs w:val="24"/>
          <w:rtl/>
        </w:rPr>
        <w:t xml:space="preserve">                                             </w:t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Pr="00F21430">
        <w:rPr>
          <w:rFonts w:ascii="Tahoma" w:hAnsi="Tahoma" w:cs="David" w:hint="cs"/>
          <w:b/>
          <w:bCs/>
          <w:sz w:val="24"/>
          <w:szCs w:val="24"/>
          <w:rtl/>
        </w:rPr>
        <w:t xml:space="preserve">      בברכה,</w:t>
      </w:r>
    </w:p>
    <w:p w:rsidR="008E28B4" w:rsidRPr="00F21430" w:rsidRDefault="008E28B4" w:rsidP="008E28B4">
      <w:pPr>
        <w:pStyle w:val="a7"/>
        <w:spacing w:before="120" w:after="120" w:line="360" w:lineRule="auto"/>
        <w:jc w:val="center"/>
        <w:rPr>
          <w:rFonts w:ascii="Tahoma" w:hAnsi="Tahoma" w:cs="David"/>
          <w:b/>
          <w:bCs/>
          <w:sz w:val="12"/>
          <w:szCs w:val="12"/>
          <w:rtl/>
        </w:rPr>
      </w:pPr>
      <w:r w:rsidRPr="00F21430">
        <w:rPr>
          <w:rFonts w:ascii="Tahoma" w:hAnsi="Tahoma" w:cs="David" w:hint="cs"/>
          <w:b/>
          <w:bCs/>
          <w:sz w:val="12"/>
          <w:szCs w:val="12"/>
          <w:rtl/>
        </w:rPr>
        <w:t xml:space="preserve">                        </w:t>
      </w:r>
    </w:p>
    <w:p w:rsidR="008E28B4" w:rsidRDefault="008E28B4" w:rsidP="008E28B4">
      <w:pPr>
        <w:pStyle w:val="a7"/>
        <w:spacing w:before="120" w:after="120" w:line="360" w:lineRule="auto"/>
        <w:jc w:val="center"/>
        <w:rPr>
          <w:rFonts w:ascii="Tahoma" w:hAnsi="Tahoma" w:cs="David"/>
          <w:b/>
          <w:bCs/>
          <w:sz w:val="24"/>
          <w:szCs w:val="24"/>
          <w:rtl/>
        </w:rPr>
      </w:pPr>
      <w:r w:rsidRPr="00F21430">
        <w:rPr>
          <w:rFonts w:ascii="Tahoma" w:hAnsi="Tahoma" w:cs="David" w:hint="cs"/>
          <w:b/>
          <w:bCs/>
          <w:sz w:val="24"/>
          <w:szCs w:val="24"/>
          <w:rtl/>
        </w:rPr>
        <w:t xml:space="preserve">                                                                </w:t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="00A80CE5">
        <w:rPr>
          <w:rFonts w:ascii="Tahoma" w:hAnsi="Tahoma" w:cs="David" w:hint="cs"/>
          <w:b/>
          <w:bCs/>
          <w:sz w:val="24"/>
          <w:szCs w:val="24"/>
          <w:rtl/>
        </w:rPr>
        <w:tab/>
      </w:r>
      <w:r w:rsidRPr="00F21430">
        <w:rPr>
          <w:rFonts w:ascii="Tahoma" w:hAnsi="Tahoma" w:cs="David" w:hint="cs"/>
          <w:b/>
          <w:bCs/>
          <w:sz w:val="24"/>
          <w:szCs w:val="24"/>
          <w:rtl/>
        </w:rPr>
        <w:t xml:space="preserve">    הודיה שחר</w:t>
      </w:r>
    </w:p>
    <w:p w:rsidR="008E28B4" w:rsidRPr="0077405D" w:rsidRDefault="008E28B4" w:rsidP="0077405D">
      <w:pPr>
        <w:pStyle w:val="a7"/>
        <w:spacing w:before="120" w:after="120" w:line="360" w:lineRule="auto"/>
        <w:rPr>
          <w:rFonts w:ascii="Tahoma" w:hAnsi="Tahoma" w:cs="David"/>
          <w:sz w:val="24"/>
          <w:szCs w:val="24"/>
          <w:rtl/>
        </w:rPr>
      </w:pPr>
      <w:r w:rsidRPr="00AA73A9">
        <w:rPr>
          <w:rFonts w:ascii="Tahoma" w:hAnsi="Tahoma" w:cs="David" w:hint="cs"/>
          <w:b/>
          <w:bCs/>
          <w:sz w:val="24"/>
          <w:szCs w:val="24"/>
          <w:rtl/>
        </w:rPr>
        <w:t>העתק:</w:t>
      </w:r>
      <w:r w:rsidRPr="00AA73A9">
        <w:rPr>
          <w:rFonts w:ascii="Tahoma" w:hAnsi="Tahoma" w:cs="David"/>
          <w:b/>
          <w:bCs/>
          <w:sz w:val="24"/>
          <w:szCs w:val="24"/>
          <w:rtl/>
        </w:rPr>
        <w:br/>
      </w:r>
      <w:r w:rsidR="0077405D">
        <w:rPr>
          <w:rFonts w:ascii="Tahoma" w:hAnsi="Tahoma" w:cs="David" w:hint="cs"/>
          <w:sz w:val="24"/>
          <w:szCs w:val="24"/>
          <w:rtl/>
        </w:rPr>
        <w:t xml:space="preserve"> עו"ד מירב כהן, הלשכה המשפטי</w:t>
      </w:r>
    </w:p>
    <w:sectPr w:rsidR="008E28B4" w:rsidRPr="0077405D" w:rsidSect="004E4D8F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794" w:left="1276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F5" w:rsidRDefault="000B5CF5">
      <w:r>
        <w:separator/>
      </w:r>
    </w:p>
  </w:endnote>
  <w:endnote w:type="continuationSeparator" w:id="0">
    <w:p w:rsidR="000B5CF5" w:rsidRDefault="000B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B4" w:rsidRDefault="008E28B4" w:rsidP="008E28B4">
    <w:pPr>
      <w:pStyle w:val="a5"/>
      <w:jc w:val="center"/>
      <w:rPr>
        <w:szCs w:val="20"/>
        <w:rtl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299E1C7" wp14:editId="347740BF">
          <wp:simplePos x="0" y="0"/>
          <wp:positionH relativeFrom="column">
            <wp:posOffset>-220980</wp:posOffset>
          </wp:positionH>
          <wp:positionV relativeFrom="paragraph">
            <wp:posOffset>62865</wp:posOffset>
          </wp:positionV>
          <wp:extent cx="571500" cy="421005"/>
          <wp:effectExtent l="0" t="0" r="0" b="0"/>
          <wp:wrapNone/>
          <wp:docPr id="17" name="תמונה 17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FBB4BB" wp14:editId="1C513F81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6985" t="7620" r="12065" b="11430"/>
              <wp:wrapNone/>
              <wp:docPr id="1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v1EgIAACo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" strokeweight=".25pt"/>
          </w:pict>
        </mc:Fallback>
      </mc:AlternateContent>
    </w:r>
  </w:p>
  <w:p w:rsidR="008E28B4" w:rsidRPr="008E28B4" w:rsidRDefault="008E28B4" w:rsidP="008E28B4">
    <w:pPr>
      <w:pStyle w:val="a5"/>
      <w:spacing w:line="480" w:lineRule="auto"/>
      <w:ind w:left="567" w:hanging="567"/>
      <w:jc w:val="center"/>
      <w:rPr>
        <w:rFonts w:cs="David"/>
        <w:color w:val="000066"/>
        <w:spacing w:val="2"/>
        <w:sz w:val="20"/>
        <w:szCs w:val="20"/>
      </w:rPr>
    </w:pPr>
    <w:r w:rsidRPr="008E28B4">
      <w:rPr>
        <w:rFonts w:cs="David" w:hint="cs"/>
        <w:color w:val="000066"/>
        <w:spacing w:val="2"/>
        <w:sz w:val="20"/>
        <w:szCs w:val="20"/>
        <w:rtl/>
      </w:rPr>
      <w:t>משרד התרבות והספורט, ת.ד. 57577 תל-אביב 61575,  טל': 03-6367222,   פקס':  03-6873361</w:t>
    </w:r>
  </w:p>
  <w:p w:rsidR="008E28B4" w:rsidRPr="008E28B4" w:rsidRDefault="008E28B4" w:rsidP="008E28B4">
    <w:pPr>
      <w:spacing w:line="480" w:lineRule="auto"/>
      <w:jc w:val="center"/>
      <w:rPr>
        <w:rStyle w:val="Hyperlink"/>
        <w:rFonts w:cs="David"/>
        <w:color w:val="000080"/>
        <w:sz w:val="20"/>
        <w:szCs w:val="20"/>
      </w:rPr>
    </w:pPr>
    <w:r w:rsidRPr="008E28B4">
      <w:rPr>
        <w:rStyle w:val="Hyperlink"/>
        <w:rFonts w:cs="David"/>
        <w:color w:val="000080"/>
        <w:sz w:val="20"/>
        <w:szCs w:val="20"/>
      </w:rPr>
      <w:t>Ministry of Culture &amp; Sport, P.O.B, 57577 Tel-Aviv 61575   Tel: 972-3-6367222   Fax:  972-3-6873361</w:t>
    </w:r>
  </w:p>
  <w:p w:rsidR="008E28B4" w:rsidRPr="008E28B4" w:rsidRDefault="008E28B4" w:rsidP="008E28B4">
    <w:pPr>
      <w:pStyle w:val="a5"/>
      <w:tabs>
        <w:tab w:val="left" w:pos="2103"/>
        <w:tab w:val="center" w:pos="4606"/>
        <w:tab w:val="left" w:pos="8788"/>
      </w:tabs>
      <w:spacing w:before="10" w:line="480" w:lineRule="auto"/>
      <w:ind w:left="567" w:right="426" w:hanging="567"/>
      <w:rPr>
        <w:rFonts w:cs="David"/>
        <w:color w:val="000066"/>
        <w:spacing w:val="22"/>
        <w:sz w:val="20"/>
        <w:szCs w:val="20"/>
      </w:rPr>
    </w:pPr>
    <w:r w:rsidRPr="008E28B4">
      <w:rPr>
        <w:rFonts w:cs="David" w:hint="cs"/>
        <w:color w:val="000066"/>
        <w:spacing w:val="22"/>
        <w:sz w:val="20"/>
        <w:szCs w:val="20"/>
        <w:rtl/>
      </w:rPr>
      <w:tab/>
      <w:t xml:space="preserve">כתובתנו באינטרנט: </w:t>
    </w:r>
    <w:hyperlink r:id="rId2" w:history="1">
      <w:r w:rsidRPr="008E28B4">
        <w:rPr>
          <w:rStyle w:val="Hyperlink"/>
          <w:rFonts w:cs="David"/>
          <w:spacing w:val="22"/>
          <w:sz w:val="20"/>
          <w:szCs w:val="20"/>
        </w:rPr>
        <w:t>http://www.mcs.gov.il</w:t>
      </w:r>
    </w:hyperlink>
    <w:r w:rsidRPr="008E28B4">
      <w:rPr>
        <w:rFonts w:cs="David" w:hint="cs"/>
        <w:color w:val="000066"/>
        <w:spacing w:val="22"/>
        <w:sz w:val="20"/>
        <w:szCs w:val="20"/>
        <w:rtl/>
      </w:rPr>
      <w:t xml:space="preserve"> כתובתנו במייל: </w:t>
    </w:r>
    <w:r w:rsidRPr="008E28B4">
      <w:rPr>
        <w:rFonts w:cs="David"/>
        <w:color w:val="000066"/>
        <w:spacing w:val="22"/>
        <w:sz w:val="20"/>
        <w:szCs w:val="20"/>
      </w:rPr>
      <w:t>ministerts@most.gov.il</w:t>
    </w:r>
  </w:p>
  <w:p w:rsidR="008E28B4" w:rsidRPr="008E28B4" w:rsidRDefault="008E28B4" w:rsidP="008E28B4">
    <w:pPr>
      <w:pStyle w:val="a5"/>
      <w:rPr>
        <w:rtl/>
        <w:cs/>
      </w:rPr>
    </w:pPr>
  </w:p>
  <w:p w:rsidR="008E28B4" w:rsidRDefault="008E28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A7" w:rsidRDefault="00681B11" w:rsidP="000D64A7">
    <w:pPr>
      <w:pStyle w:val="a5"/>
      <w:jc w:val="center"/>
      <w:rPr>
        <w:szCs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3A650" wp14:editId="722000C9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6985" t="7620" r="12065" b="11430"/>
              <wp:wrapNone/>
              <wp:docPr id="2" name="מחבר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מחבר ישר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0CB01ED" wp14:editId="1715B1F3">
          <wp:simplePos x="0" y="0"/>
          <wp:positionH relativeFrom="column">
            <wp:posOffset>17145</wp:posOffset>
          </wp:positionH>
          <wp:positionV relativeFrom="paragraph">
            <wp:posOffset>62865</wp:posOffset>
          </wp:positionV>
          <wp:extent cx="571500" cy="421005"/>
          <wp:effectExtent l="0" t="0" r="0" b="0"/>
          <wp:wrapNone/>
          <wp:docPr id="1" name="תמונה 1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64A7" w:rsidRPr="009D3029" w:rsidRDefault="00681B11" w:rsidP="005048D2">
    <w:pPr>
      <w:pStyle w:val="a5"/>
      <w:tabs>
        <w:tab w:val="clear" w:pos="8306"/>
      </w:tabs>
      <w:ind w:left="567" w:hanging="567"/>
      <w:jc w:val="both"/>
      <w:rPr>
        <w:rFonts w:cs="David"/>
        <w:b/>
        <w:bCs/>
        <w:color w:val="000000"/>
        <w:spacing w:val="2"/>
        <w:szCs w:val="20"/>
        <w:rtl/>
      </w:rPr>
    </w:pPr>
    <w:r w:rsidRPr="009D3029">
      <w:rPr>
        <w:rFonts w:cs="David" w:hint="cs"/>
        <w:b/>
        <w:bCs/>
        <w:color w:val="000000"/>
        <w:spacing w:val="2"/>
        <w:szCs w:val="20"/>
        <w:rtl/>
      </w:rPr>
      <w:t>משרדי הממשלה, הקריה המזרחית, בניין ג', ת.ד. 49100, ירושלים 91490, טל': 02-5411169,  פקס': 02-5823030</w:t>
    </w:r>
  </w:p>
  <w:p w:rsidR="000D64A7" w:rsidRPr="009D3029" w:rsidRDefault="00681B11" w:rsidP="005048D2">
    <w:pPr>
      <w:pStyle w:val="a5"/>
      <w:tabs>
        <w:tab w:val="left" w:pos="8788"/>
      </w:tabs>
      <w:spacing w:before="10"/>
      <w:ind w:left="567" w:right="426" w:hanging="567"/>
      <w:jc w:val="both"/>
      <w:rPr>
        <w:rFonts w:cs="David"/>
        <w:color w:val="000000"/>
        <w:spacing w:val="22"/>
        <w:sz w:val="18"/>
        <w:szCs w:val="20"/>
        <w:rtl/>
      </w:rPr>
    </w:pPr>
    <w:r w:rsidRPr="009D3029">
      <w:rPr>
        <w:rFonts w:cs="David"/>
        <w:color w:val="000000"/>
        <w:spacing w:val="22"/>
        <w:sz w:val="18"/>
        <w:szCs w:val="20"/>
        <w:rtl/>
      </w:rPr>
      <w:t xml:space="preserve">דואר אלקטרוני: </w:t>
    </w:r>
    <w:hyperlink r:id="rId2" w:history="1">
      <w:r w:rsidRPr="009D3029">
        <w:rPr>
          <w:rStyle w:val="Hyperlink"/>
          <w:rFonts w:cs="David"/>
          <w:color w:val="000000"/>
          <w:spacing w:val="22"/>
          <w:sz w:val="18"/>
          <w:szCs w:val="20"/>
        </w:rPr>
        <w:t>sigi@most.gov.il</w:t>
      </w:r>
    </w:hyperlink>
    <w:r w:rsidRPr="009D3029">
      <w:rPr>
        <w:rFonts w:cs="David" w:hint="cs"/>
        <w:color w:val="000000"/>
        <w:spacing w:val="22"/>
        <w:sz w:val="18"/>
        <w:szCs w:val="20"/>
        <w:rtl/>
      </w:rPr>
      <w:t xml:space="preserve">  </w:t>
    </w:r>
    <w:r>
      <w:rPr>
        <w:rFonts w:cs="David" w:hint="cs"/>
        <w:color w:val="000000"/>
        <w:spacing w:val="22"/>
        <w:sz w:val="18"/>
        <w:szCs w:val="20"/>
        <w:rtl/>
      </w:rPr>
      <w:t xml:space="preserve"> </w:t>
    </w:r>
    <w:r w:rsidRPr="009D3029">
      <w:rPr>
        <w:rFonts w:cs="David"/>
        <w:color w:val="000000"/>
        <w:spacing w:val="22"/>
        <w:sz w:val="18"/>
        <w:szCs w:val="20"/>
        <w:rtl/>
      </w:rPr>
      <w:t>כתובת אתר המשרד באינטרנט:</w:t>
    </w:r>
    <w:r w:rsidRPr="009D3029">
      <w:rPr>
        <w:rFonts w:cs="David" w:hint="cs"/>
        <w:color w:val="000000"/>
        <w:spacing w:val="22"/>
        <w:sz w:val="18"/>
        <w:szCs w:val="20"/>
      </w:rPr>
      <w:t xml:space="preserve"> </w:t>
    </w:r>
    <w:r w:rsidRPr="009D3029">
      <w:rPr>
        <w:rFonts w:cs="David"/>
        <w:color w:val="000000"/>
        <w:spacing w:val="22"/>
        <w:sz w:val="18"/>
        <w:szCs w:val="20"/>
        <w:rtl/>
      </w:rPr>
      <w:t xml:space="preserve"> </w:t>
    </w:r>
    <w:r w:rsidRPr="009D3029">
      <w:rPr>
        <w:rFonts w:cs="David"/>
        <w:color w:val="000000"/>
        <w:spacing w:val="22"/>
        <w:sz w:val="18"/>
        <w:szCs w:val="20"/>
      </w:rPr>
      <w:t>http://www.m</w:t>
    </w:r>
    <w:r>
      <w:rPr>
        <w:rFonts w:cs="David"/>
        <w:color w:val="000000"/>
        <w:spacing w:val="22"/>
        <w:sz w:val="18"/>
        <w:szCs w:val="20"/>
      </w:rPr>
      <w:t>cs</w:t>
    </w:r>
    <w:r w:rsidRPr="009D3029">
      <w:rPr>
        <w:rFonts w:cs="David"/>
        <w:color w:val="000000"/>
        <w:spacing w:val="22"/>
        <w:sz w:val="18"/>
        <w:szCs w:val="20"/>
      </w:rPr>
      <w:t>.gov.il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F5" w:rsidRDefault="000B5CF5">
      <w:r>
        <w:separator/>
      </w:r>
    </w:p>
  </w:footnote>
  <w:footnote w:type="continuationSeparator" w:id="0">
    <w:p w:rsidR="000B5CF5" w:rsidRDefault="000B5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20" w:rsidRDefault="00681B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BD4EAA" wp14:editId="087FB584">
              <wp:simplePos x="0" y="0"/>
              <wp:positionH relativeFrom="column">
                <wp:posOffset>130810</wp:posOffset>
              </wp:positionH>
              <wp:positionV relativeFrom="paragraph">
                <wp:posOffset>881380</wp:posOffset>
              </wp:positionV>
              <wp:extent cx="5266055" cy="0"/>
              <wp:effectExtent l="6985" t="5080" r="13335" b="13970"/>
              <wp:wrapNone/>
              <wp:docPr id="8" name="מחבר ישר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מחבר ישר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69.4pt" to="424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6632FB1" wp14:editId="46296F9E">
          <wp:simplePos x="0" y="0"/>
          <wp:positionH relativeFrom="column">
            <wp:posOffset>4373245</wp:posOffset>
          </wp:positionH>
          <wp:positionV relativeFrom="paragraph">
            <wp:posOffset>-60325</wp:posOffset>
          </wp:positionV>
          <wp:extent cx="2090420" cy="1246505"/>
          <wp:effectExtent l="0" t="0" r="508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ABE3D4" wp14:editId="63501747">
              <wp:simplePos x="0" y="0"/>
              <wp:positionH relativeFrom="column">
                <wp:posOffset>3115945</wp:posOffset>
              </wp:positionH>
              <wp:positionV relativeFrom="paragraph">
                <wp:posOffset>901065</wp:posOffset>
              </wp:positionV>
              <wp:extent cx="2377440" cy="323215"/>
              <wp:effectExtent l="1270" t="0" r="2540" b="4445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A20" w:rsidRPr="00723E34" w:rsidRDefault="001D7765" w:rsidP="00E06A20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245.35pt;margin-top:70.95pt;width:187.2pt;height:2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jeywIAAMI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" filled="f" stroked="f">
              <v:textbox>
                <w:txbxContent>
                  <w:p w:rsidR="00E06A20" w:rsidRPr="00723E34" w:rsidRDefault="000B5CF5" w:rsidP="00E06A20">
                    <w:pPr>
                      <w:rPr>
                        <w:rFonts w:ascii="Arial" w:hAnsi="Arial" w:cs="Arial"/>
                        <w:w w:val="12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AD" w:rsidRPr="006D3AAD" w:rsidRDefault="00681B11" w:rsidP="006D3AAD">
    <w:pPr>
      <w:pStyle w:val="a3"/>
      <w:rPr>
        <w:sz w:val="10"/>
        <w:szCs w:val="10"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73FDFBF8" wp14:editId="71B85D90">
          <wp:simplePos x="0" y="0"/>
          <wp:positionH relativeFrom="column">
            <wp:posOffset>4220845</wp:posOffset>
          </wp:positionH>
          <wp:positionV relativeFrom="paragraph">
            <wp:posOffset>-212725</wp:posOffset>
          </wp:positionV>
          <wp:extent cx="2090420" cy="1246505"/>
          <wp:effectExtent l="0" t="0" r="508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2D1F" w:rsidRPr="006D3AAD" w:rsidRDefault="00681B11" w:rsidP="006D3AAD">
    <w:pPr>
      <w:pStyle w:val="a3"/>
      <w:rPr>
        <w:sz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A62E9" wp14:editId="62E15963">
              <wp:simplePos x="0" y="0"/>
              <wp:positionH relativeFrom="column">
                <wp:posOffset>2963545</wp:posOffset>
              </wp:positionH>
              <wp:positionV relativeFrom="paragraph">
                <wp:posOffset>675640</wp:posOffset>
              </wp:positionV>
              <wp:extent cx="2377440" cy="323215"/>
              <wp:effectExtent l="1270" t="0" r="2540" b="1270"/>
              <wp:wrapNone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4DA" w:rsidRPr="00723E34" w:rsidRDefault="00681B11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 התרבות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7" type="#_x0000_t202" style="position:absolute;left:0;text-align:left;margin-left:233.35pt;margin-top:53.2pt;width:187.2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nSzgIAAMk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" filled="f" stroked="f">
              <v:textbox>
                <w:txbxContent>
                  <w:p w:rsidR="00BD74DA" w:rsidRPr="00723E34" w:rsidRDefault="00681B11">
                    <w:pPr>
                      <w:rPr>
                        <w:rFonts w:ascii="Arial" w:hAnsi="Arial" w:cs="Arial"/>
                        <w:w w:val="125"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 התרבות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F1582" wp14:editId="7B5927AA">
              <wp:simplePos x="0" y="0"/>
              <wp:positionH relativeFrom="column">
                <wp:posOffset>-21590</wp:posOffset>
              </wp:positionH>
              <wp:positionV relativeFrom="paragraph">
                <wp:posOffset>655955</wp:posOffset>
              </wp:positionV>
              <wp:extent cx="5266055" cy="0"/>
              <wp:effectExtent l="6985" t="8255" r="13335" b="10795"/>
              <wp:wrapNone/>
              <wp:docPr id="3" name="מחבר ישר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מחבר ישר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65pt" to="412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" strokeweight=".25pt"/>
          </w:pict>
        </mc:Fallback>
      </mc:AlternateContent>
    </w:r>
    <w:r w:rsidRPr="006D3AAD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CAA"/>
    <w:multiLevelType w:val="multilevel"/>
    <w:tmpl w:val="B4FA556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08D20E2"/>
    <w:multiLevelType w:val="hybridMultilevel"/>
    <w:tmpl w:val="48F0ABC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00B8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">
    <w:nsid w:val="166B4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F579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C159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8711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953A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8A07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992DCB"/>
    <w:multiLevelType w:val="multilevel"/>
    <w:tmpl w:val="E0887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10">
    <w:nsid w:val="59056D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ED1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5954D5"/>
    <w:multiLevelType w:val="multilevel"/>
    <w:tmpl w:val="6F103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13">
    <w:nsid w:val="7E53037E"/>
    <w:multiLevelType w:val="multilevel"/>
    <w:tmpl w:val="21B0A7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4">
    <w:nsid w:val="7ECA5D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14"/>
  </w:num>
  <w:num w:numId="11">
    <w:abstractNumId w:val="11"/>
  </w:num>
  <w:num w:numId="12">
    <w:abstractNumId w:val="3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11"/>
    <w:rsid w:val="000B5CF5"/>
    <w:rsid w:val="000E7127"/>
    <w:rsid w:val="001937D0"/>
    <w:rsid w:val="001D7765"/>
    <w:rsid w:val="00216C35"/>
    <w:rsid w:val="002E0C23"/>
    <w:rsid w:val="003310DF"/>
    <w:rsid w:val="00424158"/>
    <w:rsid w:val="00466C91"/>
    <w:rsid w:val="005063BF"/>
    <w:rsid w:val="00527D6E"/>
    <w:rsid w:val="006306DC"/>
    <w:rsid w:val="00681B11"/>
    <w:rsid w:val="007053E2"/>
    <w:rsid w:val="0077405D"/>
    <w:rsid w:val="007F2CD8"/>
    <w:rsid w:val="008A216C"/>
    <w:rsid w:val="008E28B4"/>
    <w:rsid w:val="008E6CFE"/>
    <w:rsid w:val="009341A9"/>
    <w:rsid w:val="00A80CE5"/>
    <w:rsid w:val="00AE33FC"/>
    <w:rsid w:val="00B34283"/>
    <w:rsid w:val="00C94308"/>
    <w:rsid w:val="00DF3A26"/>
    <w:rsid w:val="00E32106"/>
    <w:rsid w:val="00EF68AC"/>
    <w:rsid w:val="00F004D7"/>
    <w:rsid w:val="00FA6F92"/>
    <w:rsid w:val="00FE2B1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B1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681B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81B1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81B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81B1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1B1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E28B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E28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B1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681B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81B1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81B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81B1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1B1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E28B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E2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ad@man-barak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s.gov.il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/Documents%20and%20Settings/sigi/Desktop/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78A4-E127-4996-B813-287449CC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Hodaya Shahar</dc:creator>
  <cp:lastModifiedBy>Hodaya Shahar</cp:lastModifiedBy>
  <cp:revision>4</cp:revision>
  <dcterms:created xsi:type="dcterms:W3CDTF">2016-11-10T09:47:00Z</dcterms:created>
  <dcterms:modified xsi:type="dcterms:W3CDTF">2016-11-10T14:38:00Z</dcterms:modified>
</cp:coreProperties>
</file>