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27" w:rsidRPr="003D659D" w:rsidRDefault="00924127" w:rsidP="00802B77">
      <w:pPr>
        <w:spacing w:line="276" w:lineRule="auto"/>
        <w:jc w:val="right"/>
        <w:rPr>
          <w:rFonts w:cs="Narkisim"/>
        </w:rPr>
      </w:pPr>
    </w:p>
    <w:p w:rsidR="0051741B" w:rsidRDefault="003D659D" w:rsidP="0051741B">
      <w:pPr>
        <w:spacing w:line="276" w:lineRule="auto"/>
        <w:jc w:val="right"/>
        <w:rPr>
          <w:rFonts w:ascii="Arial" w:hAnsi="Arial" w:cs="Narkisim" w:hint="cs"/>
          <w:rtl/>
        </w:rPr>
      </w:pPr>
      <w:r>
        <w:rPr>
          <w:rFonts w:ascii="Arial" w:hAnsi="Arial" w:cs="Narkisim" w:hint="eastAsia"/>
          <w:rtl/>
        </w:rPr>
        <w:t>‏</w:t>
      </w:r>
      <w:r w:rsidR="0051741B">
        <w:rPr>
          <w:rFonts w:ascii="Arial" w:hAnsi="Arial" w:cs="Narkisim" w:hint="eastAsia"/>
          <w:rtl/>
        </w:rPr>
        <w:t>‏</w:t>
      </w:r>
      <w:proofErr w:type="spellStart"/>
      <w:r w:rsidR="0051741B">
        <w:rPr>
          <w:rFonts w:ascii="Arial" w:hAnsi="Arial" w:cs="Narkisim"/>
          <w:rtl/>
        </w:rPr>
        <w:t>22</w:t>
      </w:r>
      <w:proofErr w:type="spellEnd"/>
      <w:r w:rsidR="0051741B">
        <w:rPr>
          <w:rFonts w:ascii="Arial" w:hAnsi="Arial" w:cs="Narkisim"/>
          <w:rtl/>
        </w:rPr>
        <w:t xml:space="preserve"> יוני 2011</w:t>
      </w:r>
    </w:p>
    <w:p w:rsidR="003D659D" w:rsidRPr="003D659D" w:rsidRDefault="003D659D" w:rsidP="0051741B">
      <w:pPr>
        <w:spacing w:line="276" w:lineRule="auto"/>
        <w:rPr>
          <w:rFonts w:ascii="Arial" w:hAnsi="Arial" w:cs="Narkisim"/>
          <w:rtl/>
        </w:rPr>
      </w:pPr>
      <w:r w:rsidRPr="003D659D">
        <w:rPr>
          <w:rFonts w:ascii="Arial" w:hAnsi="Arial" w:cs="Narkisim" w:hint="cs"/>
          <w:rtl/>
        </w:rPr>
        <w:t>לכבוד:</w:t>
      </w:r>
    </w:p>
    <w:p w:rsidR="003D659D" w:rsidRPr="003D659D" w:rsidRDefault="003D659D" w:rsidP="00802B77">
      <w:pPr>
        <w:spacing w:line="276" w:lineRule="auto"/>
        <w:rPr>
          <w:rFonts w:ascii="Arial" w:hAnsi="Arial" w:cs="Narkisim"/>
          <w:rtl/>
        </w:rPr>
      </w:pPr>
      <w:r w:rsidRPr="003D659D">
        <w:rPr>
          <w:rFonts w:ascii="Arial" w:hAnsi="Arial" w:cs="Narkisim" w:hint="cs"/>
          <w:rtl/>
        </w:rPr>
        <w:t>ד"ר פוקס מנדל,</w:t>
      </w:r>
    </w:p>
    <w:p w:rsidR="003D659D" w:rsidRPr="003D659D" w:rsidRDefault="003D659D" w:rsidP="00802B77">
      <w:pPr>
        <w:spacing w:line="276" w:lineRule="auto"/>
        <w:rPr>
          <w:rFonts w:ascii="Arial" w:hAnsi="Arial" w:cs="Narkisim"/>
          <w:rtl/>
        </w:rPr>
      </w:pPr>
      <w:r w:rsidRPr="003D659D">
        <w:rPr>
          <w:rFonts w:ascii="Arial" w:hAnsi="Arial" w:cs="Narkisim" w:hint="cs"/>
          <w:rtl/>
        </w:rPr>
        <w:t>פסיכיאטר מחוזי דרום</w:t>
      </w:r>
    </w:p>
    <w:p w:rsidR="003D659D" w:rsidRPr="003D659D" w:rsidRDefault="003D659D" w:rsidP="00802B77">
      <w:pPr>
        <w:spacing w:line="276" w:lineRule="auto"/>
        <w:jc w:val="center"/>
        <w:rPr>
          <w:rFonts w:ascii="Arial" w:hAnsi="Arial" w:cs="Narkisim"/>
          <w:b/>
          <w:bCs/>
          <w:u w:val="single"/>
          <w:rtl/>
        </w:rPr>
      </w:pPr>
    </w:p>
    <w:p w:rsidR="003D659D" w:rsidRPr="0051741B" w:rsidRDefault="003D659D" w:rsidP="00802B77">
      <w:pPr>
        <w:spacing w:line="276" w:lineRule="auto"/>
        <w:jc w:val="center"/>
        <w:rPr>
          <w:rFonts w:ascii="Arial" w:hAnsi="Arial" w:cs="Narkisim"/>
          <w:b/>
          <w:bCs/>
          <w:sz w:val="28"/>
          <w:szCs w:val="28"/>
          <w:u w:val="single"/>
          <w:rtl/>
        </w:rPr>
      </w:pPr>
      <w:r w:rsidRPr="0051741B">
        <w:rPr>
          <w:rFonts w:ascii="Arial" w:hAnsi="Arial" w:cs="Narkisim" w:hint="cs"/>
          <w:b/>
          <w:bCs/>
          <w:sz w:val="28"/>
          <w:szCs w:val="28"/>
          <w:u w:val="single"/>
          <w:rtl/>
        </w:rPr>
        <w:t xml:space="preserve">הנדון: בקרה בביה"ח הפסיכיאטרי באר-שבע. </w:t>
      </w:r>
    </w:p>
    <w:p w:rsidR="003D659D" w:rsidRPr="003D659D" w:rsidRDefault="003D659D" w:rsidP="00802B77">
      <w:pPr>
        <w:spacing w:line="276" w:lineRule="auto"/>
        <w:rPr>
          <w:rFonts w:ascii="Arial" w:hAnsi="Arial" w:cs="Narkisim"/>
          <w:b/>
          <w:bCs/>
          <w:u w:val="single"/>
          <w:rtl/>
        </w:rPr>
      </w:pPr>
    </w:p>
    <w:p w:rsidR="003D659D" w:rsidRDefault="003D659D" w:rsidP="00802B77">
      <w:pPr>
        <w:spacing w:line="276" w:lineRule="auto"/>
        <w:rPr>
          <w:rFonts w:ascii="Arial" w:hAnsi="Arial" w:cs="Narkisim"/>
          <w:rtl/>
        </w:rPr>
      </w:pPr>
      <w:r w:rsidRPr="003D659D">
        <w:rPr>
          <w:rFonts w:ascii="Arial" w:hAnsi="Arial" w:cs="Narkisim" w:hint="cs"/>
          <w:rtl/>
        </w:rPr>
        <w:t xml:space="preserve">בתאריך ה- </w:t>
      </w:r>
      <w:r>
        <w:rPr>
          <w:rFonts w:ascii="Arial" w:hAnsi="Arial" w:cs="Narkisim" w:hint="cs"/>
          <w:rtl/>
        </w:rPr>
        <w:t>13.6.11</w:t>
      </w:r>
      <w:r w:rsidRPr="003D659D">
        <w:rPr>
          <w:rFonts w:ascii="Arial" w:hAnsi="Arial" w:cs="Narkisim" w:hint="cs"/>
          <w:rtl/>
        </w:rPr>
        <w:t xml:space="preserve"> נערכה בקרה </w:t>
      </w:r>
      <w:r>
        <w:rPr>
          <w:rFonts w:ascii="Arial" w:hAnsi="Arial" w:cs="Narkisim" w:hint="cs"/>
          <w:rtl/>
        </w:rPr>
        <w:t>מתואמת מראש בביה"ח הפסיכיאטרי ב"ש, ברחוב הצדיק מי-ם 2 ב"ש לשם חידוש רישיון.</w:t>
      </w:r>
    </w:p>
    <w:p w:rsidR="00D56D76" w:rsidRDefault="00D56D76" w:rsidP="00802B77">
      <w:pPr>
        <w:spacing w:line="276" w:lineRule="auto"/>
        <w:rPr>
          <w:rFonts w:ascii="Arial" w:hAnsi="Arial" w:cs="Narkisim"/>
          <w:rtl/>
        </w:rPr>
      </w:pPr>
    </w:p>
    <w:p w:rsidR="004F5B6E" w:rsidRDefault="003D659D" w:rsidP="00802B77">
      <w:pPr>
        <w:spacing w:line="276" w:lineRule="auto"/>
        <w:rPr>
          <w:rFonts w:ascii="Arial" w:hAnsi="Arial" w:cs="Narkisim"/>
          <w:rtl/>
        </w:rPr>
      </w:pPr>
      <w:r w:rsidRPr="003D659D">
        <w:rPr>
          <w:rFonts w:ascii="Arial" w:hAnsi="Arial" w:cs="Narkisim" w:hint="cs"/>
          <w:u w:val="single"/>
          <w:rtl/>
        </w:rPr>
        <w:t>נוכחים בבקרה:</w:t>
      </w:r>
      <w:r w:rsidR="004F5B6E">
        <w:rPr>
          <w:rFonts w:ascii="Arial" w:hAnsi="Arial" w:cs="Narkisim" w:hint="cs"/>
          <w:u w:val="single"/>
          <w:rtl/>
        </w:rPr>
        <w:t xml:space="preserve"> </w:t>
      </w:r>
    </w:p>
    <w:p w:rsidR="00D56D76" w:rsidRDefault="00D56D76" w:rsidP="00802B77">
      <w:pPr>
        <w:spacing w:line="276" w:lineRule="auto"/>
        <w:rPr>
          <w:rFonts w:ascii="Arial" w:hAnsi="Arial" w:cs="Narkisim"/>
          <w:u w:val="single"/>
          <w:rtl/>
        </w:rPr>
      </w:pPr>
    </w:p>
    <w:p w:rsidR="003D659D" w:rsidRPr="004F5B6E" w:rsidRDefault="004F5B6E" w:rsidP="00802B77">
      <w:pPr>
        <w:spacing w:line="276" w:lineRule="auto"/>
        <w:rPr>
          <w:rFonts w:ascii="Arial" w:hAnsi="Arial" w:cs="Narkisim"/>
          <w:u w:val="single"/>
          <w:rtl/>
        </w:rPr>
      </w:pPr>
      <w:r w:rsidRPr="004F5B6E">
        <w:rPr>
          <w:rFonts w:ascii="Arial" w:hAnsi="Arial" w:cs="Narkisim" w:hint="cs"/>
          <w:u w:val="single"/>
          <w:rtl/>
        </w:rPr>
        <w:t xml:space="preserve">משרד הבריאות- </w:t>
      </w:r>
    </w:p>
    <w:p w:rsidR="003D659D" w:rsidRDefault="003D659D" w:rsidP="00802B77">
      <w:pPr>
        <w:numPr>
          <w:ilvl w:val="0"/>
          <w:numId w:val="11"/>
        </w:numPr>
        <w:spacing w:line="276" w:lineRule="auto"/>
        <w:rPr>
          <w:rFonts w:ascii="Arial" w:hAnsi="Arial" w:cs="Narkisim"/>
        </w:rPr>
      </w:pPr>
      <w:r w:rsidRPr="003D659D">
        <w:rPr>
          <w:rFonts w:ascii="Arial" w:hAnsi="Arial" w:cs="Narkisim" w:hint="cs"/>
          <w:rtl/>
        </w:rPr>
        <w:t>ד"ר פוקס מנדל,</w:t>
      </w:r>
      <w:r>
        <w:rPr>
          <w:rFonts w:ascii="Arial" w:hAnsi="Arial" w:cs="Narkisim" w:hint="cs"/>
          <w:rtl/>
        </w:rPr>
        <w:t xml:space="preserve"> </w:t>
      </w:r>
      <w:r w:rsidRPr="003D659D">
        <w:rPr>
          <w:rFonts w:ascii="Arial" w:hAnsi="Arial" w:cs="Narkisim" w:hint="cs"/>
          <w:rtl/>
        </w:rPr>
        <w:t>פסיכיאטר מחוזי דרום</w:t>
      </w:r>
      <w:r>
        <w:rPr>
          <w:rFonts w:ascii="Arial" w:hAnsi="Arial" w:cs="Narkisim" w:hint="cs"/>
          <w:rtl/>
        </w:rPr>
        <w:t>.</w:t>
      </w:r>
    </w:p>
    <w:p w:rsidR="00802B77" w:rsidRPr="003D659D" w:rsidRDefault="00802B77" w:rsidP="00802B77">
      <w:pPr>
        <w:numPr>
          <w:ilvl w:val="0"/>
          <w:numId w:val="11"/>
        </w:numPr>
        <w:spacing w:line="276" w:lineRule="auto"/>
        <w:rPr>
          <w:rFonts w:ascii="Arial" w:hAnsi="Arial" w:cs="Narkisim"/>
          <w:rtl/>
        </w:rPr>
      </w:pPr>
      <w:r>
        <w:rPr>
          <w:rFonts w:ascii="Arial" w:hAnsi="Arial" w:cs="Narkisim" w:hint="cs"/>
          <w:rtl/>
        </w:rPr>
        <w:t xml:space="preserve">ד"ר מיכאל </w:t>
      </w:r>
      <w:proofErr w:type="spellStart"/>
      <w:r>
        <w:rPr>
          <w:rFonts w:ascii="Arial" w:hAnsi="Arial" w:cs="Narkisim" w:hint="cs"/>
          <w:rtl/>
        </w:rPr>
        <w:t>דוברוסין</w:t>
      </w:r>
      <w:proofErr w:type="spellEnd"/>
      <w:r>
        <w:rPr>
          <w:rFonts w:ascii="Arial" w:hAnsi="Arial" w:cs="Narkisim" w:hint="cs"/>
          <w:rtl/>
        </w:rPr>
        <w:t>, סגן פסיכיאטר מחוז דרום.</w:t>
      </w:r>
    </w:p>
    <w:p w:rsidR="003D659D" w:rsidRDefault="003D659D" w:rsidP="00802B77">
      <w:pPr>
        <w:numPr>
          <w:ilvl w:val="0"/>
          <w:numId w:val="11"/>
        </w:numPr>
        <w:spacing w:line="276" w:lineRule="auto"/>
        <w:ind w:left="714" w:hanging="357"/>
        <w:jc w:val="both"/>
        <w:rPr>
          <w:rFonts w:ascii="Arial" w:hAnsi="Arial" w:cs="Narkisim"/>
        </w:rPr>
      </w:pPr>
      <w:r>
        <w:rPr>
          <w:rFonts w:ascii="Arial" w:hAnsi="Arial" w:cs="Narkisim" w:hint="cs"/>
          <w:rtl/>
        </w:rPr>
        <w:t>אירנה רויטמן, אחות, ע.פסיכיאטר מחוזי לבקרה.</w:t>
      </w:r>
    </w:p>
    <w:p w:rsidR="003D659D" w:rsidRPr="003D659D" w:rsidRDefault="003D659D" w:rsidP="00802B77">
      <w:pPr>
        <w:numPr>
          <w:ilvl w:val="0"/>
          <w:numId w:val="11"/>
        </w:numPr>
        <w:spacing w:line="276" w:lineRule="auto"/>
        <w:rPr>
          <w:rFonts w:ascii="Arial" w:hAnsi="Arial" w:cs="Narkisim"/>
        </w:rPr>
      </w:pPr>
      <w:r w:rsidRPr="003D659D">
        <w:rPr>
          <w:rFonts w:ascii="Arial" w:hAnsi="Arial" w:cs="Narkisim" w:hint="cs"/>
          <w:rtl/>
        </w:rPr>
        <w:t xml:space="preserve">ד"ר </w:t>
      </w:r>
      <w:proofErr w:type="spellStart"/>
      <w:r w:rsidRPr="003D659D">
        <w:rPr>
          <w:rFonts w:ascii="Arial" w:hAnsi="Arial" w:cs="Narkisim" w:hint="cs"/>
          <w:rtl/>
        </w:rPr>
        <w:t>קרבובסקי</w:t>
      </w:r>
      <w:proofErr w:type="spellEnd"/>
      <w:r w:rsidRPr="003D659D">
        <w:rPr>
          <w:rFonts w:ascii="Arial" w:hAnsi="Arial" w:cs="Narkisim" w:hint="cs"/>
          <w:rtl/>
        </w:rPr>
        <w:t xml:space="preserve"> הלנה, רופאה פסיכיאטרית </w:t>
      </w:r>
      <w:r>
        <w:rPr>
          <w:rFonts w:ascii="Arial" w:hAnsi="Arial" w:cs="Narkisim" w:hint="cs"/>
          <w:rtl/>
        </w:rPr>
        <w:t>אחראית ל</w:t>
      </w:r>
      <w:r w:rsidRPr="003D659D">
        <w:rPr>
          <w:rFonts w:ascii="Arial" w:hAnsi="Arial" w:cs="Narkisim" w:hint="cs"/>
          <w:rtl/>
        </w:rPr>
        <w:t>בקרה</w:t>
      </w:r>
      <w:r>
        <w:rPr>
          <w:rFonts w:ascii="Arial" w:hAnsi="Arial" w:cs="Narkisim" w:hint="cs"/>
          <w:rtl/>
        </w:rPr>
        <w:t>.</w:t>
      </w:r>
    </w:p>
    <w:p w:rsidR="003D659D" w:rsidRPr="003D659D" w:rsidRDefault="003D659D" w:rsidP="00802B77">
      <w:pPr>
        <w:numPr>
          <w:ilvl w:val="0"/>
          <w:numId w:val="11"/>
        </w:numPr>
        <w:spacing w:line="276" w:lineRule="auto"/>
        <w:rPr>
          <w:rFonts w:ascii="Arial" w:hAnsi="Arial" w:cs="Narkisim"/>
        </w:rPr>
      </w:pPr>
      <w:r>
        <w:rPr>
          <w:rFonts w:ascii="Arial" w:hAnsi="Arial" w:cs="Narkisim" w:hint="cs"/>
          <w:rtl/>
        </w:rPr>
        <w:t>חואן פרנקל, רוקח מחוזי.</w:t>
      </w:r>
      <w:r w:rsidRPr="003D659D">
        <w:rPr>
          <w:rFonts w:ascii="Arial" w:hAnsi="Arial" w:cs="Narkisim" w:hint="cs"/>
          <w:rtl/>
        </w:rPr>
        <w:t xml:space="preserve"> </w:t>
      </w:r>
    </w:p>
    <w:p w:rsidR="004F5B6E" w:rsidRPr="00DD4644" w:rsidRDefault="003D659D" w:rsidP="00802B77">
      <w:pPr>
        <w:numPr>
          <w:ilvl w:val="0"/>
          <w:numId w:val="11"/>
        </w:numPr>
        <w:spacing w:line="276" w:lineRule="auto"/>
        <w:rPr>
          <w:rFonts w:ascii="Arial" w:hAnsi="Arial" w:cs="Narkisim"/>
        </w:rPr>
      </w:pPr>
      <w:r>
        <w:rPr>
          <w:rFonts w:ascii="Arial" w:hAnsi="Arial" w:cs="Narkisim" w:hint="cs"/>
          <w:rtl/>
        </w:rPr>
        <w:t>אורטל יוספי, מזכירת צוות בקרה לשכת פסיכיאטר מחוז דרום.</w:t>
      </w:r>
    </w:p>
    <w:p w:rsidR="003D659D" w:rsidRPr="003D659D" w:rsidRDefault="003D659D" w:rsidP="00802B77">
      <w:pPr>
        <w:spacing w:line="276" w:lineRule="auto"/>
        <w:ind w:left="360"/>
        <w:rPr>
          <w:rFonts w:ascii="Arial" w:hAnsi="Arial" w:cs="Narkisim"/>
          <w:rtl/>
        </w:rPr>
      </w:pPr>
    </w:p>
    <w:p w:rsidR="00D04640" w:rsidRDefault="003D659D" w:rsidP="00802B77">
      <w:pPr>
        <w:spacing w:line="276" w:lineRule="auto"/>
        <w:rPr>
          <w:rFonts w:ascii="Arial" w:hAnsi="Arial" w:cs="Narkisim"/>
          <w:rtl/>
        </w:rPr>
      </w:pPr>
      <w:r w:rsidRPr="003D659D">
        <w:rPr>
          <w:rFonts w:ascii="Arial" w:hAnsi="Arial" w:cs="Narkisim" w:hint="cs"/>
          <w:u w:val="single"/>
          <w:rtl/>
        </w:rPr>
        <w:t>הבקרה התבצעה במחלקות:</w:t>
      </w:r>
      <w:r>
        <w:rPr>
          <w:rFonts w:ascii="Arial" w:hAnsi="Arial" w:cs="Narkisim" w:hint="cs"/>
          <w:rtl/>
        </w:rPr>
        <w:t xml:space="preserve"> מחלקה 15, מחלקה 16-משפטית, מחלקה 17.</w:t>
      </w:r>
    </w:p>
    <w:p w:rsidR="00D04640" w:rsidRDefault="00D04640" w:rsidP="00802B77">
      <w:pPr>
        <w:spacing w:line="276" w:lineRule="auto"/>
        <w:rPr>
          <w:rFonts w:ascii="Arial" w:hAnsi="Arial" w:cs="Narkisim"/>
          <w:rtl/>
        </w:rPr>
      </w:pPr>
    </w:p>
    <w:p w:rsidR="003D659D" w:rsidRPr="00D04640" w:rsidRDefault="003D659D" w:rsidP="00802B77">
      <w:pPr>
        <w:spacing w:line="276" w:lineRule="auto"/>
        <w:rPr>
          <w:rFonts w:ascii="Arial" w:hAnsi="Arial" w:cs="Narkisim"/>
          <w:rtl/>
        </w:rPr>
      </w:pPr>
      <w:r>
        <w:rPr>
          <w:rFonts w:ascii="Arial" w:hAnsi="Arial" w:cs="Narkisim" w:hint="cs"/>
          <w:u w:val="single"/>
          <w:rtl/>
        </w:rPr>
        <w:t>קבלות במחלקות סגורות מתחלקים:</w:t>
      </w:r>
    </w:p>
    <w:p w:rsidR="003D659D" w:rsidRDefault="003D659D" w:rsidP="00802B77">
      <w:pPr>
        <w:spacing w:line="276" w:lineRule="auto"/>
        <w:rPr>
          <w:rFonts w:ascii="Arial" w:hAnsi="Arial" w:cs="Narkisim"/>
          <w:u w:val="single"/>
          <w:rtl/>
        </w:rPr>
      </w:pPr>
    </w:p>
    <w:p w:rsidR="003D659D" w:rsidRDefault="003D659D" w:rsidP="00802B77">
      <w:pPr>
        <w:spacing w:line="276" w:lineRule="auto"/>
        <w:rPr>
          <w:rFonts w:ascii="Arial" w:hAnsi="Arial" w:cs="Narkisim"/>
          <w:rtl/>
        </w:rPr>
      </w:pPr>
      <w:r>
        <w:rPr>
          <w:rFonts w:ascii="Arial" w:hAnsi="Arial" w:cs="Narkisim" w:hint="cs"/>
          <w:u w:val="single"/>
          <w:rtl/>
        </w:rPr>
        <w:t xml:space="preserve">מחלקת </w:t>
      </w:r>
      <w:proofErr w:type="spellStart"/>
      <w:r>
        <w:rPr>
          <w:rFonts w:ascii="Arial" w:hAnsi="Arial" w:cs="Narkisim" w:hint="cs"/>
          <w:u w:val="single"/>
          <w:rtl/>
        </w:rPr>
        <w:t>השאיה</w:t>
      </w:r>
      <w:proofErr w:type="spellEnd"/>
      <w:r>
        <w:rPr>
          <w:rFonts w:ascii="Arial" w:hAnsi="Arial" w:cs="Narkisim" w:hint="cs"/>
          <w:u w:val="single"/>
          <w:rtl/>
        </w:rPr>
        <w:t>-</w:t>
      </w:r>
      <w:r>
        <w:rPr>
          <w:rFonts w:ascii="Arial" w:hAnsi="Arial" w:cs="Narkisim" w:hint="cs"/>
          <w:rtl/>
        </w:rPr>
        <w:t xml:space="preserve"> אשפוז אחד, לא בצו / לא אלים.</w:t>
      </w:r>
    </w:p>
    <w:p w:rsidR="003D659D" w:rsidRDefault="003D659D" w:rsidP="00802B77">
      <w:pPr>
        <w:spacing w:line="276" w:lineRule="auto"/>
        <w:rPr>
          <w:rFonts w:ascii="Arial" w:hAnsi="Arial" w:cs="Narkisim"/>
          <w:rtl/>
        </w:rPr>
      </w:pPr>
      <w:r>
        <w:rPr>
          <w:rFonts w:ascii="Arial" w:hAnsi="Arial" w:cs="Narkisim" w:hint="cs"/>
          <w:u w:val="single"/>
          <w:rtl/>
        </w:rPr>
        <w:t>מחלקה 15-</w:t>
      </w:r>
      <w:r>
        <w:rPr>
          <w:rFonts w:ascii="Arial" w:hAnsi="Arial" w:cs="Narkisim" w:hint="cs"/>
          <w:rtl/>
        </w:rPr>
        <w:t xml:space="preserve"> גברים פסיכוטיים קשים (</w:t>
      </w:r>
      <w:proofErr w:type="spellStart"/>
      <w:r>
        <w:rPr>
          <w:rFonts w:ascii="Arial" w:hAnsi="Arial" w:cs="Narkisim" w:hint="cs"/>
          <w:rtl/>
        </w:rPr>
        <w:t>בדר"כ</w:t>
      </w:r>
      <w:proofErr w:type="spellEnd"/>
      <w:r>
        <w:rPr>
          <w:rFonts w:ascii="Arial" w:hAnsi="Arial" w:cs="Narkisim" w:hint="cs"/>
          <w:rtl/>
        </w:rPr>
        <w:t xml:space="preserve"> לא בצו</w:t>
      </w:r>
      <w:r w:rsidR="00D04640">
        <w:rPr>
          <w:rFonts w:ascii="Arial" w:hAnsi="Arial" w:cs="Narkisim" w:hint="cs"/>
          <w:rtl/>
        </w:rPr>
        <w:t>).</w:t>
      </w:r>
    </w:p>
    <w:p w:rsidR="00D04640" w:rsidRDefault="00D04640" w:rsidP="00802B77">
      <w:pPr>
        <w:spacing w:line="276" w:lineRule="auto"/>
        <w:rPr>
          <w:rFonts w:ascii="Arial" w:hAnsi="Arial" w:cs="Narkisim"/>
          <w:rtl/>
        </w:rPr>
      </w:pPr>
      <w:r>
        <w:rPr>
          <w:rFonts w:ascii="Arial" w:hAnsi="Arial" w:cs="Narkisim" w:hint="cs"/>
          <w:u w:val="single"/>
          <w:rtl/>
        </w:rPr>
        <w:t>מחלקה 16, משפטית-</w:t>
      </w:r>
      <w:r>
        <w:rPr>
          <w:rFonts w:ascii="Arial" w:hAnsi="Arial" w:cs="Narkisim" w:hint="cs"/>
          <w:rtl/>
        </w:rPr>
        <w:t xml:space="preserve"> צווים / הוראות.</w:t>
      </w:r>
    </w:p>
    <w:p w:rsidR="00D04640" w:rsidRDefault="00D04640" w:rsidP="00802B77">
      <w:pPr>
        <w:spacing w:line="276" w:lineRule="auto"/>
        <w:rPr>
          <w:rFonts w:ascii="Arial" w:hAnsi="Arial" w:cs="Narkisim"/>
          <w:rtl/>
        </w:rPr>
      </w:pPr>
      <w:r>
        <w:rPr>
          <w:rFonts w:ascii="Arial" w:hAnsi="Arial" w:cs="Narkisim" w:hint="cs"/>
          <w:u w:val="single"/>
          <w:rtl/>
        </w:rPr>
        <w:t>מחלקה 17-</w:t>
      </w:r>
      <w:r>
        <w:rPr>
          <w:rFonts w:ascii="Arial" w:hAnsi="Arial" w:cs="Narkisim" w:hint="cs"/>
          <w:rtl/>
        </w:rPr>
        <w:t xml:space="preserve"> נשים(גם בצו).</w:t>
      </w:r>
    </w:p>
    <w:p w:rsidR="00D04640" w:rsidRPr="003D659D" w:rsidRDefault="00D04640" w:rsidP="00802B77">
      <w:pPr>
        <w:spacing w:line="276" w:lineRule="auto"/>
        <w:rPr>
          <w:rFonts w:ascii="Arial" w:hAnsi="Arial" w:cs="Narkisim"/>
          <w:rtl/>
        </w:rPr>
      </w:pPr>
      <w:r>
        <w:rPr>
          <w:rFonts w:ascii="Arial" w:hAnsi="Arial" w:cs="Narkisim" w:hint="cs"/>
          <w:u w:val="single"/>
          <w:rtl/>
        </w:rPr>
        <w:t>מחלקה 20-</w:t>
      </w:r>
      <w:r>
        <w:rPr>
          <w:rFonts w:ascii="Arial" w:hAnsi="Arial" w:cs="Narkisim" w:hint="cs"/>
          <w:rtl/>
        </w:rPr>
        <w:t xml:space="preserve"> גיל מבוגר / בעיות גופניות.</w:t>
      </w:r>
    </w:p>
    <w:p w:rsidR="003D659D" w:rsidRDefault="003D659D" w:rsidP="00802B77">
      <w:pPr>
        <w:spacing w:line="276" w:lineRule="auto"/>
        <w:jc w:val="center"/>
        <w:rPr>
          <w:rFonts w:ascii="Arial" w:hAnsi="Arial" w:cs="Narkisim"/>
          <w:u w:val="single"/>
          <w:rtl/>
        </w:rPr>
      </w:pPr>
    </w:p>
    <w:p w:rsidR="003F350A" w:rsidRDefault="003F350A" w:rsidP="00802B77">
      <w:pPr>
        <w:numPr>
          <w:ilvl w:val="0"/>
          <w:numId w:val="14"/>
        </w:numPr>
        <w:spacing w:line="276" w:lineRule="auto"/>
        <w:rPr>
          <w:rFonts w:ascii="Arial" w:hAnsi="Arial" w:cs="Narkisim"/>
        </w:rPr>
      </w:pPr>
      <w:r w:rsidRPr="0033363C">
        <w:rPr>
          <w:rFonts w:ascii="Arial" w:hAnsi="Arial" w:cs="Narkisim" w:hint="cs"/>
          <w:u w:val="single"/>
          <w:rtl/>
        </w:rPr>
        <w:t>מבנה:</w:t>
      </w:r>
      <w:r w:rsidRPr="0033363C">
        <w:rPr>
          <w:rFonts w:ascii="Arial" w:hAnsi="Arial" w:cs="Narkisim" w:hint="cs"/>
          <w:rtl/>
        </w:rPr>
        <w:t xml:space="preserve"> מבנה ביה"ח הינו מב</w:t>
      </w:r>
      <w:r w:rsidR="00281963">
        <w:rPr>
          <w:rFonts w:ascii="Arial" w:hAnsi="Arial" w:cs="Narkisim" w:hint="cs"/>
          <w:rtl/>
        </w:rPr>
        <w:t xml:space="preserve">נה ישן  אשר עובר כיום שיפוצים. </w:t>
      </w:r>
      <w:r w:rsidRPr="0033363C">
        <w:rPr>
          <w:rFonts w:ascii="Arial" w:hAnsi="Arial" w:cs="Narkisim" w:hint="cs"/>
          <w:rtl/>
        </w:rPr>
        <w:t xml:space="preserve">חלק ממחלקות ביה"ח </w:t>
      </w:r>
      <w:r w:rsidR="00514D65" w:rsidRPr="0033363C">
        <w:rPr>
          <w:rFonts w:ascii="Arial" w:hAnsi="Arial" w:cs="Narkisim" w:hint="cs"/>
          <w:rtl/>
        </w:rPr>
        <w:t>שופצו, חלק נמצאות בשיפוץ</w:t>
      </w:r>
      <w:r w:rsidR="00281963">
        <w:rPr>
          <w:rFonts w:ascii="Arial" w:hAnsi="Arial" w:cs="Narkisim" w:hint="cs"/>
          <w:rtl/>
        </w:rPr>
        <w:t xml:space="preserve"> כעת</w:t>
      </w:r>
      <w:r w:rsidR="00514D65" w:rsidRPr="0033363C">
        <w:rPr>
          <w:rFonts w:ascii="Arial" w:hAnsi="Arial" w:cs="Narkisim" w:hint="cs"/>
          <w:rtl/>
        </w:rPr>
        <w:t xml:space="preserve"> ולחלק מהמחלקות ישנן תוכניות עתידיות לשיפוץ.</w:t>
      </w:r>
    </w:p>
    <w:p w:rsidR="001F5B23" w:rsidRDefault="001F5B23" w:rsidP="00802B77">
      <w:pPr>
        <w:spacing w:line="276" w:lineRule="auto"/>
        <w:ind w:left="360"/>
        <w:rPr>
          <w:rFonts w:ascii="Arial" w:hAnsi="Arial" w:cs="Narkisim"/>
          <w:rtl/>
        </w:rPr>
      </w:pPr>
      <w:r w:rsidRPr="001F5B23">
        <w:rPr>
          <w:rFonts w:ascii="Arial" w:hAnsi="Arial" w:cs="Narkisim" w:hint="cs"/>
          <w:rtl/>
        </w:rPr>
        <w:t>קיימות כרזות המציינות את זכויות המטופל ומידע על פעילות המחלקות ופניה בשעת חרום</w:t>
      </w:r>
      <w:r w:rsidR="004D157C">
        <w:rPr>
          <w:rFonts w:ascii="Arial" w:hAnsi="Arial" w:cs="Narkisim" w:hint="cs"/>
          <w:rtl/>
        </w:rPr>
        <w:t>.</w:t>
      </w:r>
    </w:p>
    <w:p w:rsidR="004D157C" w:rsidRDefault="004D157C" w:rsidP="00802B77">
      <w:pPr>
        <w:spacing w:line="276" w:lineRule="auto"/>
        <w:ind w:left="360"/>
        <w:rPr>
          <w:rFonts w:ascii="Arial" w:hAnsi="Arial" w:cs="Narkisim"/>
          <w:rtl/>
        </w:rPr>
      </w:pPr>
      <w:r>
        <w:rPr>
          <w:rFonts w:ascii="Arial" w:hAnsi="Arial" w:cs="Narkisim" w:hint="cs"/>
          <w:rtl/>
        </w:rPr>
        <w:t xml:space="preserve">רוב עובדי ביה"ח </w:t>
      </w:r>
      <w:r w:rsidRPr="00281963">
        <w:rPr>
          <w:rFonts w:ascii="Arial" w:hAnsi="Arial" w:cs="Narkisim" w:hint="cs"/>
          <w:u w:val="single"/>
          <w:rtl/>
        </w:rPr>
        <w:t>אינם</w:t>
      </w:r>
      <w:r>
        <w:rPr>
          <w:rFonts w:ascii="Arial" w:hAnsi="Arial" w:cs="Narkisim" w:hint="cs"/>
          <w:rtl/>
        </w:rPr>
        <w:t xml:space="preserve"> עונדים תגי זיהוי למעט עובדי הסיעוד.</w:t>
      </w:r>
    </w:p>
    <w:p w:rsidR="004D157C" w:rsidRPr="001F5B23" w:rsidRDefault="004D157C" w:rsidP="00802B77">
      <w:pPr>
        <w:spacing w:line="276" w:lineRule="auto"/>
        <w:ind w:left="360"/>
        <w:rPr>
          <w:rFonts w:ascii="Arial" w:hAnsi="Arial" w:cs="Narkisim"/>
        </w:rPr>
      </w:pPr>
      <w:r>
        <w:rPr>
          <w:rFonts w:ascii="Arial" w:hAnsi="Arial" w:cs="Narkisim" w:hint="cs"/>
          <w:rtl/>
        </w:rPr>
        <w:t>יש טלפון ציבורי במבנים, ישנו בית כנסת במבנה ביה"ח המאפשר שמירה על כללי הדת, קיימת תיבה ייעודית לתלונות ופניות הציבור, קיימים צרכי שינה לכל מטופל. על כל צוות המטפל ישנו לחצן מצוקה, קיים מיזוג אוויר לחימום וקירור וישנה תאורה מתאימה</w:t>
      </w:r>
      <w:r w:rsidR="00281963">
        <w:rPr>
          <w:rFonts w:ascii="Arial" w:hAnsi="Arial" w:cs="Narkisim" w:hint="cs"/>
          <w:rtl/>
        </w:rPr>
        <w:t>.</w:t>
      </w:r>
    </w:p>
    <w:p w:rsidR="00514D65" w:rsidRDefault="00514D65" w:rsidP="00802B77">
      <w:pPr>
        <w:spacing w:line="276" w:lineRule="auto"/>
        <w:ind w:left="360"/>
        <w:rPr>
          <w:rFonts w:ascii="Arial" w:hAnsi="Arial" w:cs="Narkisim"/>
          <w:rtl/>
        </w:rPr>
      </w:pPr>
      <w:r w:rsidRPr="00514D65">
        <w:rPr>
          <w:rFonts w:ascii="Arial" w:hAnsi="Arial" w:cs="Narkisim" w:hint="cs"/>
          <w:rtl/>
        </w:rPr>
        <w:t>יחד עם זאת חדרי המטופלים לא מתאים למספר המטופלים</w:t>
      </w:r>
      <w:r>
        <w:rPr>
          <w:rFonts w:ascii="Arial" w:hAnsi="Arial" w:cs="Narkisim" w:hint="cs"/>
          <w:rtl/>
        </w:rPr>
        <w:t>, במספר רב של חדרים ישנם עודף במיטות.</w:t>
      </w:r>
      <w:r w:rsidR="004D157C">
        <w:rPr>
          <w:rFonts w:ascii="Arial" w:hAnsi="Arial" w:cs="Narkisim" w:hint="cs"/>
          <w:rtl/>
        </w:rPr>
        <w:t xml:space="preserve"> ישנו מחסור באנשי אחזקה.</w:t>
      </w:r>
    </w:p>
    <w:p w:rsidR="0033363C" w:rsidRDefault="00514D65" w:rsidP="00802B77">
      <w:pPr>
        <w:spacing w:line="276" w:lineRule="auto"/>
        <w:ind w:left="360"/>
        <w:rPr>
          <w:rFonts w:ascii="Arial" w:hAnsi="Arial" w:cs="Narkisim"/>
          <w:rtl/>
        </w:rPr>
      </w:pPr>
      <w:r>
        <w:rPr>
          <w:rFonts w:ascii="Arial" w:hAnsi="Arial" w:cs="Narkisim" w:hint="cs"/>
          <w:rtl/>
        </w:rPr>
        <w:t xml:space="preserve">חצר ביה"ח מושקעת ומטופחת. </w:t>
      </w:r>
    </w:p>
    <w:p w:rsidR="00B659B6" w:rsidRDefault="00B659B6" w:rsidP="00802B77">
      <w:pPr>
        <w:spacing w:line="276" w:lineRule="auto"/>
        <w:ind w:left="360"/>
        <w:rPr>
          <w:rFonts w:ascii="Arial" w:hAnsi="Arial" w:cs="Narkisim"/>
          <w:rtl/>
        </w:rPr>
      </w:pPr>
    </w:p>
    <w:p w:rsidR="00B659B6" w:rsidRDefault="00B659B6" w:rsidP="00802B77">
      <w:pPr>
        <w:spacing w:line="276" w:lineRule="auto"/>
        <w:ind w:left="360"/>
        <w:rPr>
          <w:rFonts w:ascii="Arial" w:hAnsi="Arial" w:cs="Narkisim"/>
          <w:rtl/>
        </w:rPr>
      </w:pPr>
    </w:p>
    <w:p w:rsidR="00B659B6" w:rsidRDefault="00B659B6" w:rsidP="00802B77">
      <w:pPr>
        <w:spacing w:line="276" w:lineRule="auto"/>
        <w:ind w:left="360"/>
        <w:rPr>
          <w:rFonts w:ascii="Arial" w:hAnsi="Arial" w:cs="Narkisim"/>
          <w:rtl/>
        </w:rPr>
      </w:pPr>
    </w:p>
    <w:p w:rsidR="00B659B6" w:rsidRDefault="00B659B6" w:rsidP="00802B77">
      <w:pPr>
        <w:spacing w:line="276" w:lineRule="auto"/>
        <w:ind w:left="360"/>
        <w:rPr>
          <w:rFonts w:ascii="Arial" w:hAnsi="Arial" w:cs="Narkisim"/>
          <w:rtl/>
        </w:rPr>
      </w:pPr>
    </w:p>
    <w:p w:rsidR="00802B77" w:rsidRDefault="00802B77" w:rsidP="00802B77">
      <w:pPr>
        <w:spacing w:line="276" w:lineRule="auto"/>
        <w:ind w:left="360"/>
        <w:rPr>
          <w:rFonts w:ascii="Arial" w:hAnsi="Arial" w:cs="Narkisim"/>
          <w:rtl/>
        </w:rPr>
      </w:pPr>
    </w:p>
    <w:p w:rsidR="00B659B6" w:rsidRDefault="00E56C09" w:rsidP="00802B77">
      <w:pPr>
        <w:tabs>
          <w:tab w:val="left" w:pos="3566"/>
        </w:tabs>
        <w:spacing w:line="276" w:lineRule="auto"/>
        <w:ind w:left="360"/>
        <w:rPr>
          <w:rFonts w:ascii="Arial" w:hAnsi="Arial" w:cs="Narkisim"/>
          <w:rtl/>
        </w:rPr>
      </w:pPr>
      <w:r>
        <w:rPr>
          <w:rFonts w:ascii="Arial" w:hAnsi="Arial" w:cs="Narkisim"/>
          <w:rtl/>
        </w:rPr>
        <w:tab/>
      </w:r>
      <w:r>
        <w:rPr>
          <w:rFonts w:ascii="Arial" w:hAnsi="Arial" w:cs="Narkisim" w:hint="cs"/>
          <w:rtl/>
        </w:rPr>
        <w:t>-2-</w:t>
      </w:r>
    </w:p>
    <w:p w:rsidR="00B659B6" w:rsidRPr="00514D65" w:rsidRDefault="00B659B6" w:rsidP="00802B77">
      <w:pPr>
        <w:spacing w:line="276" w:lineRule="auto"/>
        <w:ind w:left="360"/>
        <w:rPr>
          <w:rFonts w:ascii="Arial" w:hAnsi="Arial" w:cs="Narkisim"/>
        </w:rPr>
      </w:pPr>
    </w:p>
    <w:p w:rsidR="0033363C" w:rsidRDefault="0033363C" w:rsidP="00802B77">
      <w:pPr>
        <w:numPr>
          <w:ilvl w:val="0"/>
          <w:numId w:val="14"/>
        </w:numPr>
        <w:spacing w:line="276" w:lineRule="auto"/>
        <w:rPr>
          <w:rFonts w:ascii="Arial" w:hAnsi="Arial" w:cs="Narkisim"/>
        </w:rPr>
      </w:pPr>
      <w:r>
        <w:rPr>
          <w:rFonts w:ascii="Arial" w:hAnsi="Arial" w:cs="Narkisim" w:hint="cs"/>
          <w:u w:val="single"/>
          <w:rtl/>
        </w:rPr>
        <w:t xml:space="preserve">מאושפזים: </w:t>
      </w:r>
      <w:r w:rsidRPr="0033363C">
        <w:rPr>
          <w:rFonts w:ascii="Arial" w:hAnsi="Arial" w:cs="Narkisim" w:hint="cs"/>
          <w:rtl/>
        </w:rPr>
        <w:t>ביום הבקרה</w:t>
      </w:r>
      <w:r w:rsidR="00E56C09">
        <w:rPr>
          <w:rFonts w:ascii="Arial" w:hAnsi="Arial" w:cs="Narkisim" w:hint="cs"/>
          <w:rtl/>
        </w:rPr>
        <w:t xml:space="preserve"> נכחו-</w:t>
      </w:r>
      <w:r w:rsidRPr="0033363C">
        <w:rPr>
          <w:rFonts w:ascii="Arial" w:hAnsi="Arial" w:cs="Narkisim" w:hint="cs"/>
          <w:rtl/>
        </w:rPr>
        <w:t xml:space="preserve"> במחלקה 15- 27 מאושפזים, במחלקה 16-</w:t>
      </w:r>
      <w:r w:rsidR="00802B77" w:rsidRPr="00802B77">
        <w:rPr>
          <w:rFonts w:ascii="Arial" w:hAnsi="Arial" w:cs="Narkisim" w:hint="cs"/>
          <w:rtl/>
        </w:rPr>
        <w:t xml:space="preserve"> 28 </w:t>
      </w:r>
      <w:r w:rsidRPr="0033363C">
        <w:rPr>
          <w:rFonts w:ascii="Arial" w:hAnsi="Arial" w:cs="Narkisim" w:hint="cs"/>
          <w:rtl/>
        </w:rPr>
        <w:t>מאושפזים, מחלקה 17- 25 מאושפזים.</w:t>
      </w:r>
    </w:p>
    <w:p w:rsidR="00B659B6" w:rsidRPr="0033363C" w:rsidRDefault="00B659B6" w:rsidP="00802B77">
      <w:pPr>
        <w:spacing w:line="276" w:lineRule="auto"/>
        <w:ind w:left="360"/>
        <w:rPr>
          <w:rFonts w:ascii="Arial" w:hAnsi="Arial" w:cs="Narkisim"/>
        </w:rPr>
      </w:pPr>
    </w:p>
    <w:p w:rsidR="00802B77" w:rsidRDefault="00D04640" w:rsidP="00802B77">
      <w:pPr>
        <w:numPr>
          <w:ilvl w:val="0"/>
          <w:numId w:val="14"/>
        </w:numPr>
        <w:spacing w:line="276" w:lineRule="auto"/>
        <w:rPr>
          <w:rFonts w:ascii="Arial" w:hAnsi="Arial" w:cs="Narkisim"/>
        </w:rPr>
      </w:pPr>
      <w:r>
        <w:rPr>
          <w:rFonts w:ascii="Arial" w:hAnsi="Arial" w:cs="Narkisim" w:hint="cs"/>
          <w:u w:val="single"/>
          <w:rtl/>
        </w:rPr>
        <w:t>מיטות אשפוז:</w:t>
      </w:r>
      <w:r>
        <w:rPr>
          <w:rFonts w:ascii="Arial" w:hAnsi="Arial" w:cs="Narkisim" w:hint="cs"/>
          <w:rtl/>
        </w:rPr>
        <w:t xml:space="preserve"> </w:t>
      </w:r>
    </w:p>
    <w:p w:rsidR="003D659D" w:rsidRPr="00D04640" w:rsidRDefault="00802B77" w:rsidP="00802B77">
      <w:pPr>
        <w:spacing w:line="276" w:lineRule="auto"/>
        <w:ind w:left="360"/>
        <w:rPr>
          <w:rFonts w:ascii="Arial" w:hAnsi="Arial" w:cs="Narkisim"/>
          <w:rtl/>
        </w:rPr>
      </w:pPr>
      <w:r>
        <w:rPr>
          <w:rFonts w:ascii="Arial" w:hAnsi="Arial" w:cs="Narkisim" w:hint="cs"/>
          <w:rtl/>
        </w:rPr>
        <w:t xml:space="preserve">              </w:t>
      </w:r>
      <w:r w:rsidR="00D04640">
        <w:rPr>
          <w:rFonts w:ascii="Arial" w:hAnsi="Arial" w:cs="Narkisim" w:hint="cs"/>
          <w:rtl/>
        </w:rPr>
        <w:t>90 מיטות ממושכות</w:t>
      </w:r>
    </w:p>
    <w:p w:rsidR="003D659D" w:rsidRDefault="00D04640" w:rsidP="00802B77">
      <w:pPr>
        <w:tabs>
          <w:tab w:val="left" w:pos="1286"/>
        </w:tabs>
        <w:spacing w:line="276" w:lineRule="auto"/>
        <w:rPr>
          <w:rFonts w:ascii="Arial" w:hAnsi="Arial" w:cs="Narkisim"/>
          <w:rtl/>
        </w:rPr>
      </w:pPr>
      <w:r>
        <w:rPr>
          <w:rFonts w:ascii="Arial" w:hAnsi="Arial" w:cs="Narkisim"/>
          <w:rtl/>
        </w:rPr>
        <w:tab/>
      </w:r>
      <w:r>
        <w:rPr>
          <w:rFonts w:ascii="Arial" w:hAnsi="Arial" w:cs="Narkisim" w:hint="cs"/>
          <w:rtl/>
        </w:rPr>
        <w:t>160 מיטות פעילות</w:t>
      </w:r>
    </w:p>
    <w:p w:rsidR="00D04640" w:rsidRPr="00D04640" w:rsidRDefault="00D04640" w:rsidP="00802B77">
      <w:pPr>
        <w:tabs>
          <w:tab w:val="left" w:pos="1286"/>
        </w:tabs>
        <w:spacing w:line="276" w:lineRule="auto"/>
        <w:rPr>
          <w:rFonts w:ascii="Arial" w:hAnsi="Arial" w:cs="Narkisim"/>
          <w:rtl/>
        </w:rPr>
      </w:pPr>
      <w:r>
        <w:rPr>
          <w:rFonts w:ascii="Arial" w:hAnsi="Arial" w:cs="Narkisim"/>
          <w:rtl/>
        </w:rPr>
        <w:tab/>
      </w:r>
      <w:r>
        <w:rPr>
          <w:rFonts w:ascii="Arial" w:hAnsi="Arial" w:cs="Narkisim" w:hint="cs"/>
          <w:rtl/>
        </w:rPr>
        <w:t>15 נוער</w:t>
      </w:r>
    </w:p>
    <w:p w:rsidR="003D659D" w:rsidRPr="00D04640" w:rsidRDefault="00D04640" w:rsidP="00802B77">
      <w:pPr>
        <w:spacing w:line="276" w:lineRule="auto"/>
        <w:ind w:left="360"/>
        <w:rPr>
          <w:rFonts w:ascii="Arial" w:hAnsi="Arial" w:cs="Narkisim"/>
          <w:rtl/>
        </w:rPr>
      </w:pPr>
      <w:r w:rsidRPr="00D04640">
        <w:rPr>
          <w:rFonts w:ascii="Arial" w:hAnsi="Arial" w:cs="Narkisim" w:hint="cs"/>
          <w:rtl/>
        </w:rPr>
        <w:t xml:space="preserve">              15 מיטות ארציות בתחלואה כפולה</w:t>
      </w:r>
    </w:p>
    <w:p w:rsidR="003D659D" w:rsidRPr="00D04640" w:rsidRDefault="00D04640" w:rsidP="00802B77">
      <w:pPr>
        <w:tabs>
          <w:tab w:val="left" w:pos="1301"/>
        </w:tabs>
        <w:spacing w:line="276" w:lineRule="auto"/>
        <w:ind w:left="360"/>
        <w:rPr>
          <w:rFonts w:ascii="Arial" w:hAnsi="Arial" w:cs="Narkisim"/>
          <w:rtl/>
        </w:rPr>
      </w:pPr>
      <w:r w:rsidRPr="00D04640">
        <w:rPr>
          <w:rFonts w:ascii="Arial" w:hAnsi="Arial" w:cs="Narkisim"/>
          <w:rtl/>
        </w:rPr>
        <w:tab/>
      </w:r>
      <w:r w:rsidRPr="00D04640">
        <w:rPr>
          <w:rFonts w:ascii="Arial" w:hAnsi="Arial" w:cs="Narkisim" w:hint="cs"/>
          <w:rtl/>
        </w:rPr>
        <w:t>60 מיטות גריאטריות</w:t>
      </w:r>
    </w:p>
    <w:p w:rsidR="003D659D" w:rsidRDefault="003D659D" w:rsidP="00802B77">
      <w:pPr>
        <w:spacing w:line="276" w:lineRule="auto"/>
        <w:ind w:left="360"/>
        <w:jc w:val="center"/>
        <w:rPr>
          <w:rFonts w:ascii="Arial" w:hAnsi="Arial" w:cs="Narkisim"/>
          <w:u w:val="single"/>
          <w:rtl/>
        </w:rPr>
      </w:pPr>
    </w:p>
    <w:p w:rsidR="003D659D" w:rsidRDefault="00D04640" w:rsidP="00802B77">
      <w:pPr>
        <w:spacing w:line="276" w:lineRule="auto"/>
        <w:rPr>
          <w:rFonts w:ascii="Arial" w:hAnsi="Arial" w:cs="Narkisim"/>
          <w:rtl/>
        </w:rPr>
      </w:pPr>
      <w:r>
        <w:rPr>
          <w:rFonts w:ascii="Arial" w:hAnsi="Arial" w:cs="Narkisim" w:hint="cs"/>
          <w:rtl/>
        </w:rPr>
        <w:t>כאשר המצב המפורט לעי"ל יתבצע תיפטר בעי</w:t>
      </w:r>
      <w:r w:rsidR="00D53D97">
        <w:rPr>
          <w:rFonts w:ascii="Arial" w:hAnsi="Arial" w:cs="Narkisim" w:hint="cs"/>
          <w:rtl/>
        </w:rPr>
        <w:t>י</w:t>
      </w:r>
      <w:r>
        <w:rPr>
          <w:rFonts w:ascii="Arial" w:hAnsi="Arial" w:cs="Narkisim" w:hint="cs"/>
          <w:rtl/>
        </w:rPr>
        <w:t>ת מיטות האשפוז.</w:t>
      </w:r>
    </w:p>
    <w:p w:rsidR="00D04640" w:rsidRDefault="00D04640" w:rsidP="00802B77">
      <w:pPr>
        <w:numPr>
          <w:ilvl w:val="0"/>
          <w:numId w:val="13"/>
        </w:numPr>
        <w:spacing w:line="276" w:lineRule="auto"/>
        <w:rPr>
          <w:rFonts w:ascii="Arial" w:hAnsi="Arial" w:cs="Narkisim"/>
        </w:rPr>
      </w:pPr>
      <w:r>
        <w:rPr>
          <w:rFonts w:ascii="Arial" w:hAnsi="Arial" w:cs="Narkisim" w:hint="cs"/>
          <w:rtl/>
        </w:rPr>
        <w:t>במחלקות הסגורות מאשפזים חולים קשים ובעקבות כך  ישנו חוסר במיטות אשפוז.</w:t>
      </w:r>
    </w:p>
    <w:p w:rsidR="0033363C" w:rsidRPr="0033363C" w:rsidRDefault="00D04640" w:rsidP="00802B77">
      <w:pPr>
        <w:numPr>
          <w:ilvl w:val="0"/>
          <w:numId w:val="13"/>
        </w:numPr>
        <w:spacing w:line="276" w:lineRule="auto"/>
        <w:rPr>
          <w:rFonts w:ascii="Arial" w:hAnsi="Arial" w:cs="Narkisim"/>
        </w:rPr>
      </w:pPr>
      <w:r>
        <w:rPr>
          <w:rFonts w:ascii="Arial" w:hAnsi="Arial" w:cs="Narkisim" w:hint="cs"/>
          <w:rtl/>
        </w:rPr>
        <w:t>כיום מנסים לפתח אשפוז יום ואשפוז בית על מנת לחסוך אשפוז בביה"ח.</w:t>
      </w:r>
    </w:p>
    <w:p w:rsidR="00D04640" w:rsidRDefault="00D04640" w:rsidP="00802B77">
      <w:pPr>
        <w:spacing w:line="276" w:lineRule="auto"/>
        <w:rPr>
          <w:rFonts w:ascii="Arial" w:hAnsi="Arial" w:cs="Narkisim"/>
          <w:rtl/>
        </w:rPr>
      </w:pPr>
    </w:p>
    <w:p w:rsidR="00D04640" w:rsidRDefault="00D04640" w:rsidP="00802B77">
      <w:pPr>
        <w:numPr>
          <w:ilvl w:val="0"/>
          <w:numId w:val="14"/>
        </w:numPr>
        <w:spacing w:line="276" w:lineRule="auto"/>
        <w:rPr>
          <w:rFonts w:ascii="Arial" w:hAnsi="Arial" w:cs="Narkisim"/>
        </w:rPr>
      </w:pPr>
      <w:r>
        <w:rPr>
          <w:rFonts w:ascii="Arial" w:hAnsi="Arial" w:cs="Narkisim" w:hint="cs"/>
          <w:u w:val="single"/>
          <w:rtl/>
        </w:rPr>
        <w:t>כפייה:</w:t>
      </w:r>
      <w:r w:rsidR="003F350A">
        <w:rPr>
          <w:rFonts w:ascii="Arial" w:hAnsi="Arial" w:cs="Narkisim" w:hint="cs"/>
          <w:rtl/>
        </w:rPr>
        <w:t xml:space="preserve"> כיום</w:t>
      </w:r>
      <w:r w:rsidR="00514D65">
        <w:rPr>
          <w:rFonts w:ascii="Arial" w:hAnsi="Arial" w:cs="Narkisim" w:hint="cs"/>
          <w:rtl/>
        </w:rPr>
        <w:t xml:space="preserve"> מעל 40% אשפוזים הינם אשפוזים בכפיה בעקבות:</w:t>
      </w:r>
    </w:p>
    <w:p w:rsidR="00514D65" w:rsidRDefault="00514D65" w:rsidP="00802B77">
      <w:pPr>
        <w:numPr>
          <w:ilvl w:val="0"/>
          <w:numId w:val="16"/>
        </w:numPr>
        <w:spacing w:line="276" w:lineRule="auto"/>
        <w:rPr>
          <w:rFonts w:ascii="Arial" w:hAnsi="Arial" w:cs="Narkisim"/>
        </w:rPr>
      </w:pPr>
      <w:r>
        <w:rPr>
          <w:rFonts w:ascii="Arial" w:hAnsi="Arial" w:cs="Narkisim" w:hint="cs"/>
          <w:rtl/>
        </w:rPr>
        <w:t>חולים פסיכוטיים- לא מאשפזים בכל מקרה אלא אם כן ע"פ הוראת אשפוז.</w:t>
      </w:r>
    </w:p>
    <w:p w:rsidR="00514D65" w:rsidRDefault="00514D65" w:rsidP="001E0D20">
      <w:pPr>
        <w:numPr>
          <w:ilvl w:val="0"/>
          <w:numId w:val="16"/>
        </w:numPr>
        <w:spacing w:line="276" w:lineRule="auto"/>
        <w:rPr>
          <w:rFonts w:ascii="Arial" w:hAnsi="Arial" w:cs="Narkisim"/>
        </w:rPr>
      </w:pPr>
      <w:r>
        <w:rPr>
          <w:rFonts w:ascii="Arial" w:hAnsi="Arial" w:cs="Narkisim" w:hint="cs"/>
          <w:rtl/>
        </w:rPr>
        <w:t xml:space="preserve">סיוע משפטי- </w:t>
      </w:r>
      <w:r w:rsidR="001E0D20">
        <w:rPr>
          <w:rFonts w:ascii="Arial" w:hAnsi="Arial" w:cs="Narkisim" w:hint="cs"/>
          <w:rtl/>
        </w:rPr>
        <w:t>קיימת סיוע משפטית על החולים עם עו"ד . לעיתים העו"ד מנסים לשכנע חולים במצבים פסיכוטיים להשתחרר למרות שהחולים אינם מעוניינים בכך.</w:t>
      </w:r>
    </w:p>
    <w:p w:rsidR="005B3BDD" w:rsidRPr="00D53D97" w:rsidRDefault="005B3BDD" w:rsidP="00802B77">
      <w:pPr>
        <w:spacing w:line="276" w:lineRule="auto"/>
        <w:rPr>
          <w:rFonts w:ascii="Arial" w:hAnsi="Arial" w:cs="Narkisim"/>
          <w:u w:val="single"/>
          <w:rtl/>
        </w:rPr>
      </w:pPr>
    </w:p>
    <w:p w:rsidR="0033363C" w:rsidRPr="00D53D97" w:rsidRDefault="00D53D97" w:rsidP="00802B77">
      <w:pPr>
        <w:pStyle w:val="aa"/>
        <w:numPr>
          <w:ilvl w:val="0"/>
          <w:numId w:val="14"/>
        </w:numPr>
        <w:spacing w:line="276" w:lineRule="auto"/>
        <w:rPr>
          <w:rFonts w:ascii="Arial" w:hAnsi="Arial" w:cs="Narkisim"/>
          <w:u w:val="single"/>
          <w:rtl/>
        </w:rPr>
      </w:pPr>
      <w:r w:rsidRPr="00D53D97">
        <w:rPr>
          <w:rFonts w:ascii="Arial" w:hAnsi="Arial" w:cs="Narkisim" w:hint="cs"/>
          <w:u w:val="single"/>
          <w:rtl/>
        </w:rPr>
        <w:t>אורך אשפוז:</w:t>
      </w:r>
      <w:r>
        <w:rPr>
          <w:rFonts w:ascii="Arial" w:hAnsi="Arial" w:cs="Narkisim" w:hint="cs"/>
          <w:u w:val="single"/>
          <w:rtl/>
        </w:rPr>
        <w:t xml:space="preserve"> </w:t>
      </w:r>
      <w:r w:rsidRPr="00D53D97">
        <w:rPr>
          <w:rFonts w:ascii="Arial" w:hAnsi="Arial" w:cs="Narkisim" w:hint="cs"/>
          <w:rtl/>
        </w:rPr>
        <w:t>אורך אשפוז ממוצע במחלקות</w:t>
      </w:r>
    </w:p>
    <w:p w:rsidR="003D659D" w:rsidRDefault="003D659D" w:rsidP="00802B77">
      <w:pPr>
        <w:spacing w:line="276" w:lineRule="auto"/>
        <w:ind w:left="360"/>
        <w:rPr>
          <w:rFonts w:ascii="Arial" w:hAnsi="Arial" w:cs="Narkisim"/>
          <w:rtl/>
        </w:rPr>
      </w:pPr>
    </w:p>
    <w:tbl>
      <w:tblPr>
        <w:tblStyle w:val="a9"/>
        <w:bidiVisual/>
        <w:tblW w:w="0" w:type="auto"/>
        <w:tblInd w:w="360" w:type="dxa"/>
        <w:tblLook w:val="04A0"/>
      </w:tblPr>
      <w:tblGrid>
        <w:gridCol w:w="1968"/>
        <w:gridCol w:w="1968"/>
      </w:tblGrid>
      <w:tr w:rsidR="00D53D97" w:rsidTr="00D53D97">
        <w:trPr>
          <w:trHeight w:val="394"/>
        </w:trPr>
        <w:tc>
          <w:tcPr>
            <w:tcW w:w="1968" w:type="dxa"/>
          </w:tcPr>
          <w:p w:rsidR="00D53D97" w:rsidRDefault="00D53D97" w:rsidP="00802B77">
            <w:pPr>
              <w:spacing w:line="276" w:lineRule="auto"/>
              <w:jc w:val="center"/>
              <w:rPr>
                <w:rFonts w:ascii="Arial" w:hAnsi="Arial" w:cs="Narkisim"/>
                <w:rtl/>
              </w:rPr>
            </w:pPr>
            <w:r>
              <w:rPr>
                <w:rFonts w:ascii="Arial" w:hAnsi="Arial" w:cs="Narkisim" w:hint="cs"/>
                <w:rtl/>
              </w:rPr>
              <w:t>מחלקות</w:t>
            </w:r>
          </w:p>
        </w:tc>
        <w:tc>
          <w:tcPr>
            <w:tcW w:w="1968" w:type="dxa"/>
          </w:tcPr>
          <w:p w:rsidR="00D53D97" w:rsidRDefault="00D53D97" w:rsidP="00802B77">
            <w:pPr>
              <w:spacing w:line="276" w:lineRule="auto"/>
              <w:jc w:val="center"/>
              <w:rPr>
                <w:rFonts w:ascii="Arial" w:hAnsi="Arial" w:cs="Narkisim"/>
                <w:rtl/>
              </w:rPr>
            </w:pPr>
            <w:r>
              <w:rPr>
                <w:rFonts w:ascii="Arial" w:hAnsi="Arial" w:cs="Narkisim" w:hint="cs"/>
                <w:rtl/>
              </w:rPr>
              <w:t>אורך אשפוז ממוצע</w:t>
            </w:r>
          </w:p>
        </w:tc>
      </w:tr>
      <w:tr w:rsidR="00D53D97" w:rsidTr="00D53D97">
        <w:trPr>
          <w:trHeight w:val="394"/>
        </w:trPr>
        <w:tc>
          <w:tcPr>
            <w:tcW w:w="1968" w:type="dxa"/>
          </w:tcPr>
          <w:p w:rsidR="00D53D97" w:rsidRDefault="00D53D97" w:rsidP="00802B77">
            <w:pPr>
              <w:spacing w:line="276" w:lineRule="auto"/>
              <w:jc w:val="center"/>
              <w:rPr>
                <w:rFonts w:ascii="Arial" w:hAnsi="Arial" w:cs="Narkisim"/>
                <w:rtl/>
              </w:rPr>
            </w:pPr>
            <w:r>
              <w:rPr>
                <w:rFonts w:ascii="Arial" w:hAnsi="Arial" w:cs="Narkisim" w:hint="cs"/>
                <w:rtl/>
              </w:rPr>
              <w:t>15</w:t>
            </w:r>
          </w:p>
        </w:tc>
        <w:tc>
          <w:tcPr>
            <w:tcW w:w="1968" w:type="dxa"/>
          </w:tcPr>
          <w:p w:rsidR="00D53D97" w:rsidRDefault="00D53D97" w:rsidP="00802B77">
            <w:pPr>
              <w:spacing w:line="276" w:lineRule="auto"/>
              <w:jc w:val="center"/>
              <w:rPr>
                <w:rFonts w:ascii="Arial" w:hAnsi="Arial" w:cs="Narkisim"/>
                <w:rtl/>
              </w:rPr>
            </w:pPr>
            <w:r>
              <w:rPr>
                <w:rFonts w:ascii="Arial" w:hAnsi="Arial" w:cs="Narkisim" w:hint="cs"/>
                <w:rtl/>
              </w:rPr>
              <w:t>33</w:t>
            </w:r>
          </w:p>
        </w:tc>
      </w:tr>
      <w:tr w:rsidR="00D53D97" w:rsidTr="00D53D97">
        <w:trPr>
          <w:trHeight w:val="370"/>
        </w:trPr>
        <w:tc>
          <w:tcPr>
            <w:tcW w:w="1968" w:type="dxa"/>
          </w:tcPr>
          <w:p w:rsidR="00D53D97" w:rsidRDefault="00D53D97" w:rsidP="00802B77">
            <w:pPr>
              <w:spacing w:line="276" w:lineRule="auto"/>
              <w:jc w:val="center"/>
              <w:rPr>
                <w:rFonts w:ascii="Arial" w:hAnsi="Arial" w:cs="Narkisim"/>
                <w:rtl/>
              </w:rPr>
            </w:pPr>
            <w:r>
              <w:rPr>
                <w:rFonts w:ascii="Arial" w:hAnsi="Arial" w:cs="Narkisim" w:hint="cs"/>
                <w:rtl/>
              </w:rPr>
              <w:t>16</w:t>
            </w:r>
          </w:p>
        </w:tc>
        <w:tc>
          <w:tcPr>
            <w:tcW w:w="1968" w:type="dxa"/>
          </w:tcPr>
          <w:p w:rsidR="00D53D97" w:rsidRDefault="00D53D97" w:rsidP="00802B77">
            <w:pPr>
              <w:spacing w:line="276" w:lineRule="auto"/>
              <w:jc w:val="center"/>
              <w:rPr>
                <w:rFonts w:ascii="Arial" w:hAnsi="Arial" w:cs="Narkisim"/>
                <w:rtl/>
              </w:rPr>
            </w:pPr>
            <w:r>
              <w:rPr>
                <w:rFonts w:ascii="Arial" w:hAnsi="Arial" w:cs="Narkisim" w:hint="cs"/>
                <w:rtl/>
              </w:rPr>
              <w:t>29.4</w:t>
            </w:r>
          </w:p>
        </w:tc>
      </w:tr>
      <w:tr w:rsidR="00D53D97" w:rsidTr="00D53D97">
        <w:trPr>
          <w:trHeight w:val="420"/>
        </w:trPr>
        <w:tc>
          <w:tcPr>
            <w:tcW w:w="1968" w:type="dxa"/>
          </w:tcPr>
          <w:p w:rsidR="00D53D97" w:rsidRDefault="00D53D97" w:rsidP="00802B77">
            <w:pPr>
              <w:spacing w:line="276" w:lineRule="auto"/>
              <w:jc w:val="center"/>
              <w:rPr>
                <w:rFonts w:ascii="Arial" w:hAnsi="Arial" w:cs="Narkisim"/>
                <w:rtl/>
              </w:rPr>
            </w:pPr>
            <w:r>
              <w:rPr>
                <w:rFonts w:ascii="Arial" w:hAnsi="Arial" w:cs="Narkisim" w:hint="cs"/>
                <w:rtl/>
              </w:rPr>
              <w:t>17</w:t>
            </w:r>
          </w:p>
        </w:tc>
        <w:tc>
          <w:tcPr>
            <w:tcW w:w="1968" w:type="dxa"/>
          </w:tcPr>
          <w:p w:rsidR="00D53D97" w:rsidRDefault="00D53D97" w:rsidP="00802B77">
            <w:pPr>
              <w:spacing w:line="276" w:lineRule="auto"/>
              <w:jc w:val="center"/>
              <w:rPr>
                <w:rFonts w:ascii="Arial" w:hAnsi="Arial" w:cs="Narkisim"/>
                <w:rtl/>
              </w:rPr>
            </w:pPr>
            <w:r>
              <w:rPr>
                <w:rFonts w:ascii="Arial" w:hAnsi="Arial" w:cs="Narkisim" w:hint="cs"/>
                <w:rtl/>
              </w:rPr>
              <w:t>26</w:t>
            </w:r>
          </w:p>
        </w:tc>
      </w:tr>
    </w:tbl>
    <w:p w:rsidR="00D53D97" w:rsidRPr="003D659D" w:rsidRDefault="00D53D97" w:rsidP="00802B77">
      <w:pPr>
        <w:spacing w:line="276" w:lineRule="auto"/>
        <w:ind w:left="360"/>
        <w:rPr>
          <w:rFonts w:ascii="Arial" w:hAnsi="Arial" w:cs="Narkisim"/>
          <w:rtl/>
        </w:rPr>
      </w:pPr>
    </w:p>
    <w:p w:rsidR="00D53D97" w:rsidRDefault="00D53D97" w:rsidP="00802B77">
      <w:pPr>
        <w:pStyle w:val="aa"/>
        <w:numPr>
          <w:ilvl w:val="0"/>
          <w:numId w:val="14"/>
        </w:numPr>
        <w:spacing w:line="276" w:lineRule="auto"/>
        <w:rPr>
          <w:rFonts w:ascii="Arial" w:hAnsi="Arial" w:cs="Narkisim"/>
        </w:rPr>
      </w:pPr>
      <w:r>
        <w:rPr>
          <w:rFonts w:ascii="Arial" w:hAnsi="Arial" w:cs="Narkisim" w:hint="cs"/>
          <w:u w:val="single"/>
          <w:rtl/>
        </w:rPr>
        <w:t>קבלות חוזרות לאשפוז:</w:t>
      </w:r>
      <w:r>
        <w:rPr>
          <w:rFonts w:ascii="Arial" w:hAnsi="Arial" w:cs="Narkisim" w:hint="cs"/>
          <w:rtl/>
        </w:rPr>
        <w:t>מנתונים שקיבלנו מביה"ח הפסיכיאטרי התפלגות קבלות חוזרות בתאריכים 1.7.10 עד 31.12.11</w:t>
      </w:r>
    </w:p>
    <w:p w:rsidR="00D53D97" w:rsidRDefault="00D53D97" w:rsidP="00802B77">
      <w:pPr>
        <w:pStyle w:val="aa"/>
        <w:spacing w:line="276" w:lineRule="auto"/>
        <w:ind w:left="360"/>
        <w:rPr>
          <w:rFonts w:ascii="Arial" w:hAnsi="Arial" w:cs="Narkisim"/>
        </w:rPr>
      </w:pPr>
    </w:p>
    <w:tbl>
      <w:tblPr>
        <w:tblStyle w:val="a9"/>
        <w:bidiVisual/>
        <w:tblW w:w="3312" w:type="dxa"/>
        <w:tblInd w:w="360" w:type="dxa"/>
        <w:tblLook w:val="04A0"/>
      </w:tblPr>
      <w:tblGrid>
        <w:gridCol w:w="1656"/>
        <w:gridCol w:w="1656"/>
      </w:tblGrid>
      <w:tr w:rsidR="00D53D97" w:rsidTr="00D53D97">
        <w:trPr>
          <w:trHeight w:val="342"/>
        </w:trPr>
        <w:tc>
          <w:tcPr>
            <w:tcW w:w="1656" w:type="dxa"/>
          </w:tcPr>
          <w:p w:rsidR="00D53D97" w:rsidRDefault="00D53D97" w:rsidP="00802B77">
            <w:pPr>
              <w:pStyle w:val="aa"/>
              <w:spacing w:line="276" w:lineRule="auto"/>
              <w:ind w:left="0"/>
              <w:rPr>
                <w:rFonts w:ascii="Arial" w:hAnsi="Arial" w:cs="Narkisim"/>
                <w:rtl/>
              </w:rPr>
            </w:pPr>
            <w:r>
              <w:rPr>
                <w:rFonts w:ascii="Arial" w:hAnsi="Arial" w:cs="Narkisim" w:hint="cs"/>
                <w:rtl/>
              </w:rPr>
              <w:t>מחלקה</w:t>
            </w:r>
          </w:p>
        </w:tc>
        <w:tc>
          <w:tcPr>
            <w:tcW w:w="1656" w:type="dxa"/>
          </w:tcPr>
          <w:p w:rsidR="00D53D97" w:rsidRDefault="00D53D97" w:rsidP="00802B77">
            <w:pPr>
              <w:pStyle w:val="aa"/>
              <w:spacing w:line="276" w:lineRule="auto"/>
              <w:ind w:left="0"/>
              <w:rPr>
                <w:rFonts w:ascii="Arial" w:hAnsi="Arial" w:cs="Narkisim"/>
                <w:rtl/>
              </w:rPr>
            </w:pPr>
            <w:r>
              <w:rPr>
                <w:rFonts w:ascii="Arial" w:hAnsi="Arial" w:cs="Narkisim" w:hint="cs"/>
                <w:rtl/>
              </w:rPr>
              <w:t>סה"כ קבלות</w:t>
            </w:r>
          </w:p>
        </w:tc>
      </w:tr>
      <w:tr w:rsidR="00D53D97" w:rsidTr="00D53D97">
        <w:trPr>
          <w:trHeight w:val="342"/>
        </w:trPr>
        <w:tc>
          <w:tcPr>
            <w:tcW w:w="1656" w:type="dxa"/>
          </w:tcPr>
          <w:p w:rsidR="00D53D97" w:rsidRDefault="00D53D97" w:rsidP="00802B77">
            <w:pPr>
              <w:pStyle w:val="aa"/>
              <w:spacing w:line="276" w:lineRule="auto"/>
              <w:ind w:left="0"/>
              <w:rPr>
                <w:rFonts w:ascii="Arial" w:hAnsi="Arial" w:cs="Narkisim"/>
                <w:rtl/>
              </w:rPr>
            </w:pPr>
            <w:r>
              <w:rPr>
                <w:rFonts w:ascii="Arial" w:hAnsi="Arial" w:cs="Narkisim" w:hint="cs"/>
                <w:rtl/>
              </w:rPr>
              <w:t>15</w:t>
            </w:r>
          </w:p>
        </w:tc>
        <w:tc>
          <w:tcPr>
            <w:tcW w:w="1656" w:type="dxa"/>
          </w:tcPr>
          <w:p w:rsidR="00D53D97" w:rsidRDefault="00D53D97" w:rsidP="00802B77">
            <w:pPr>
              <w:pStyle w:val="aa"/>
              <w:spacing w:line="276" w:lineRule="auto"/>
              <w:ind w:left="0"/>
              <w:rPr>
                <w:rFonts w:ascii="Arial" w:hAnsi="Arial" w:cs="Narkisim"/>
                <w:rtl/>
              </w:rPr>
            </w:pPr>
            <w:r>
              <w:rPr>
                <w:rFonts w:ascii="Arial" w:hAnsi="Arial" w:cs="Narkisim" w:hint="cs"/>
                <w:rtl/>
              </w:rPr>
              <w:t>163</w:t>
            </w:r>
          </w:p>
        </w:tc>
      </w:tr>
      <w:tr w:rsidR="00D53D97" w:rsidTr="00D53D97">
        <w:trPr>
          <w:trHeight w:val="320"/>
        </w:trPr>
        <w:tc>
          <w:tcPr>
            <w:tcW w:w="1656" w:type="dxa"/>
          </w:tcPr>
          <w:p w:rsidR="00D53D97" w:rsidRDefault="00D53D97" w:rsidP="00802B77">
            <w:pPr>
              <w:pStyle w:val="aa"/>
              <w:spacing w:line="276" w:lineRule="auto"/>
              <w:ind w:left="0"/>
              <w:rPr>
                <w:rFonts w:ascii="Arial" w:hAnsi="Arial" w:cs="Narkisim"/>
                <w:rtl/>
              </w:rPr>
            </w:pPr>
            <w:r>
              <w:rPr>
                <w:rFonts w:ascii="Arial" w:hAnsi="Arial" w:cs="Narkisim" w:hint="cs"/>
                <w:rtl/>
              </w:rPr>
              <w:t>16</w:t>
            </w:r>
          </w:p>
        </w:tc>
        <w:tc>
          <w:tcPr>
            <w:tcW w:w="1656" w:type="dxa"/>
          </w:tcPr>
          <w:p w:rsidR="00D53D97" w:rsidRDefault="00D53D97" w:rsidP="00802B77">
            <w:pPr>
              <w:pStyle w:val="aa"/>
              <w:spacing w:line="276" w:lineRule="auto"/>
              <w:ind w:left="0"/>
              <w:rPr>
                <w:rFonts w:ascii="Arial" w:hAnsi="Arial" w:cs="Narkisim"/>
                <w:rtl/>
              </w:rPr>
            </w:pPr>
            <w:r>
              <w:rPr>
                <w:rFonts w:ascii="Arial" w:hAnsi="Arial" w:cs="Narkisim" w:hint="cs"/>
                <w:rtl/>
              </w:rPr>
              <w:t>179</w:t>
            </w:r>
          </w:p>
        </w:tc>
      </w:tr>
      <w:tr w:rsidR="00D53D97" w:rsidTr="00D53D97">
        <w:trPr>
          <w:trHeight w:val="342"/>
        </w:trPr>
        <w:tc>
          <w:tcPr>
            <w:tcW w:w="1656" w:type="dxa"/>
          </w:tcPr>
          <w:p w:rsidR="00D53D97" w:rsidRDefault="00D53D97" w:rsidP="00802B77">
            <w:pPr>
              <w:pStyle w:val="aa"/>
              <w:spacing w:line="276" w:lineRule="auto"/>
              <w:ind w:left="0"/>
              <w:rPr>
                <w:rFonts w:ascii="Arial" w:hAnsi="Arial" w:cs="Narkisim"/>
                <w:rtl/>
              </w:rPr>
            </w:pPr>
            <w:r>
              <w:rPr>
                <w:rFonts w:ascii="Arial" w:hAnsi="Arial" w:cs="Narkisim" w:hint="cs"/>
                <w:rtl/>
              </w:rPr>
              <w:t>17</w:t>
            </w:r>
          </w:p>
        </w:tc>
        <w:tc>
          <w:tcPr>
            <w:tcW w:w="1656" w:type="dxa"/>
          </w:tcPr>
          <w:p w:rsidR="00D53D97" w:rsidRDefault="00D53D97" w:rsidP="00802B77">
            <w:pPr>
              <w:pStyle w:val="aa"/>
              <w:spacing w:line="276" w:lineRule="auto"/>
              <w:ind w:left="0"/>
              <w:rPr>
                <w:rFonts w:ascii="Arial" w:hAnsi="Arial" w:cs="Narkisim"/>
                <w:rtl/>
              </w:rPr>
            </w:pPr>
            <w:r>
              <w:rPr>
                <w:rFonts w:ascii="Arial" w:hAnsi="Arial" w:cs="Narkisim" w:hint="cs"/>
                <w:rtl/>
              </w:rPr>
              <w:t>162</w:t>
            </w:r>
          </w:p>
        </w:tc>
      </w:tr>
    </w:tbl>
    <w:p w:rsidR="003D659D" w:rsidRPr="003D659D" w:rsidRDefault="003D659D" w:rsidP="00802B77">
      <w:pPr>
        <w:spacing w:line="276" w:lineRule="auto"/>
        <w:ind w:left="360"/>
        <w:rPr>
          <w:rFonts w:ascii="Arial" w:hAnsi="Arial" w:cs="Narkisim"/>
          <w:rtl/>
        </w:rPr>
      </w:pPr>
    </w:p>
    <w:p w:rsidR="00B659B6" w:rsidRDefault="00D53D97" w:rsidP="001E0D20">
      <w:pPr>
        <w:pStyle w:val="aa"/>
        <w:numPr>
          <w:ilvl w:val="0"/>
          <w:numId w:val="13"/>
        </w:numPr>
        <w:tabs>
          <w:tab w:val="right" w:pos="8306"/>
        </w:tabs>
        <w:spacing w:line="276" w:lineRule="auto"/>
        <w:rPr>
          <w:rFonts w:ascii="Arial" w:hAnsi="Arial" w:cs="Narkisim"/>
        </w:rPr>
      </w:pPr>
      <w:r>
        <w:rPr>
          <w:rFonts w:ascii="Arial" w:hAnsi="Arial" w:cs="Narkisim" w:hint="cs"/>
          <w:rtl/>
        </w:rPr>
        <w:t xml:space="preserve">לדברי </w:t>
      </w:r>
      <w:proofErr w:type="spellStart"/>
      <w:r>
        <w:rPr>
          <w:rFonts w:ascii="Arial" w:hAnsi="Arial" w:cs="Narkisim" w:hint="cs"/>
          <w:rtl/>
        </w:rPr>
        <w:t>פרופ</w:t>
      </w:r>
      <w:proofErr w:type="spellEnd"/>
      <w:r>
        <w:rPr>
          <w:rFonts w:ascii="Arial" w:hAnsi="Arial" w:cs="Narkisim" w:hint="cs"/>
          <w:rtl/>
        </w:rPr>
        <w:t xml:space="preserve">' קפלן </w:t>
      </w:r>
      <w:r w:rsidR="001E0D20">
        <w:rPr>
          <w:rFonts w:ascii="Arial" w:hAnsi="Arial" w:cs="Narkisim" w:hint="cs"/>
          <w:rtl/>
        </w:rPr>
        <w:t>אחד מהסיבות של האשפוזים החוזרים, הוא מצבם הכלכלי הירוד של החולים.</w:t>
      </w:r>
    </w:p>
    <w:p w:rsidR="00802B77" w:rsidRPr="00802B77" w:rsidRDefault="00D53D97" w:rsidP="001E0D20">
      <w:pPr>
        <w:pStyle w:val="aa"/>
        <w:tabs>
          <w:tab w:val="right" w:pos="8306"/>
        </w:tabs>
        <w:spacing w:line="276" w:lineRule="auto"/>
        <w:rPr>
          <w:rFonts w:ascii="Arial" w:hAnsi="Arial" w:cs="Narkisim"/>
        </w:rPr>
      </w:pPr>
      <w:r w:rsidRPr="00D53D97">
        <w:rPr>
          <w:rFonts w:ascii="Arial" w:hAnsi="Arial" w:cs="Narkisim"/>
          <w:rtl/>
        </w:rPr>
        <w:tab/>
      </w:r>
      <w:r w:rsidR="003D659D" w:rsidRPr="00D53D97">
        <w:rPr>
          <w:rFonts w:ascii="Arial" w:hAnsi="Arial" w:cs="Narkisim" w:hint="cs"/>
          <w:rtl/>
        </w:rPr>
        <w:tab/>
      </w:r>
      <w:r w:rsidR="003D659D" w:rsidRPr="00D53D97">
        <w:rPr>
          <w:rFonts w:ascii="Arial" w:hAnsi="Arial" w:cs="Narkisim" w:hint="cs"/>
          <w:rtl/>
        </w:rPr>
        <w:tab/>
      </w:r>
      <w:r w:rsidR="003D659D" w:rsidRPr="00D53D97">
        <w:rPr>
          <w:rFonts w:ascii="Arial" w:hAnsi="Arial" w:cs="Narkisim" w:hint="cs"/>
          <w:rtl/>
        </w:rPr>
        <w:tab/>
      </w:r>
      <w:r w:rsidR="003D659D" w:rsidRPr="00D53D97">
        <w:rPr>
          <w:rFonts w:ascii="Arial" w:hAnsi="Arial" w:cs="Narkisim" w:hint="cs"/>
          <w:rtl/>
        </w:rPr>
        <w:tab/>
      </w:r>
      <w:r w:rsidR="003D659D" w:rsidRPr="00D53D97">
        <w:rPr>
          <w:rFonts w:ascii="Arial" w:hAnsi="Arial" w:cs="Narkisim" w:hint="cs"/>
          <w:rtl/>
        </w:rPr>
        <w:tab/>
      </w:r>
      <w:r w:rsidR="003D659D" w:rsidRPr="00D53D97">
        <w:rPr>
          <w:rFonts w:ascii="Arial" w:hAnsi="Arial" w:cs="Narkisim" w:hint="cs"/>
          <w:rtl/>
        </w:rPr>
        <w:tab/>
      </w:r>
      <w:r w:rsidR="003D659D" w:rsidRPr="00D53D97">
        <w:rPr>
          <w:rFonts w:ascii="Arial" w:hAnsi="Arial" w:cs="Narkisim" w:hint="cs"/>
          <w:rtl/>
        </w:rPr>
        <w:tab/>
        <w:t xml:space="preserve">בברכה, </w:t>
      </w:r>
    </w:p>
    <w:p w:rsidR="00802B77" w:rsidRDefault="00802B77" w:rsidP="00802B77">
      <w:pPr>
        <w:pStyle w:val="aa"/>
        <w:spacing w:line="276" w:lineRule="auto"/>
        <w:ind w:left="360"/>
        <w:rPr>
          <w:rFonts w:ascii="Arial" w:hAnsi="Arial" w:cs="Narkisim"/>
          <w:rtl/>
        </w:rPr>
      </w:pPr>
    </w:p>
    <w:p w:rsidR="00802B77" w:rsidRPr="00802B77" w:rsidRDefault="00802B77" w:rsidP="00802B77">
      <w:pPr>
        <w:pStyle w:val="aa"/>
        <w:spacing w:line="276" w:lineRule="auto"/>
        <w:ind w:left="360"/>
        <w:jc w:val="center"/>
        <w:rPr>
          <w:rFonts w:ascii="Arial" w:hAnsi="Arial" w:cs="Narkisim"/>
        </w:rPr>
      </w:pPr>
      <w:r>
        <w:rPr>
          <w:rFonts w:ascii="Arial" w:hAnsi="Arial" w:cs="Narkisim" w:hint="cs"/>
          <w:rtl/>
        </w:rPr>
        <w:t>-3-</w:t>
      </w:r>
    </w:p>
    <w:p w:rsidR="00802B77" w:rsidRPr="00802B77" w:rsidRDefault="00802B77" w:rsidP="00802B77">
      <w:pPr>
        <w:pStyle w:val="aa"/>
        <w:spacing w:line="276" w:lineRule="auto"/>
        <w:ind w:left="360"/>
        <w:rPr>
          <w:rFonts w:ascii="Arial" w:hAnsi="Arial" w:cs="Narkisim"/>
        </w:rPr>
      </w:pPr>
    </w:p>
    <w:p w:rsidR="00E77B45" w:rsidRDefault="00E77B45" w:rsidP="00802B77">
      <w:pPr>
        <w:pStyle w:val="aa"/>
        <w:numPr>
          <w:ilvl w:val="0"/>
          <w:numId w:val="14"/>
        </w:numPr>
        <w:spacing w:line="276" w:lineRule="auto"/>
        <w:rPr>
          <w:rFonts w:ascii="Arial" w:hAnsi="Arial" w:cs="Narkisim"/>
        </w:rPr>
      </w:pPr>
      <w:r w:rsidRPr="00E77B45">
        <w:rPr>
          <w:rFonts w:ascii="Arial" w:hAnsi="Arial" w:cs="Narkisim" w:hint="cs"/>
          <w:u w:val="single"/>
          <w:rtl/>
        </w:rPr>
        <w:t>סיעוד-</w:t>
      </w:r>
      <w:r>
        <w:rPr>
          <w:rFonts w:ascii="Arial" w:hAnsi="Arial" w:cs="Narkisim" w:hint="cs"/>
          <w:rtl/>
        </w:rPr>
        <w:t xml:space="preserve"> יש הקפדה על רישום ודיווח,  הצוות הסיעודי לוקח חלק פעיל בטיפול ומפעיל קבוצות ופעילויות עם המטופלים.</w:t>
      </w:r>
    </w:p>
    <w:p w:rsidR="00E77B45" w:rsidRDefault="00E77B45" w:rsidP="00802B77">
      <w:pPr>
        <w:pStyle w:val="aa"/>
        <w:spacing w:line="276" w:lineRule="auto"/>
        <w:ind w:left="360"/>
        <w:rPr>
          <w:rFonts w:ascii="Arial" w:hAnsi="Arial" w:cs="Narkisim"/>
          <w:rtl/>
        </w:rPr>
      </w:pPr>
      <w:r>
        <w:rPr>
          <w:rFonts w:ascii="Arial" w:hAnsi="Arial" w:cs="Narkisim" w:hint="cs"/>
          <w:rtl/>
        </w:rPr>
        <w:t>צוות הסיעוד בביה"ח עובר הכשרות והדרכות.</w:t>
      </w:r>
    </w:p>
    <w:p w:rsidR="00E77B45" w:rsidRDefault="00E77B45" w:rsidP="00802B77">
      <w:pPr>
        <w:pStyle w:val="aa"/>
        <w:spacing w:line="276" w:lineRule="auto"/>
        <w:ind w:left="360"/>
        <w:rPr>
          <w:rFonts w:ascii="Arial" w:hAnsi="Arial" w:cs="Narkisim"/>
          <w:rtl/>
        </w:rPr>
      </w:pPr>
      <w:r>
        <w:rPr>
          <w:rFonts w:ascii="Arial" w:hAnsi="Arial" w:cs="Narkisim" w:hint="cs"/>
          <w:rtl/>
        </w:rPr>
        <w:t>יש לציין במיוחד את פיקוח הסיעוד שמעורב ביותר בכל העניינים ונותן תמיכה, הדרכה, עזרה ואוזן קשבת לצוות הסיעודי.</w:t>
      </w:r>
    </w:p>
    <w:p w:rsidR="00B659B6" w:rsidRDefault="00E77B45" w:rsidP="00802B77">
      <w:pPr>
        <w:pStyle w:val="aa"/>
        <w:spacing w:line="276" w:lineRule="auto"/>
        <w:ind w:left="360"/>
        <w:rPr>
          <w:rFonts w:ascii="Arial" w:hAnsi="Arial" w:cs="Narkisim"/>
          <w:rtl/>
        </w:rPr>
      </w:pPr>
      <w:r>
        <w:rPr>
          <w:rFonts w:ascii="Arial" w:hAnsi="Arial" w:cs="Narkisim" w:hint="cs"/>
          <w:rtl/>
        </w:rPr>
        <w:t>יש איוש מלא של תקנים ויש לציין שהתקינות בארץ כבר לא תואמת לגודל האוכלוסייה.</w:t>
      </w:r>
    </w:p>
    <w:p w:rsidR="00802B77" w:rsidRDefault="00802B77" w:rsidP="00802B77">
      <w:pPr>
        <w:pStyle w:val="aa"/>
        <w:spacing w:line="276" w:lineRule="auto"/>
        <w:ind w:left="360"/>
        <w:rPr>
          <w:rFonts w:ascii="Arial" w:hAnsi="Arial" w:cs="Narkisim"/>
        </w:rPr>
      </w:pPr>
    </w:p>
    <w:p w:rsidR="00E77B45" w:rsidRPr="00B659B6" w:rsidRDefault="00E77B45" w:rsidP="00802B77">
      <w:pPr>
        <w:pStyle w:val="aa"/>
        <w:numPr>
          <w:ilvl w:val="0"/>
          <w:numId w:val="14"/>
        </w:numPr>
        <w:spacing w:line="276" w:lineRule="auto"/>
        <w:rPr>
          <w:rFonts w:ascii="Arial" w:hAnsi="Arial" w:cs="Narkisim"/>
        </w:rPr>
      </w:pPr>
      <w:r w:rsidRPr="00B659B6">
        <w:rPr>
          <w:rFonts w:ascii="Arial" w:hAnsi="Arial" w:cs="Narkisim" w:hint="cs"/>
          <w:u w:val="single"/>
          <w:rtl/>
        </w:rPr>
        <w:t>תיקים-</w:t>
      </w:r>
      <w:r w:rsidRPr="00B659B6">
        <w:rPr>
          <w:rFonts w:ascii="Arial" w:hAnsi="Arial" w:cs="Narkisim" w:hint="cs"/>
          <w:rtl/>
        </w:rPr>
        <w:t xml:space="preserve"> תיקי המאושפזים ממוחשבים, יש בהם התייחסו</w:t>
      </w:r>
      <w:r w:rsidRPr="00B659B6">
        <w:rPr>
          <w:rFonts w:ascii="Arial" w:hAnsi="Arial" w:cs="Narkisim" w:hint="eastAsia"/>
          <w:rtl/>
        </w:rPr>
        <w:t>ת</w:t>
      </w:r>
      <w:r w:rsidRPr="00B659B6">
        <w:rPr>
          <w:rFonts w:ascii="Arial" w:hAnsi="Arial" w:cs="Narkisim" w:hint="cs"/>
          <w:rtl/>
        </w:rPr>
        <w:t xml:space="preserve"> לענייני אלימות ואובדנות.</w:t>
      </w:r>
    </w:p>
    <w:p w:rsidR="001F5B23" w:rsidRPr="001F5B23" w:rsidRDefault="001F5B23" w:rsidP="00802B77">
      <w:pPr>
        <w:pStyle w:val="aa"/>
        <w:numPr>
          <w:ilvl w:val="0"/>
          <w:numId w:val="13"/>
        </w:numPr>
        <w:spacing w:line="276" w:lineRule="auto"/>
        <w:rPr>
          <w:rFonts w:ascii="Arial" w:hAnsi="Arial" w:cs="Narkisim"/>
        </w:rPr>
      </w:pPr>
      <w:r>
        <w:rPr>
          <w:rFonts w:ascii="Arial" w:hAnsi="Arial" w:cs="Narkisim" w:hint="cs"/>
          <w:rtl/>
        </w:rPr>
        <w:t xml:space="preserve">כאשר </w:t>
      </w:r>
      <w:r w:rsidRPr="001F5B23">
        <w:rPr>
          <w:rFonts w:ascii="Arial" w:hAnsi="Arial" w:cs="Narkisim" w:hint="cs"/>
          <w:rtl/>
        </w:rPr>
        <w:t>חולה משתחרר</w:t>
      </w:r>
      <w:r>
        <w:rPr>
          <w:rFonts w:ascii="Arial" w:hAnsi="Arial" w:cs="Narkisim" w:hint="cs"/>
          <w:rtl/>
        </w:rPr>
        <w:t xml:space="preserve"> יש ציון  תאריך, שעה, מסגרת המשך טיפול אמבולטורי ושם רופא המטפל.</w:t>
      </w:r>
    </w:p>
    <w:p w:rsidR="001F5B23" w:rsidRDefault="001F5B23" w:rsidP="00802B77">
      <w:pPr>
        <w:pStyle w:val="aa"/>
        <w:numPr>
          <w:ilvl w:val="0"/>
          <w:numId w:val="13"/>
        </w:numPr>
        <w:spacing w:line="276" w:lineRule="auto"/>
        <w:rPr>
          <w:rFonts w:ascii="Arial" w:hAnsi="Arial" w:cs="Narkisim"/>
        </w:rPr>
      </w:pPr>
      <w:r>
        <w:rPr>
          <w:rFonts w:ascii="Arial" w:hAnsi="Arial" w:cs="Narkisim" w:hint="cs"/>
          <w:rtl/>
        </w:rPr>
        <w:t>קיים סידור קבוע של שחרור החולה, תמיד מזמינים תור בקהילה.</w:t>
      </w:r>
    </w:p>
    <w:p w:rsidR="001F5B23" w:rsidRPr="001F5B23" w:rsidRDefault="001F5B23" w:rsidP="00802B77">
      <w:pPr>
        <w:pStyle w:val="aa"/>
        <w:spacing w:line="276" w:lineRule="auto"/>
        <w:rPr>
          <w:rFonts w:ascii="Arial" w:hAnsi="Arial" w:cs="Narkisim"/>
        </w:rPr>
      </w:pPr>
    </w:p>
    <w:p w:rsidR="00D53D97" w:rsidRPr="00006BE4" w:rsidRDefault="00006BE4" w:rsidP="00802B77">
      <w:pPr>
        <w:pStyle w:val="aa"/>
        <w:numPr>
          <w:ilvl w:val="0"/>
          <w:numId w:val="14"/>
        </w:numPr>
        <w:spacing w:line="276" w:lineRule="auto"/>
        <w:rPr>
          <w:rFonts w:ascii="Arial" w:hAnsi="Arial" w:cs="Narkisim"/>
          <w:rtl/>
        </w:rPr>
      </w:pPr>
      <w:r w:rsidRPr="00E77B45">
        <w:rPr>
          <w:rFonts w:ascii="Arial" w:hAnsi="Arial" w:cs="Narkisim" w:hint="cs"/>
          <w:u w:val="single"/>
          <w:rtl/>
        </w:rPr>
        <w:t>השתלמויות-</w:t>
      </w:r>
      <w:r>
        <w:rPr>
          <w:rFonts w:ascii="Arial" w:hAnsi="Arial" w:cs="Narkisim" w:hint="cs"/>
          <w:rtl/>
        </w:rPr>
        <w:t xml:space="preserve"> צוות ביה"ח מקבל השתלמויות רב מקצועיות, כולם בצוותים משותפים כאשר בכל שנה ישנו נושא ראשי שונה </w:t>
      </w:r>
      <w:r w:rsidR="001F5B23">
        <w:rPr>
          <w:rFonts w:ascii="Arial" w:hAnsi="Arial" w:cs="Narkisim" w:hint="cs"/>
          <w:rtl/>
        </w:rPr>
        <w:t>מהשנה</w:t>
      </w:r>
      <w:r w:rsidR="00E77B45">
        <w:rPr>
          <w:rFonts w:ascii="Arial" w:hAnsi="Arial" w:cs="Narkisim" w:hint="cs"/>
          <w:rtl/>
        </w:rPr>
        <w:t xml:space="preserve"> הקודמת.</w:t>
      </w:r>
    </w:p>
    <w:p w:rsidR="00D53D97" w:rsidRDefault="00D53D97" w:rsidP="00802B77">
      <w:pPr>
        <w:spacing w:line="276" w:lineRule="auto"/>
        <w:ind w:left="360"/>
        <w:jc w:val="right"/>
        <w:rPr>
          <w:rFonts w:ascii="Arial" w:hAnsi="Arial" w:cs="Narkisim"/>
          <w:rtl/>
        </w:rPr>
      </w:pPr>
    </w:p>
    <w:p w:rsidR="00D53D97" w:rsidRDefault="00D53D97" w:rsidP="00802B77">
      <w:pPr>
        <w:spacing w:line="276" w:lineRule="auto"/>
        <w:ind w:left="360"/>
        <w:rPr>
          <w:rFonts w:ascii="Arial" w:hAnsi="Arial" w:cs="Narkisim"/>
          <w:rtl/>
        </w:rPr>
      </w:pPr>
    </w:p>
    <w:p w:rsidR="00D53D97" w:rsidRPr="004D157C" w:rsidRDefault="004D157C" w:rsidP="00802B77">
      <w:pPr>
        <w:pStyle w:val="aa"/>
        <w:numPr>
          <w:ilvl w:val="0"/>
          <w:numId w:val="17"/>
        </w:numPr>
        <w:spacing w:line="276" w:lineRule="auto"/>
        <w:rPr>
          <w:rFonts w:ascii="Arial" w:hAnsi="Arial" w:cs="Narkisim"/>
          <w:rtl/>
        </w:rPr>
      </w:pPr>
      <w:r>
        <w:rPr>
          <w:rFonts w:ascii="Arial" w:hAnsi="Arial" w:cs="Narkisim" w:hint="cs"/>
          <w:rtl/>
        </w:rPr>
        <w:t xml:space="preserve">לפי דו"ח מרכזת פיקוח לבריאות  הסביבה גב' אולגה </w:t>
      </w:r>
      <w:proofErr w:type="spellStart"/>
      <w:r>
        <w:rPr>
          <w:rFonts w:ascii="Arial" w:hAnsi="Arial" w:cs="Narkisim" w:hint="cs"/>
          <w:rtl/>
        </w:rPr>
        <w:t>קריאזיבסקיך</w:t>
      </w:r>
      <w:proofErr w:type="spellEnd"/>
      <w:r>
        <w:rPr>
          <w:rFonts w:ascii="Arial" w:hAnsi="Arial" w:cs="Narkisim" w:hint="cs"/>
          <w:rtl/>
        </w:rPr>
        <w:t xml:space="preserve"> המצב התברואי הינו סביר אך יש צורך במספר פיתרונות לציוד שנמצא במקומות ל</w:t>
      </w:r>
      <w:r w:rsidR="00C43E3B">
        <w:rPr>
          <w:rFonts w:ascii="Arial" w:hAnsi="Arial" w:cs="Narkisim" w:hint="cs"/>
          <w:rtl/>
        </w:rPr>
        <w:t>א</w:t>
      </w:r>
      <w:r>
        <w:rPr>
          <w:rFonts w:ascii="Arial" w:hAnsi="Arial" w:cs="Narkisim" w:hint="cs"/>
          <w:rtl/>
        </w:rPr>
        <w:t xml:space="preserve"> ראויים להם ולכך שאין תברואן בביה"ח שילווה את הצד התברואי.</w:t>
      </w:r>
    </w:p>
    <w:p w:rsidR="00D53D97" w:rsidRDefault="00D53D97" w:rsidP="00802B77">
      <w:pPr>
        <w:spacing w:line="276" w:lineRule="auto"/>
        <w:ind w:left="360"/>
        <w:jc w:val="right"/>
        <w:rPr>
          <w:rFonts w:ascii="Arial" w:hAnsi="Arial" w:cs="Narkisim"/>
          <w:rtl/>
        </w:rPr>
      </w:pPr>
    </w:p>
    <w:p w:rsidR="00B659B6" w:rsidRDefault="00B659B6" w:rsidP="00802B77">
      <w:pPr>
        <w:spacing w:line="276" w:lineRule="auto"/>
        <w:ind w:left="360"/>
        <w:jc w:val="right"/>
        <w:rPr>
          <w:rFonts w:ascii="Arial" w:hAnsi="Arial" w:cs="Narkisim"/>
          <w:rtl/>
        </w:rPr>
      </w:pPr>
    </w:p>
    <w:p w:rsidR="00B659B6" w:rsidRDefault="00802B77" w:rsidP="00802B77">
      <w:pPr>
        <w:pStyle w:val="ab"/>
        <w:rPr>
          <w:rFonts w:ascii="Arial" w:hAnsi="Arial" w:cs="Narkisim" w:hint="cs"/>
          <w:rtl/>
        </w:rPr>
      </w:pPr>
      <w:r>
        <w:rPr>
          <w:rFonts w:ascii="Arial" w:hAnsi="Arial" w:cs="Narkisim" w:hint="cs"/>
          <w:u w:val="single"/>
          <w:rtl/>
        </w:rPr>
        <w:t>לסיכום:</w:t>
      </w:r>
      <w:r w:rsidR="00C43E3B">
        <w:rPr>
          <w:rFonts w:ascii="Arial" w:hAnsi="Arial" w:cs="Narkisim" w:hint="cs"/>
          <w:rtl/>
        </w:rPr>
        <w:t xml:space="preserve"> </w:t>
      </w:r>
      <w:r w:rsidRPr="00802B77">
        <w:rPr>
          <w:rFonts w:cs="Narkisim" w:hint="cs"/>
          <w:rtl/>
        </w:rPr>
        <w:t xml:space="preserve">בסה"כ </w:t>
      </w:r>
      <w:r>
        <w:rPr>
          <w:rFonts w:cs="Narkisim" w:hint="cs"/>
          <w:rtl/>
        </w:rPr>
        <w:t>המרכז</w:t>
      </w:r>
      <w:r w:rsidRPr="00802B77">
        <w:rPr>
          <w:rFonts w:cs="Narkisim" w:hint="cs"/>
          <w:rtl/>
        </w:rPr>
        <w:t xml:space="preserve"> פ</w:t>
      </w:r>
      <w:r>
        <w:rPr>
          <w:rFonts w:cs="Narkisim" w:hint="cs"/>
          <w:rtl/>
        </w:rPr>
        <w:t>ועל בהתאם לנוהל והנח</w:t>
      </w:r>
      <w:r w:rsidRPr="00802B77">
        <w:rPr>
          <w:rFonts w:cs="Narkisim" w:hint="cs"/>
          <w:rtl/>
        </w:rPr>
        <w:t xml:space="preserve">יות. </w:t>
      </w:r>
    </w:p>
    <w:p w:rsidR="00C43E3B" w:rsidRPr="00802B77" w:rsidRDefault="00C43E3B" w:rsidP="00802B77">
      <w:pPr>
        <w:pStyle w:val="ab"/>
        <w:rPr>
          <w:rFonts w:ascii="Arial" w:hAnsi="Arial" w:cs="Narkisim"/>
          <w:rtl/>
        </w:rPr>
      </w:pPr>
      <w:r>
        <w:rPr>
          <w:rFonts w:ascii="Arial" w:hAnsi="Arial" w:cs="Narkisim" w:hint="cs"/>
          <w:rtl/>
        </w:rPr>
        <w:t xml:space="preserve">            יש צורך לאייש איש תברואן ע"פ נהלים של משרד הבריאות.         </w:t>
      </w:r>
    </w:p>
    <w:p w:rsidR="00B659B6" w:rsidRDefault="00C43E3B" w:rsidP="00C43E3B">
      <w:pPr>
        <w:tabs>
          <w:tab w:val="left" w:pos="806"/>
        </w:tabs>
        <w:spacing w:line="276" w:lineRule="auto"/>
        <w:ind w:left="360"/>
        <w:rPr>
          <w:rFonts w:ascii="Arial" w:hAnsi="Arial" w:cs="Narkisim"/>
          <w:rtl/>
        </w:rPr>
      </w:pPr>
      <w:r>
        <w:rPr>
          <w:rFonts w:ascii="Arial" w:hAnsi="Arial" w:cs="Narkisim"/>
          <w:rtl/>
        </w:rPr>
        <w:tab/>
      </w:r>
      <w:r>
        <w:rPr>
          <w:rFonts w:ascii="Arial" w:hAnsi="Arial" w:cs="Narkisim" w:hint="cs"/>
          <w:rtl/>
        </w:rPr>
        <w:t>ניתן לאשר חידוש רישיון לשנה.</w:t>
      </w:r>
    </w:p>
    <w:p w:rsidR="00B659B6" w:rsidRDefault="00B659B6" w:rsidP="00802B77">
      <w:pPr>
        <w:spacing w:line="276" w:lineRule="auto"/>
        <w:ind w:left="360"/>
        <w:jc w:val="right"/>
        <w:rPr>
          <w:rFonts w:ascii="Arial" w:hAnsi="Arial" w:cs="Narkisim"/>
          <w:rtl/>
        </w:rPr>
      </w:pPr>
    </w:p>
    <w:p w:rsidR="00D53D97" w:rsidRDefault="00D53D97" w:rsidP="00802B77">
      <w:pPr>
        <w:spacing w:line="276" w:lineRule="auto"/>
        <w:ind w:left="360"/>
        <w:jc w:val="right"/>
        <w:rPr>
          <w:rFonts w:ascii="Arial" w:hAnsi="Arial" w:cs="Narkisim"/>
          <w:rtl/>
        </w:rPr>
      </w:pPr>
    </w:p>
    <w:p w:rsidR="00D53D97" w:rsidRDefault="00D53D97" w:rsidP="00802B77">
      <w:pPr>
        <w:spacing w:line="276" w:lineRule="auto"/>
        <w:ind w:left="360"/>
        <w:jc w:val="right"/>
        <w:rPr>
          <w:rFonts w:ascii="Arial" w:hAnsi="Arial" w:cs="Narkisim"/>
          <w:rtl/>
        </w:rPr>
      </w:pPr>
    </w:p>
    <w:p w:rsidR="003D659D" w:rsidRPr="003D659D" w:rsidRDefault="003D659D" w:rsidP="00802B77">
      <w:pPr>
        <w:spacing w:line="276" w:lineRule="auto"/>
        <w:ind w:left="360"/>
        <w:jc w:val="right"/>
        <w:rPr>
          <w:rFonts w:ascii="Arial" w:hAnsi="Arial" w:cs="Narkisim"/>
          <w:rtl/>
        </w:rPr>
      </w:pPr>
      <w:r w:rsidRPr="003D659D">
        <w:rPr>
          <w:rFonts w:ascii="Arial" w:hAnsi="Arial" w:cs="Narkisim" w:hint="cs"/>
          <w:rtl/>
        </w:rPr>
        <w:tab/>
      </w:r>
      <w:r w:rsidRPr="003D659D">
        <w:rPr>
          <w:rFonts w:ascii="Arial" w:hAnsi="Arial" w:cs="Narkisim" w:hint="cs"/>
          <w:rtl/>
        </w:rPr>
        <w:tab/>
      </w:r>
      <w:r w:rsidRPr="003D659D">
        <w:rPr>
          <w:rFonts w:ascii="Arial" w:hAnsi="Arial" w:cs="Narkisim" w:hint="cs"/>
          <w:rtl/>
        </w:rPr>
        <w:tab/>
      </w:r>
      <w:r w:rsidRPr="003D659D">
        <w:rPr>
          <w:rFonts w:ascii="Arial" w:hAnsi="Arial" w:cs="Narkisim" w:hint="cs"/>
          <w:rtl/>
        </w:rPr>
        <w:tab/>
      </w:r>
      <w:r w:rsidRPr="003D659D">
        <w:rPr>
          <w:rFonts w:ascii="Arial" w:hAnsi="Arial" w:cs="Narkisim" w:hint="cs"/>
          <w:rtl/>
        </w:rPr>
        <w:tab/>
      </w:r>
      <w:r w:rsidRPr="003D659D">
        <w:rPr>
          <w:rFonts w:ascii="Arial" w:hAnsi="Arial" w:cs="Narkisim" w:hint="cs"/>
          <w:rtl/>
        </w:rPr>
        <w:tab/>
        <w:t xml:space="preserve">צוות הבקרה, </w:t>
      </w:r>
    </w:p>
    <w:p w:rsidR="003D659D" w:rsidRPr="003D659D" w:rsidRDefault="003D659D" w:rsidP="00802B77">
      <w:pPr>
        <w:spacing w:line="276" w:lineRule="auto"/>
        <w:ind w:left="360"/>
        <w:jc w:val="right"/>
        <w:rPr>
          <w:rFonts w:ascii="Arial" w:hAnsi="Arial" w:cs="Narkisim"/>
          <w:rtl/>
        </w:rPr>
      </w:pPr>
      <w:r w:rsidRPr="003D659D">
        <w:rPr>
          <w:rFonts w:ascii="Arial" w:hAnsi="Arial" w:cs="Narkisim" w:hint="cs"/>
          <w:rtl/>
        </w:rPr>
        <w:t>לשכת פסיכיאטר מחוזי דרום.</w:t>
      </w:r>
    </w:p>
    <w:p w:rsidR="00B659B6" w:rsidRDefault="00B659B6" w:rsidP="00802B77">
      <w:pPr>
        <w:spacing w:line="276" w:lineRule="auto"/>
        <w:ind w:firstLine="720"/>
        <w:rPr>
          <w:rFonts w:cs="Narkisim"/>
          <w:rtl/>
        </w:rPr>
      </w:pPr>
    </w:p>
    <w:p w:rsidR="00B659B6" w:rsidRDefault="00B659B6" w:rsidP="00802B77">
      <w:pPr>
        <w:spacing w:line="276" w:lineRule="auto"/>
        <w:ind w:firstLine="720"/>
        <w:rPr>
          <w:rFonts w:cs="Narkisim"/>
          <w:rtl/>
        </w:rPr>
      </w:pPr>
    </w:p>
    <w:p w:rsidR="00FE368C" w:rsidRDefault="00B659B6" w:rsidP="00802B77">
      <w:pPr>
        <w:spacing w:line="276" w:lineRule="auto"/>
        <w:ind w:firstLine="720"/>
        <w:rPr>
          <w:rFonts w:cs="Narkisim"/>
          <w:rtl/>
        </w:rPr>
      </w:pPr>
      <w:r>
        <w:rPr>
          <w:rFonts w:cs="Narkisim" w:hint="cs"/>
          <w:rtl/>
        </w:rPr>
        <w:t xml:space="preserve">העתק: ד"ר אילנה </w:t>
      </w:r>
      <w:proofErr w:type="spellStart"/>
      <w:r>
        <w:rPr>
          <w:rFonts w:cs="Narkisim" w:hint="cs"/>
          <w:rtl/>
        </w:rPr>
        <w:t>בלמקר</w:t>
      </w:r>
      <w:proofErr w:type="spellEnd"/>
      <w:r>
        <w:rPr>
          <w:rFonts w:cs="Narkisim" w:hint="cs"/>
          <w:rtl/>
        </w:rPr>
        <w:t>, רופאת המחוז.</w:t>
      </w:r>
    </w:p>
    <w:p w:rsidR="00802B77" w:rsidRDefault="00D56D76" w:rsidP="00802B77">
      <w:pPr>
        <w:rPr>
          <w:rFonts w:cs="Narkisim"/>
          <w:rtl/>
        </w:rPr>
      </w:pPr>
      <w:r>
        <w:rPr>
          <w:rFonts w:cs="Narkisim" w:hint="cs"/>
          <w:rtl/>
        </w:rPr>
        <w:t xml:space="preserve">          </w:t>
      </w:r>
      <w:r w:rsidR="00802B77">
        <w:rPr>
          <w:rFonts w:cs="Narkisim" w:hint="cs"/>
          <w:rtl/>
        </w:rPr>
        <w:t xml:space="preserve">          </w:t>
      </w:r>
      <w:r>
        <w:rPr>
          <w:rFonts w:cs="Narkisim" w:hint="cs"/>
          <w:rtl/>
        </w:rPr>
        <w:t xml:space="preserve">ד"ר יורם </w:t>
      </w:r>
      <w:r w:rsidR="00802B77">
        <w:rPr>
          <w:rFonts w:cs="Narkisim" w:hint="cs"/>
          <w:rtl/>
        </w:rPr>
        <w:t xml:space="preserve">לוטן, ראש האגף לרישוי מוסדות ומכשירים רפואיים </w:t>
      </w:r>
    </w:p>
    <w:p w:rsidR="00D56D76" w:rsidRDefault="00802B77" w:rsidP="00802B77">
      <w:pPr>
        <w:rPr>
          <w:rFonts w:cs="Narkisim"/>
          <w:rtl/>
        </w:rPr>
      </w:pPr>
      <w:r>
        <w:rPr>
          <w:rFonts w:cs="Narkisim" w:hint="cs"/>
          <w:rtl/>
        </w:rPr>
        <w:t xml:space="preserve">                    והממונה על הרישוי.</w:t>
      </w:r>
    </w:p>
    <w:p w:rsidR="001E0D20" w:rsidRPr="001E0D20" w:rsidRDefault="001E0D20" w:rsidP="001E0D20">
      <w:pPr>
        <w:rPr>
          <w:rFonts w:cs="Narkisim"/>
          <w:rtl/>
        </w:rPr>
      </w:pPr>
      <w:r>
        <w:rPr>
          <w:rFonts w:cs="Narkisim" w:hint="cs"/>
          <w:rtl/>
        </w:rPr>
        <w:t xml:space="preserve">                    ד"ר גד לובין, </w:t>
      </w:r>
      <w:r>
        <w:rPr>
          <w:rFonts w:ascii="Arial" w:hAnsi="Arial" w:cs="Narkisim" w:hint="cs"/>
          <w:rtl/>
        </w:rPr>
        <w:t>ראש שירותי בריאות הנפש במשרד הבריאות</w:t>
      </w:r>
      <w:r>
        <w:rPr>
          <w:rFonts w:cs="Narkisim" w:hint="cs"/>
          <w:rtl/>
        </w:rPr>
        <w:t xml:space="preserve">. </w:t>
      </w:r>
    </w:p>
    <w:p w:rsidR="00B659B6" w:rsidRDefault="00B659B6" w:rsidP="00802B77">
      <w:pPr>
        <w:spacing w:line="276" w:lineRule="auto"/>
        <w:ind w:firstLine="720"/>
        <w:rPr>
          <w:rFonts w:cs="Narkisim"/>
          <w:rtl/>
        </w:rPr>
      </w:pPr>
      <w:r>
        <w:rPr>
          <w:rFonts w:cs="Narkisim" w:hint="cs"/>
          <w:rtl/>
        </w:rPr>
        <w:t xml:space="preserve">          חואן פרנקל, רוקח מחוזי.</w:t>
      </w:r>
    </w:p>
    <w:p w:rsidR="00B659B6" w:rsidRPr="004F5B6E" w:rsidRDefault="00B659B6" w:rsidP="00802B77">
      <w:pPr>
        <w:pStyle w:val="aa"/>
        <w:spacing w:line="276" w:lineRule="auto"/>
        <w:rPr>
          <w:rFonts w:ascii="Arial" w:hAnsi="Arial" w:cs="Narkisim"/>
        </w:rPr>
      </w:pPr>
      <w:r>
        <w:rPr>
          <w:rFonts w:ascii="Arial" w:hAnsi="Arial" w:cs="Narkisim" w:hint="cs"/>
          <w:rtl/>
        </w:rPr>
        <w:t xml:space="preserve">         </w:t>
      </w:r>
      <w:proofErr w:type="spellStart"/>
      <w:r w:rsidRPr="004F5B6E">
        <w:rPr>
          <w:rFonts w:ascii="Arial" w:hAnsi="Arial" w:cs="Narkisim" w:hint="cs"/>
          <w:rtl/>
        </w:rPr>
        <w:t>פרופ</w:t>
      </w:r>
      <w:proofErr w:type="spellEnd"/>
      <w:r w:rsidRPr="004F5B6E">
        <w:rPr>
          <w:rFonts w:ascii="Arial" w:hAnsi="Arial" w:cs="Narkisim" w:hint="cs"/>
          <w:rtl/>
        </w:rPr>
        <w:t>' קפלן, מנהל המרכז לבריאות הנפש.</w:t>
      </w:r>
    </w:p>
    <w:p w:rsidR="00B659B6" w:rsidRPr="00B659B6" w:rsidRDefault="00B659B6" w:rsidP="00B659B6">
      <w:pPr>
        <w:spacing w:line="276" w:lineRule="auto"/>
        <w:ind w:firstLine="720"/>
        <w:rPr>
          <w:rFonts w:cs="Narkisim"/>
        </w:rPr>
      </w:pPr>
    </w:p>
    <w:sectPr w:rsidR="00B659B6" w:rsidRPr="00B659B6" w:rsidSect="008566F2">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B77" w:rsidRDefault="00802B77" w:rsidP="001528F4">
      <w:r>
        <w:separator/>
      </w:r>
    </w:p>
  </w:endnote>
  <w:endnote w:type="continuationSeparator" w:id="1">
    <w:p w:rsidR="00802B77" w:rsidRDefault="00802B77" w:rsidP="00152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77" w:rsidRDefault="00BE56FA" w:rsidP="001528F4">
    <w:pPr>
      <w:pStyle w:val="a5"/>
      <w:pBdr>
        <w:top w:val="single" w:sz="6" w:space="7" w:color="auto"/>
      </w:pBdr>
      <w:jc w:val="center"/>
      <w:rPr>
        <w:rFonts w:cs="David"/>
        <w:b/>
        <w:bCs/>
        <w:szCs w:val="26"/>
        <w:u w:val="single"/>
        <w:rtl/>
      </w:rPr>
    </w:pPr>
    <w:r w:rsidRPr="00BE56FA">
      <w:rPr>
        <w:noProof/>
        <w:rtl/>
      </w:rPr>
      <w:pict>
        <v:roundrect id="_x0000_s2052" style="position:absolute;left:0;text-align:left;margin-left:-63.5pt;margin-top:7.35pt;width:540pt;height:50.4pt;z-index:251659264" arcsize="10923f">
          <v:shadow on="t"/>
          <v:textbox style="mso-next-textbox:#_x0000_s2052">
            <w:txbxContent>
              <w:p w:rsidR="00802B77" w:rsidRDefault="00802B77" w:rsidP="001528F4">
                <w:pPr>
                  <w:pStyle w:val="a5"/>
                  <w:pBdr>
                    <w:top w:val="single" w:sz="6" w:space="7" w:color="auto"/>
                  </w:pBdr>
                  <w:jc w:val="center"/>
                  <w:rPr>
                    <w:rFonts w:cs="David"/>
                    <w:b/>
                    <w:bCs/>
                    <w:szCs w:val="26"/>
                    <w:u w:val="single"/>
                    <w:rtl/>
                  </w:rPr>
                </w:pPr>
                <w:proofErr w:type="spellStart"/>
                <w:r>
                  <w:rPr>
                    <w:rFonts w:cs="David" w:hint="cs"/>
                    <w:b/>
                    <w:bCs/>
                    <w:szCs w:val="26"/>
                    <w:u w:val="single"/>
                    <w:rtl/>
                  </w:rPr>
                  <w:t>רח</w:t>
                </w:r>
                <w:proofErr w:type="spellEnd"/>
                <w:r>
                  <w:rPr>
                    <w:rFonts w:cs="David" w:hint="cs"/>
                    <w:b/>
                    <w:bCs/>
                    <w:szCs w:val="26"/>
                    <w:u w:val="single"/>
                    <w:rtl/>
                  </w:rPr>
                  <w:t>' התקווה 4</w:t>
                </w:r>
                <w:r>
                  <w:rPr>
                    <w:rFonts w:cs="David"/>
                    <w:b/>
                    <w:bCs/>
                    <w:szCs w:val="26"/>
                    <w:u w:val="single"/>
                    <w:rtl/>
                  </w:rPr>
                  <w:t>, באר שבע ת.ד. 10050</w:t>
                </w:r>
                <w:r>
                  <w:rPr>
                    <w:rFonts w:cs="David"/>
                    <w:b/>
                    <w:bCs/>
                    <w:szCs w:val="26"/>
                    <w:u w:val="single"/>
                    <w:rtl/>
                  </w:rPr>
                  <w:tab/>
                  <w:t xml:space="preserve">  </w:t>
                </w:r>
                <w:r>
                  <w:rPr>
                    <w:rFonts w:cs="David"/>
                    <w:b/>
                    <w:bCs/>
                    <w:szCs w:val="26"/>
                    <w:u w:val="single"/>
                  </w:rPr>
                  <w:sym w:font="Symbol" w:char="F0B7"/>
                </w:r>
                <w:r>
                  <w:rPr>
                    <w:rFonts w:cs="David"/>
                    <w:b/>
                    <w:bCs/>
                    <w:szCs w:val="26"/>
                    <w:u w:val="single"/>
                    <w:rtl/>
                  </w:rPr>
                  <w:t xml:space="preserve"> טל. </w:t>
                </w:r>
                <w:r>
                  <w:rPr>
                    <w:rFonts w:cs="David"/>
                    <w:b/>
                    <w:bCs/>
                    <w:szCs w:val="26"/>
                    <w:u w:val="single"/>
                  </w:rPr>
                  <w:t>08-6263518/21</w:t>
                </w:r>
                <w:r>
                  <w:rPr>
                    <w:rFonts w:cs="David"/>
                    <w:b/>
                    <w:bCs/>
                    <w:szCs w:val="26"/>
                    <w:u w:val="single"/>
                  </w:rPr>
                  <w:sym w:font="Symbol" w:char="F0B7"/>
                </w:r>
                <w:r>
                  <w:rPr>
                    <w:rFonts w:cs="David"/>
                    <w:b/>
                    <w:bCs/>
                    <w:szCs w:val="26"/>
                    <w:u w:val="single"/>
                    <w:rtl/>
                  </w:rPr>
                  <w:t xml:space="preserve"> </w:t>
                </w:r>
                <w:proofErr w:type="gramStart"/>
                <w:r>
                  <w:rPr>
                    <w:rFonts w:cs="David"/>
                    <w:b/>
                    <w:bCs/>
                    <w:szCs w:val="26"/>
                    <w:u w:val="single"/>
                    <w:rtl/>
                  </w:rPr>
                  <w:t xml:space="preserve">פקס </w:t>
                </w:r>
                <w:r>
                  <w:rPr>
                    <w:rFonts w:cs="David"/>
                    <w:b/>
                    <w:bCs/>
                    <w:szCs w:val="26"/>
                    <w:u w:val="single"/>
                  </w:rPr>
                  <w:t xml:space="preserve"> 08</w:t>
                </w:r>
                <w:proofErr w:type="gramEnd"/>
                <w:r>
                  <w:rPr>
                    <w:rFonts w:cs="David"/>
                    <w:b/>
                    <w:bCs/>
                    <w:szCs w:val="26"/>
                    <w:u w:val="single"/>
                  </w:rPr>
                  <w:t xml:space="preserve">-6263587 </w:t>
                </w:r>
              </w:p>
              <w:p w:rsidR="00802B77" w:rsidRDefault="00802B77" w:rsidP="001528F4">
                <w:pPr>
                  <w:pStyle w:val="a5"/>
                  <w:pBdr>
                    <w:top w:val="single" w:sz="6" w:space="7" w:color="auto"/>
                  </w:pBdr>
                  <w:bidi w:val="0"/>
                  <w:jc w:val="center"/>
                  <w:rPr>
                    <w:rFonts w:cs="David"/>
                    <w:b/>
                    <w:bCs/>
                    <w:sz w:val="22"/>
                  </w:rPr>
                </w:pPr>
                <w:smartTag w:uri="urn:schemas-microsoft-com:office:smarttags" w:element="Street">
                  <w:smartTag w:uri="urn:schemas-microsoft-com:office:smarttags" w:element="address">
                    <w:r>
                      <w:rPr>
                        <w:b/>
                        <w:bCs/>
                        <w:sz w:val="22"/>
                      </w:rPr>
                      <w:t xml:space="preserve">4 </w:t>
                    </w:r>
                    <w:proofErr w:type="spellStart"/>
                    <w:r>
                      <w:rPr>
                        <w:b/>
                        <w:bCs/>
                        <w:sz w:val="22"/>
                      </w:rPr>
                      <w:t>Hatikva</w:t>
                    </w:r>
                    <w:proofErr w:type="spellEnd"/>
                    <w:r>
                      <w:rPr>
                        <w:b/>
                        <w:bCs/>
                        <w:sz w:val="22"/>
                      </w:rPr>
                      <w:t xml:space="preserve"> St.</w:t>
                    </w:r>
                  </w:smartTag>
                </w:smartTag>
                <w:r>
                  <w:rPr>
                    <w:b/>
                    <w:bCs/>
                    <w:sz w:val="22"/>
                  </w:rPr>
                  <w:t xml:space="preserve">, </w:t>
                </w:r>
                <w:proofErr w:type="gramStart"/>
                <w:r>
                  <w:rPr>
                    <w:b/>
                    <w:bCs/>
                    <w:sz w:val="22"/>
                  </w:rPr>
                  <w:t xml:space="preserve">P.O.B. 10050 Beer-Sheeva </w:t>
                </w:r>
                <w:r>
                  <w:rPr>
                    <w:b/>
                    <w:bCs/>
                    <w:sz w:val="22"/>
                  </w:rPr>
                  <w:sym w:font="Symbol" w:char="F0B7"/>
                </w:r>
                <w:r>
                  <w:rPr>
                    <w:b/>
                    <w:bCs/>
                    <w:sz w:val="22"/>
                  </w:rPr>
                  <w:t xml:space="preserve"> Tel. 972-8-</w:t>
                </w:r>
                <w:r>
                  <w:rPr>
                    <w:b/>
                    <w:bCs/>
                    <w:sz w:val="22"/>
                    <w:szCs w:val="22"/>
                  </w:rPr>
                  <w:t>6263518/21</w:t>
                </w:r>
                <w:r>
                  <w:rPr>
                    <w:b/>
                    <w:bCs/>
                    <w:sz w:val="22"/>
                  </w:rPr>
                  <w:sym w:font="Symbol" w:char="F0B7"/>
                </w:r>
                <w:r>
                  <w:rPr>
                    <w:b/>
                    <w:bCs/>
                    <w:sz w:val="22"/>
                  </w:rPr>
                  <w:t xml:space="preserve"> Fax</w:t>
                </w:r>
                <w:proofErr w:type="gramEnd"/>
                <w:r>
                  <w:rPr>
                    <w:b/>
                    <w:bCs/>
                    <w:sz w:val="22"/>
                  </w:rPr>
                  <w:t>. 972-8-</w:t>
                </w:r>
                <w:r>
                  <w:rPr>
                    <w:rFonts w:cs="David"/>
                    <w:b/>
                    <w:bCs/>
                    <w:sz w:val="22"/>
                  </w:rPr>
                  <w:t>6263587</w:t>
                </w:r>
              </w:p>
              <w:p w:rsidR="00802B77" w:rsidRDefault="00802B77" w:rsidP="001528F4">
                <w:pPr>
                  <w:jc w:val="center"/>
                  <w:rPr>
                    <w:rtl/>
                  </w:rPr>
                </w:pPr>
              </w:p>
              <w:p w:rsidR="00802B77" w:rsidRDefault="00802B77" w:rsidP="001528F4">
                <w:pPr>
                  <w:rPr>
                    <w:rtl/>
                  </w:rPr>
                </w:pPr>
              </w:p>
            </w:txbxContent>
          </v:textbox>
          <w10:wrap type="topAndBottom"/>
        </v:roundrect>
      </w:pict>
    </w:r>
    <w:proofErr w:type="spellStart"/>
    <w:r w:rsidR="00802B77">
      <w:rPr>
        <w:rFonts w:cs="David" w:hint="cs"/>
        <w:b/>
        <w:bCs/>
        <w:szCs w:val="26"/>
        <w:u w:val="single"/>
        <w:rtl/>
      </w:rPr>
      <w:t>רח</w:t>
    </w:r>
    <w:proofErr w:type="spellEnd"/>
    <w:r w:rsidR="00802B77">
      <w:rPr>
        <w:rFonts w:cs="David" w:hint="cs"/>
        <w:b/>
        <w:bCs/>
        <w:szCs w:val="26"/>
        <w:u w:val="single"/>
        <w:rtl/>
      </w:rPr>
      <w:t>' התקווה 4</w:t>
    </w:r>
    <w:r w:rsidR="00802B77">
      <w:rPr>
        <w:rFonts w:cs="David"/>
        <w:b/>
        <w:bCs/>
        <w:szCs w:val="26"/>
        <w:u w:val="single"/>
        <w:rtl/>
      </w:rPr>
      <w:t>, באר שבע ת.ד. 10050</w:t>
    </w:r>
    <w:r w:rsidR="00802B77">
      <w:rPr>
        <w:rFonts w:cs="David"/>
        <w:b/>
        <w:bCs/>
        <w:szCs w:val="26"/>
        <w:u w:val="single"/>
        <w:rtl/>
      </w:rPr>
      <w:tab/>
      <w:t xml:space="preserve">  </w:t>
    </w:r>
    <w:r w:rsidR="00802B77">
      <w:rPr>
        <w:rFonts w:cs="David"/>
        <w:b/>
        <w:bCs/>
        <w:szCs w:val="26"/>
        <w:u w:val="single"/>
      </w:rPr>
      <w:sym w:font="Symbol" w:char="F0B7"/>
    </w:r>
    <w:r w:rsidR="00802B77">
      <w:rPr>
        <w:rFonts w:cs="David"/>
        <w:b/>
        <w:bCs/>
        <w:szCs w:val="26"/>
        <w:u w:val="single"/>
        <w:rtl/>
      </w:rPr>
      <w:t xml:space="preserve"> טל. </w:t>
    </w:r>
    <w:r w:rsidR="00802B77">
      <w:rPr>
        <w:rFonts w:cs="David"/>
        <w:b/>
        <w:bCs/>
        <w:szCs w:val="26"/>
        <w:u w:val="single"/>
      </w:rPr>
      <w:t>08-6263518/21</w:t>
    </w:r>
    <w:r w:rsidR="00802B77">
      <w:rPr>
        <w:rFonts w:cs="David"/>
        <w:b/>
        <w:bCs/>
        <w:szCs w:val="26"/>
        <w:u w:val="single"/>
      </w:rPr>
      <w:sym w:font="Symbol" w:char="F0B7"/>
    </w:r>
    <w:r w:rsidR="00802B77">
      <w:rPr>
        <w:rFonts w:cs="David"/>
        <w:b/>
        <w:bCs/>
        <w:szCs w:val="26"/>
        <w:u w:val="single"/>
        <w:rtl/>
      </w:rPr>
      <w:t xml:space="preserve"> </w:t>
    </w:r>
    <w:proofErr w:type="gramStart"/>
    <w:r w:rsidR="00802B77">
      <w:rPr>
        <w:rFonts w:cs="David"/>
        <w:b/>
        <w:bCs/>
        <w:szCs w:val="26"/>
        <w:u w:val="single"/>
        <w:rtl/>
      </w:rPr>
      <w:t xml:space="preserve">פקס </w:t>
    </w:r>
    <w:r w:rsidR="00802B77">
      <w:rPr>
        <w:rFonts w:cs="David"/>
        <w:b/>
        <w:bCs/>
        <w:szCs w:val="26"/>
        <w:u w:val="single"/>
      </w:rPr>
      <w:t xml:space="preserve"> 08</w:t>
    </w:r>
    <w:proofErr w:type="gramEnd"/>
    <w:r w:rsidR="00802B77">
      <w:rPr>
        <w:rFonts w:cs="David"/>
        <w:b/>
        <w:bCs/>
        <w:szCs w:val="26"/>
        <w:u w:val="single"/>
      </w:rPr>
      <w:t xml:space="preserve">-6263587 </w:t>
    </w:r>
  </w:p>
  <w:p w:rsidR="00802B77" w:rsidRDefault="00802B77" w:rsidP="001528F4">
    <w:pPr>
      <w:pStyle w:val="a5"/>
      <w:pBdr>
        <w:top w:val="single" w:sz="6" w:space="7" w:color="auto"/>
      </w:pBdr>
      <w:bidi w:val="0"/>
      <w:jc w:val="center"/>
      <w:rPr>
        <w:rFonts w:cs="David"/>
        <w:b/>
        <w:bCs/>
        <w:sz w:val="22"/>
      </w:rPr>
    </w:pPr>
    <w:smartTag w:uri="urn:schemas-microsoft-com:office:smarttags" w:element="Street">
      <w:smartTag w:uri="urn:schemas-microsoft-com:office:smarttags" w:element="address">
        <w:r>
          <w:rPr>
            <w:b/>
            <w:bCs/>
            <w:sz w:val="22"/>
          </w:rPr>
          <w:t xml:space="preserve">4 </w:t>
        </w:r>
        <w:proofErr w:type="spellStart"/>
        <w:r>
          <w:rPr>
            <w:b/>
            <w:bCs/>
            <w:sz w:val="22"/>
          </w:rPr>
          <w:t>Hatikva</w:t>
        </w:r>
        <w:proofErr w:type="spellEnd"/>
        <w:r>
          <w:rPr>
            <w:b/>
            <w:bCs/>
            <w:sz w:val="22"/>
          </w:rPr>
          <w:t xml:space="preserve"> St.</w:t>
        </w:r>
      </w:smartTag>
    </w:smartTag>
    <w:r>
      <w:rPr>
        <w:b/>
        <w:bCs/>
        <w:sz w:val="22"/>
      </w:rPr>
      <w:t>, P.O.B. 10050 Beer-</w:t>
    </w:r>
    <w:proofErr w:type="spellStart"/>
    <w:r>
      <w:rPr>
        <w:b/>
        <w:bCs/>
        <w:sz w:val="22"/>
      </w:rPr>
      <w:t>Sheeva</w:t>
    </w:r>
    <w:proofErr w:type="spellEnd"/>
    <w:r>
      <w:rPr>
        <w:b/>
        <w:bCs/>
        <w:sz w:val="22"/>
      </w:rPr>
      <w:t xml:space="preserve"> </w:t>
    </w:r>
    <w:r>
      <w:rPr>
        <w:b/>
        <w:bCs/>
        <w:sz w:val="22"/>
      </w:rPr>
      <w:sym w:font="Symbol" w:char="F0B7"/>
    </w:r>
    <w:r>
      <w:rPr>
        <w:b/>
        <w:bCs/>
        <w:sz w:val="22"/>
      </w:rPr>
      <w:t xml:space="preserve"> Tel. 972-8-</w:t>
    </w:r>
    <w:r>
      <w:rPr>
        <w:b/>
        <w:bCs/>
        <w:sz w:val="22"/>
        <w:szCs w:val="22"/>
      </w:rPr>
      <w:t>6263518/21</w:t>
    </w:r>
    <w:r>
      <w:rPr>
        <w:b/>
        <w:bCs/>
        <w:sz w:val="22"/>
      </w:rPr>
      <w:sym w:font="Symbol" w:char="F0B7"/>
    </w:r>
    <w:r>
      <w:rPr>
        <w:b/>
        <w:bCs/>
        <w:sz w:val="22"/>
      </w:rPr>
      <w:t xml:space="preserve"> Fax. 972-8-</w:t>
    </w:r>
    <w:r>
      <w:rPr>
        <w:rFonts w:cs="David"/>
        <w:b/>
        <w:bCs/>
        <w:sz w:val="22"/>
      </w:rPr>
      <w:t>6263587</w:t>
    </w:r>
  </w:p>
  <w:p w:rsidR="00802B77" w:rsidRPr="001528F4" w:rsidRDefault="00802B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B77" w:rsidRDefault="00802B77" w:rsidP="001528F4">
      <w:r>
        <w:separator/>
      </w:r>
    </w:p>
  </w:footnote>
  <w:footnote w:type="continuationSeparator" w:id="1">
    <w:p w:rsidR="00802B77" w:rsidRDefault="00802B77" w:rsidP="00152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77" w:rsidRDefault="00BE56FA" w:rsidP="001528F4">
    <w:pPr>
      <w:rPr>
        <w:rtl/>
      </w:rPr>
    </w:pPr>
    <w:r>
      <w:rPr>
        <w:noProof/>
        <w:rtl/>
      </w:rPr>
      <w:pict>
        <v:roundrect id="_x0000_s2049" style="position:absolute;left:0;text-align:left;margin-left:-53.7pt;margin-top:-15.1pt;width:535.75pt;height:77.6pt;z-index:251656192" arcsize="10923f">
          <v:imagedata embosscolor="shadow add(51)"/>
          <v:shadow on="t"/>
          <o:extrusion v:ext="view" render="wireFrame"/>
          <v:textbox style="mso-next-textbox:#_x0000_s2049">
            <w:txbxContent>
              <w:p w:rsidR="00802B77" w:rsidRDefault="00802B77" w:rsidP="001528F4">
                <w:pPr>
                  <w:pStyle w:val="a3"/>
                  <w:jc w:val="center"/>
                  <w:rPr>
                    <w:rFonts w:cs="David"/>
                    <w:b/>
                    <w:bCs/>
                    <w:szCs w:val="32"/>
                    <w:rtl/>
                  </w:rPr>
                </w:pPr>
                <w:r>
                  <w:rPr>
                    <w:rFonts w:cs="David"/>
                    <w:b/>
                    <w:bCs/>
                    <w:szCs w:val="32"/>
                    <w:rtl/>
                  </w:rPr>
                  <w:t>מדינת ישראל</w:t>
                </w:r>
              </w:p>
              <w:p w:rsidR="00802B77" w:rsidRDefault="00802B77" w:rsidP="001528F4">
                <w:pPr>
                  <w:pStyle w:val="a3"/>
                  <w:jc w:val="center"/>
                  <w:rPr>
                    <w:rFonts w:cs="David"/>
                    <w:b/>
                    <w:bCs/>
                    <w:szCs w:val="28"/>
                    <w:rtl/>
                  </w:rPr>
                </w:pPr>
                <w:r>
                  <w:rPr>
                    <w:rFonts w:cs="David"/>
                    <w:b/>
                    <w:bCs/>
                    <w:szCs w:val="28"/>
                    <w:rtl/>
                  </w:rPr>
                  <w:t>משרד הבריאות</w:t>
                </w:r>
              </w:p>
              <w:p w:rsidR="00802B77" w:rsidRDefault="00802B77" w:rsidP="001528F4">
                <w:pPr>
                  <w:pStyle w:val="a3"/>
                  <w:jc w:val="center"/>
                  <w:rPr>
                    <w:b/>
                    <w:bCs/>
                    <w:szCs w:val="28"/>
                    <w:rtl/>
                  </w:rPr>
                </w:pPr>
                <w:r>
                  <w:rPr>
                    <w:rFonts w:cs="David"/>
                    <w:b/>
                    <w:bCs/>
                    <w:szCs w:val="28"/>
                    <w:rtl/>
                  </w:rPr>
                  <w:t>לשכת הבריאות - מחוז הדרום</w:t>
                </w:r>
              </w:p>
              <w:p w:rsidR="00802B77" w:rsidRPr="006766C6" w:rsidRDefault="00802B77" w:rsidP="001528F4">
                <w:pPr>
                  <w:jc w:val="center"/>
                  <w:rPr>
                    <w:rFonts w:cs="David"/>
                    <w:b/>
                    <w:bCs/>
                    <w:sz w:val="28"/>
                    <w:szCs w:val="28"/>
                  </w:rPr>
                </w:pPr>
                <w:r>
                  <w:rPr>
                    <w:rFonts w:cs="David" w:hint="cs"/>
                    <w:b/>
                    <w:bCs/>
                    <w:sz w:val="28"/>
                    <w:szCs w:val="28"/>
                    <w:rtl/>
                  </w:rPr>
                  <w:t>לשכת פסיכיאטר מחוזי/אזורי</w:t>
                </w:r>
              </w:p>
            </w:txbxContent>
          </v:textbox>
          <w10:wrap type="square"/>
        </v:roundrect>
      </w:pict>
    </w:r>
  </w:p>
  <w:p w:rsidR="00802B77" w:rsidRDefault="00BE56FA" w:rsidP="001528F4">
    <w:r>
      <w:rPr>
        <w:noProof/>
      </w:rPr>
      <w:pict>
        <v:roundrect id="_x0000_s2050" style="position:absolute;left:0;text-align:left;margin-left:-22.95pt;margin-top:1.9pt;width:126pt;height:64.8pt;z-index:251657216" arcsize="10923f">
          <v:shadow on="t"/>
          <v:textbox style="mso-next-textbox:#_x0000_s2050">
            <w:txbxContent>
              <w:p w:rsidR="00802B77" w:rsidRDefault="00802B77" w:rsidP="001528F4">
                <w:pPr>
                  <w:jc w:val="center"/>
                  <w:rPr>
                    <w:b/>
                    <w:bCs/>
                    <w:sz w:val="22"/>
                    <w:szCs w:val="22"/>
                  </w:rPr>
                </w:pPr>
                <w:r>
                  <w:rPr>
                    <w:b/>
                    <w:bCs/>
                    <w:sz w:val="22"/>
                    <w:szCs w:val="22"/>
                  </w:rPr>
                  <w:t xml:space="preserve">State of </w:t>
                </w:r>
                <w:smartTag w:uri="urn:schemas-microsoft-com:office:smarttags" w:element="country-region">
                  <w:smartTag w:uri="urn:schemas-microsoft-com:office:smarttags" w:element="place">
                    <w:r>
                      <w:rPr>
                        <w:b/>
                        <w:bCs/>
                        <w:sz w:val="22"/>
                        <w:szCs w:val="22"/>
                      </w:rPr>
                      <w:t>Israel</w:t>
                    </w:r>
                  </w:smartTag>
                </w:smartTag>
              </w:p>
              <w:p w:rsidR="00802B77" w:rsidRDefault="00802B77" w:rsidP="001528F4">
                <w:pPr>
                  <w:jc w:val="center"/>
                  <w:rPr>
                    <w:b/>
                    <w:bCs/>
                    <w:sz w:val="22"/>
                    <w:szCs w:val="22"/>
                  </w:rPr>
                </w:pPr>
                <w:r>
                  <w:rPr>
                    <w:b/>
                    <w:bCs/>
                    <w:sz w:val="22"/>
                    <w:szCs w:val="22"/>
                  </w:rPr>
                  <w:t>Ministry of Health</w:t>
                </w:r>
              </w:p>
              <w:p w:rsidR="00802B77" w:rsidRDefault="00802B77" w:rsidP="001528F4">
                <w:pPr>
                  <w:pStyle w:val="1"/>
                </w:pPr>
                <w:r>
                  <w:t>Regional Health Office</w:t>
                </w:r>
              </w:p>
              <w:p w:rsidR="00802B77" w:rsidRDefault="00802B77" w:rsidP="001528F4">
                <w:pPr>
                  <w:jc w:val="center"/>
                  <w:rPr>
                    <w:rtl/>
                  </w:rPr>
                </w:pPr>
                <w:r>
                  <w:rPr>
                    <w:b/>
                    <w:bCs/>
                    <w:sz w:val="22"/>
                    <w:szCs w:val="22"/>
                  </w:rPr>
                  <w:t>Southern Region</w:t>
                </w:r>
              </w:p>
              <w:p w:rsidR="00802B77" w:rsidRDefault="00802B77" w:rsidP="001528F4">
                <w:pPr>
                  <w:rPr>
                    <w:rtl/>
                  </w:rPr>
                </w:pPr>
              </w:p>
            </w:txbxContent>
          </v:textbox>
          <w10:wrap type="topAndBottom"/>
        </v:roundrect>
      </w:pict>
    </w:r>
    <w:r>
      <w:rPr>
        <w:noProof/>
      </w:rPr>
      <w:pict>
        <v:roundrect id="_x0000_s2051" style="position:absolute;left:0;text-align:left;margin-left:328.05pt;margin-top:1.8pt;width:135pt;height:64.9pt;z-index:251658240" arcsize="10923f">
          <v:shadow on="t"/>
          <v:textbox style="mso-next-textbox:#_x0000_s2051">
            <w:txbxContent>
              <w:p w:rsidR="00802B77" w:rsidRDefault="00802B77" w:rsidP="001528F4">
                <w:pPr>
                  <w:rPr>
                    <w:rtl/>
                  </w:rPr>
                </w:pPr>
                <w:r>
                  <w:object w:dxaOrig="2131"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54pt" o:ole="" fillcolor="window">
                      <v:imagedata r:id="rId1" o:title=""/>
                    </v:shape>
                    <o:OLEObject Type="Embed" ProgID="Word.Picture.8" ShapeID="_x0000_i1026" DrawAspect="Content" ObjectID="_1370240269" r:id="rId2"/>
                  </w:object>
                </w:r>
              </w:p>
            </w:txbxContent>
          </v:textbox>
          <w10:wrap type="topAndBottom"/>
        </v:roundrect>
      </w:pict>
    </w:r>
  </w:p>
  <w:p w:rsidR="00802B77" w:rsidRDefault="00802B77" w:rsidP="001528F4">
    <w:pPr>
      <w:pStyle w:val="a3"/>
    </w:pPr>
  </w:p>
  <w:p w:rsidR="00802B77" w:rsidRDefault="00802B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010"/>
    <w:multiLevelType w:val="hybridMultilevel"/>
    <w:tmpl w:val="15DAD294"/>
    <w:lvl w:ilvl="0" w:tplc="4ABC7DEA">
      <w:numFmt w:val="bullet"/>
      <w:lvlText w:val="-"/>
      <w:lvlJc w:val="left"/>
      <w:pPr>
        <w:ind w:left="3300" w:hanging="360"/>
      </w:pPr>
      <w:rPr>
        <w:rFonts w:ascii="Times New Roman" w:eastAsia="Times New Roman" w:hAnsi="Times New Roman" w:cs="Narkisim"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
    <w:nsid w:val="053F7C64"/>
    <w:multiLevelType w:val="hybridMultilevel"/>
    <w:tmpl w:val="FE14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A2284"/>
    <w:multiLevelType w:val="hybridMultilevel"/>
    <w:tmpl w:val="80C230CE"/>
    <w:lvl w:ilvl="0" w:tplc="8CCE553E">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4381A"/>
    <w:multiLevelType w:val="hybridMultilevel"/>
    <w:tmpl w:val="490A5A20"/>
    <w:lvl w:ilvl="0" w:tplc="0C4031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0120D"/>
    <w:multiLevelType w:val="hybridMultilevel"/>
    <w:tmpl w:val="4B2AF6FE"/>
    <w:lvl w:ilvl="0" w:tplc="2F4CEE1A">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A677F8"/>
    <w:multiLevelType w:val="hybridMultilevel"/>
    <w:tmpl w:val="BFD8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4C93"/>
    <w:multiLevelType w:val="hybridMultilevel"/>
    <w:tmpl w:val="9E5E2792"/>
    <w:lvl w:ilvl="0" w:tplc="0316CCD4">
      <w:start w:val="40"/>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94797"/>
    <w:multiLevelType w:val="hybridMultilevel"/>
    <w:tmpl w:val="FCC0E968"/>
    <w:lvl w:ilvl="0" w:tplc="8520AE7A">
      <w:numFmt w:val="bullet"/>
      <w:lvlText w:val="-"/>
      <w:lvlJc w:val="left"/>
      <w:pPr>
        <w:ind w:left="3075" w:hanging="360"/>
      </w:pPr>
      <w:rPr>
        <w:rFonts w:ascii="Times New Roman" w:eastAsia="Times New Roman" w:hAnsi="Times New Roman" w:cs="Narkisim"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8">
    <w:nsid w:val="26F37C1E"/>
    <w:multiLevelType w:val="hybridMultilevel"/>
    <w:tmpl w:val="DCD8E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5433EE"/>
    <w:multiLevelType w:val="hybridMultilevel"/>
    <w:tmpl w:val="3E104F76"/>
    <w:lvl w:ilvl="0" w:tplc="9D52E8EC">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A5311"/>
    <w:multiLevelType w:val="hybridMultilevel"/>
    <w:tmpl w:val="80FE25B0"/>
    <w:lvl w:ilvl="0" w:tplc="B9B60B72">
      <w:numFmt w:val="bullet"/>
      <w:lvlText w:val="-"/>
      <w:lvlJc w:val="left"/>
      <w:pPr>
        <w:ind w:left="720" w:hanging="360"/>
      </w:pPr>
      <w:rPr>
        <w:rFonts w:ascii="Times New Roman" w:eastAsia="Times New Roman" w:hAnsi="Times New Roman" w:cs="Narkis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636679E"/>
    <w:multiLevelType w:val="hybridMultilevel"/>
    <w:tmpl w:val="F09892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063EC2"/>
    <w:multiLevelType w:val="hybridMultilevel"/>
    <w:tmpl w:val="BBC0630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735B53"/>
    <w:multiLevelType w:val="hybridMultilevel"/>
    <w:tmpl w:val="8A2888D0"/>
    <w:lvl w:ilvl="0" w:tplc="F2F8B7CC">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244DF"/>
    <w:multiLevelType w:val="hybridMultilevel"/>
    <w:tmpl w:val="ED80FCFC"/>
    <w:lvl w:ilvl="0" w:tplc="CB0E8A10">
      <w:start w:val="1"/>
      <w:numFmt w:val="hebrew1"/>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25F91"/>
    <w:multiLevelType w:val="hybridMultilevel"/>
    <w:tmpl w:val="50B0CE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5C2F82"/>
    <w:multiLevelType w:val="hybridMultilevel"/>
    <w:tmpl w:val="099C1332"/>
    <w:lvl w:ilvl="0" w:tplc="AAE23030">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68797C"/>
    <w:multiLevelType w:val="hybridMultilevel"/>
    <w:tmpl w:val="9A4A87E8"/>
    <w:lvl w:ilvl="0" w:tplc="10DAE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13"/>
  </w:num>
  <w:num w:numId="5">
    <w:abstractNumId w:val="5"/>
  </w:num>
  <w:num w:numId="6">
    <w:abstractNumId w:val="0"/>
  </w:num>
  <w:num w:numId="7">
    <w:abstractNumId w:val="2"/>
  </w:num>
  <w:num w:numId="8">
    <w:abstractNumId w:val="17"/>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
  </w:num>
  <w:num w:numId="15">
    <w:abstractNumId w:val="14"/>
  </w:num>
  <w:num w:numId="16">
    <w:abstractNumId w:val="3"/>
  </w:num>
  <w:num w:numId="17">
    <w:abstractNumId w:val="1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0"/>
    <w:footnote w:id="1"/>
  </w:footnotePr>
  <w:endnotePr>
    <w:endnote w:id="0"/>
    <w:endnote w:id="1"/>
  </w:endnotePr>
  <w:compat/>
  <w:rsids>
    <w:rsidRoot w:val="001528F4"/>
    <w:rsid w:val="00006BE4"/>
    <w:rsid w:val="000303EA"/>
    <w:rsid w:val="00031393"/>
    <w:rsid w:val="000C5D91"/>
    <w:rsid w:val="000E6767"/>
    <w:rsid w:val="001528F4"/>
    <w:rsid w:val="001E0D20"/>
    <w:rsid w:val="001F5B23"/>
    <w:rsid w:val="00225593"/>
    <w:rsid w:val="002518FD"/>
    <w:rsid w:val="0025376B"/>
    <w:rsid w:val="00281963"/>
    <w:rsid w:val="0033363C"/>
    <w:rsid w:val="00337F0C"/>
    <w:rsid w:val="0034528C"/>
    <w:rsid w:val="003B3AEB"/>
    <w:rsid w:val="003D659D"/>
    <w:rsid w:val="003F350A"/>
    <w:rsid w:val="004306CF"/>
    <w:rsid w:val="004D157C"/>
    <w:rsid w:val="004D4765"/>
    <w:rsid w:val="004F5B6E"/>
    <w:rsid w:val="00514D65"/>
    <w:rsid w:val="0051741B"/>
    <w:rsid w:val="0052650D"/>
    <w:rsid w:val="00540149"/>
    <w:rsid w:val="00572E23"/>
    <w:rsid w:val="005A46B2"/>
    <w:rsid w:val="005B0F18"/>
    <w:rsid w:val="005B3BDD"/>
    <w:rsid w:val="005D44E6"/>
    <w:rsid w:val="005E2A98"/>
    <w:rsid w:val="00665F89"/>
    <w:rsid w:val="00672BE6"/>
    <w:rsid w:val="006759CF"/>
    <w:rsid w:val="0069555F"/>
    <w:rsid w:val="006E33AF"/>
    <w:rsid w:val="0075046E"/>
    <w:rsid w:val="00770820"/>
    <w:rsid w:val="00777EB6"/>
    <w:rsid w:val="0078671E"/>
    <w:rsid w:val="00802B77"/>
    <w:rsid w:val="008566F2"/>
    <w:rsid w:val="00857E48"/>
    <w:rsid w:val="008B5581"/>
    <w:rsid w:val="009061FD"/>
    <w:rsid w:val="00924127"/>
    <w:rsid w:val="009B08EF"/>
    <w:rsid w:val="00A22E56"/>
    <w:rsid w:val="00A940D0"/>
    <w:rsid w:val="00AA02F1"/>
    <w:rsid w:val="00AE5C93"/>
    <w:rsid w:val="00B30D83"/>
    <w:rsid w:val="00B52858"/>
    <w:rsid w:val="00B659B6"/>
    <w:rsid w:val="00B80BEC"/>
    <w:rsid w:val="00B9129F"/>
    <w:rsid w:val="00BA562C"/>
    <w:rsid w:val="00BA7C82"/>
    <w:rsid w:val="00BB1C3E"/>
    <w:rsid w:val="00BE56FA"/>
    <w:rsid w:val="00C43E3B"/>
    <w:rsid w:val="00C6008F"/>
    <w:rsid w:val="00D04640"/>
    <w:rsid w:val="00D45C86"/>
    <w:rsid w:val="00D53D97"/>
    <w:rsid w:val="00D56D76"/>
    <w:rsid w:val="00D945D5"/>
    <w:rsid w:val="00DD4644"/>
    <w:rsid w:val="00E22C34"/>
    <w:rsid w:val="00E30AE3"/>
    <w:rsid w:val="00E31D70"/>
    <w:rsid w:val="00E56C09"/>
    <w:rsid w:val="00E77B45"/>
    <w:rsid w:val="00EA0BE5"/>
    <w:rsid w:val="00EA2097"/>
    <w:rsid w:val="00EC23E2"/>
    <w:rsid w:val="00ED3D0D"/>
    <w:rsid w:val="00F4187A"/>
    <w:rsid w:val="00FE368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8F4"/>
    <w:pPr>
      <w:bidi/>
    </w:pPr>
    <w:rPr>
      <w:rFonts w:ascii="Times New Roman" w:eastAsia="Times New Roman" w:hAnsi="Times New Roman" w:cs="Times New Roman"/>
      <w:sz w:val="24"/>
      <w:szCs w:val="24"/>
    </w:rPr>
  </w:style>
  <w:style w:type="paragraph" w:styleId="1">
    <w:name w:val="heading 1"/>
    <w:basedOn w:val="a"/>
    <w:next w:val="a"/>
    <w:link w:val="10"/>
    <w:qFormat/>
    <w:rsid w:val="001528F4"/>
    <w:pPr>
      <w:keepNext/>
      <w:jc w:val="center"/>
      <w:outlineLvl w:val="0"/>
    </w:pPr>
    <w:rPr>
      <w:rFonts w:cs="David"/>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28F4"/>
    <w:pPr>
      <w:tabs>
        <w:tab w:val="center" w:pos="4153"/>
        <w:tab w:val="right" w:pos="8306"/>
      </w:tabs>
    </w:pPr>
  </w:style>
  <w:style w:type="character" w:customStyle="1" w:styleId="a4">
    <w:name w:val="כותרת עליונה תו"/>
    <w:basedOn w:val="a0"/>
    <w:link w:val="a3"/>
    <w:rsid w:val="001528F4"/>
    <w:rPr>
      <w:rFonts w:ascii="Times New Roman" w:eastAsia="Times New Roman" w:hAnsi="Times New Roman" w:cs="Times New Roman"/>
      <w:sz w:val="24"/>
      <w:szCs w:val="24"/>
    </w:rPr>
  </w:style>
  <w:style w:type="character" w:customStyle="1" w:styleId="10">
    <w:name w:val="כותרת 1 תו"/>
    <w:basedOn w:val="a0"/>
    <w:link w:val="1"/>
    <w:rsid w:val="001528F4"/>
    <w:rPr>
      <w:rFonts w:ascii="Times New Roman" w:eastAsia="Times New Roman" w:hAnsi="Times New Roman" w:cs="David"/>
      <w:b/>
      <w:bCs/>
    </w:rPr>
  </w:style>
  <w:style w:type="paragraph" w:styleId="a5">
    <w:name w:val="footer"/>
    <w:basedOn w:val="a"/>
    <w:link w:val="a6"/>
    <w:unhideWhenUsed/>
    <w:rsid w:val="001528F4"/>
    <w:pPr>
      <w:tabs>
        <w:tab w:val="center" w:pos="4153"/>
        <w:tab w:val="right" w:pos="8306"/>
      </w:tabs>
    </w:pPr>
  </w:style>
  <w:style w:type="character" w:customStyle="1" w:styleId="a6">
    <w:name w:val="כותרת תחתונה תו"/>
    <w:basedOn w:val="a0"/>
    <w:link w:val="a5"/>
    <w:uiPriority w:val="99"/>
    <w:semiHidden/>
    <w:rsid w:val="001528F4"/>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528F4"/>
    <w:rPr>
      <w:rFonts w:ascii="Tahoma" w:hAnsi="Tahoma" w:cs="Tahoma"/>
      <w:sz w:val="16"/>
      <w:szCs w:val="16"/>
    </w:rPr>
  </w:style>
  <w:style w:type="character" w:customStyle="1" w:styleId="a8">
    <w:name w:val="טקסט בלונים תו"/>
    <w:basedOn w:val="a0"/>
    <w:link w:val="a7"/>
    <w:uiPriority w:val="99"/>
    <w:semiHidden/>
    <w:rsid w:val="001528F4"/>
    <w:rPr>
      <w:rFonts w:ascii="Tahoma" w:eastAsia="Times New Roman" w:hAnsi="Tahoma" w:cs="Tahoma"/>
      <w:sz w:val="16"/>
      <w:szCs w:val="16"/>
    </w:rPr>
  </w:style>
  <w:style w:type="table" w:styleId="a9">
    <w:name w:val="Table Grid"/>
    <w:basedOn w:val="a1"/>
    <w:uiPriority w:val="59"/>
    <w:rsid w:val="00857E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D53D97"/>
    <w:pPr>
      <w:ind w:left="720"/>
      <w:contextualSpacing/>
    </w:pPr>
  </w:style>
  <w:style w:type="paragraph" w:styleId="ab">
    <w:name w:val="No Spacing"/>
    <w:uiPriority w:val="1"/>
    <w:qFormat/>
    <w:rsid w:val="00802B77"/>
    <w:pPr>
      <w:bidi/>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2524593">
      <w:bodyDiv w:val="1"/>
      <w:marLeft w:val="0"/>
      <w:marRight w:val="0"/>
      <w:marTop w:val="0"/>
      <w:marBottom w:val="0"/>
      <w:divBdr>
        <w:top w:val="none" w:sz="0" w:space="0" w:color="auto"/>
        <w:left w:val="none" w:sz="0" w:space="0" w:color="auto"/>
        <w:bottom w:val="none" w:sz="0" w:space="0" w:color="auto"/>
        <w:right w:val="none" w:sz="0" w:space="0" w:color="auto"/>
      </w:divBdr>
    </w:div>
    <w:div w:id="928126331">
      <w:bodyDiv w:val="1"/>
      <w:marLeft w:val="0"/>
      <w:marRight w:val="0"/>
      <w:marTop w:val="0"/>
      <w:marBottom w:val="0"/>
      <w:divBdr>
        <w:top w:val="none" w:sz="0" w:space="0" w:color="auto"/>
        <w:left w:val="none" w:sz="0" w:space="0" w:color="auto"/>
        <w:bottom w:val="none" w:sz="0" w:space="0" w:color="auto"/>
        <w:right w:val="none" w:sz="0" w:space="0" w:color="auto"/>
      </w:divBdr>
    </w:div>
    <w:div w:id="1449812643">
      <w:bodyDiv w:val="1"/>
      <w:marLeft w:val="0"/>
      <w:marRight w:val="0"/>
      <w:marTop w:val="0"/>
      <w:marBottom w:val="0"/>
      <w:divBdr>
        <w:top w:val="none" w:sz="0" w:space="0" w:color="auto"/>
        <w:left w:val="none" w:sz="0" w:space="0" w:color="auto"/>
        <w:bottom w:val="none" w:sz="0" w:space="0" w:color="auto"/>
        <w:right w:val="none" w:sz="0" w:space="0" w:color="auto"/>
      </w:divBdr>
    </w:div>
    <w:div w:id="14797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D916-537F-4C64-BBCF-3F2C3CDB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636</Words>
  <Characters>3180</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nadine.lavi</dc:creator>
  <cp:lastModifiedBy>ortal.yosefi</cp:lastModifiedBy>
  <cp:revision>5</cp:revision>
  <cp:lastPrinted>2011-06-22T06:28:00Z</cp:lastPrinted>
  <dcterms:created xsi:type="dcterms:W3CDTF">2011-06-21T09:11:00Z</dcterms:created>
  <dcterms:modified xsi:type="dcterms:W3CDTF">2011-06-22T06:31:00Z</dcterms:modified>
</cp:coreProperties>
</file>