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18FD" w14:textId="30DD90A5" w:rsidR="00EB75A6" w:rsidRPr="00EB75A6" w:rsidRDefault="00EB75A6" w:rsidP="00EB75A6">
      <w:r w:rsidRPr="00EB75A6">
        <w:rPr>
          <w:rtl/>
        </w:rPr>
        <w:t>אלעד שלום,</w:t>
      </w:r>
    </w:p>
    <w:p w14:paraId="62C9B874" w14:textId="3F02E1E8" w:rsidR="00EB75A6" w:rsidRPr="00EB75A6" w:rsidRDefault="00EB75A6" w:rsidP="00EB75A6">
      <w:pPr>
        <w:rPr>
          <w:rtl/>
        </w:rPr>
      </w:pPr>
      <w:r w:rsidRPr="00EB75A6">
        <w:rPr>
          <w:rtl/>
        </w:rPr>
        <w:t>להלן השלמה למענה שניתן ביום 18.2.2026:</w:t>
      </w:r>
    </w:p>
    <w:p w14:paraId="39683BFE" w14:textId="6CA1648F" w:rsidR="00EB75A6" w:rsidRPr="00EB75A6" w:rsidRDefault="00EB75A6" w:rsidP="00EB75A6">
      <w:pPr>
        <w:rPr>
          <w:rtl/>
        </w:rPr>
      </w:pPr>
      <w:r w:rsidRPr="00EB75A6">
        <w:rPr>
          <w:b/>
          <w:bCs/>
          <w:u w:val="single"/>
          <w:rtl/>
        </w:rPr>
        <w:t xml:space="preserve">נסיעה לניו יורק 14-18.5.25 – </w:t>
      </w:r>
      <w:r w:rsidRPr="00EB75A6">
        <w:rPr>
          <w:rtl/>
        </w:rPr>
        <w:t>לא קיים לו"ז נפרד. מופיע באופן מלא ביומן מאי 2025 המצורף.</w:t>
      </w:r>
    </w:p>
    <w:p w14:paraId="6ED2463A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השר יצחק </w:t>
      </w:r>
      <w:proofErr w:type="spellStart"/>
      <w:r w:rsidRPr="00EB75A6">
        <w:rPr>
          <w:rtl/>
        </w:rPr>
        <w:t>ווסרלאוף</w:t>
      </w:r>
      <w:proofErr w:type="spellEnd"/>
      <w:r w:rsidRPr="00EB75A6">
        <w:rPr>
          <w:rtl/>
        </w:rPr>
        <w:t xml:space="preserve"> ודובר השר- מר יהונתן גוטליב, מנכ"ל המשרד- מר יוחנן מאלי, מאבטח מקדים וצמוד .</w:t>
      </w:r>
    </w:p>
    <w:p w14:paraId="13DD1FCD" w14:textId="77777777" w:rsidR="00EB75A6" w:rsidRPr="00EB75A6" w:rsidRDefault="00EB75A6" w:rsidP="00EB75A6">
      <w:pPr>
        <w:rPr>
          <w:rtl/>
        </w:rPr>
      </w:pPr>
    </w:p>
    <w:p w14:paraId="2519B159" w14:textId="77777777" w:rsidR="00EB75A6" w:rsidRPr="00EB75A6" w:rsidRDefault="00EB75A6" w:rsidP="00EB75A6">
      <w:pPr>
        <w:rPr>
          <w:u w:val="single"/>
          <w:rtl/>
        </w:rPr>
      </w:pPr>
      <w:r w:rsidRPr="00EB75A6">
        <w:rPr>
          <w:u w:val="single"/>
          <w:rtl/>
        </w:rPr>
        <w:t xml:space="preserve">סך עלויות שדה ( כרטיסי טיסה ומעבר </w:t>
      </w:r>
      <w:proofErr w:type="spellStart"/>
      <w:r w:rsidRPr="00EB75A6">
        <w:rPr>
          <w:u w:val="single"/>
          <w:rtl/>
        </w:rPr>
        <w:t>אחמ</w:t>
      </w:r>
      <w:proofErr w:type="spellEnd"/>
      <w:r w:rsidRPr="00EB75A6">
        <w:rPr>
          <w:u w:val="single"/>
          <w:rtl/>
        </w:rPr>
        <w:t xml:space="preserve"> שר בשדה ) – 73,159 ₪ </w:t>
      </w:r>
    </w:p>
    <w:p w14:paraId="65B56DCF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שר- 24,663 ₪ </w:t>
      </w:r>
    </w:p>
    <w:p w14:paraId="7C428D2A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יהונתן גוטליב- 4,335 ₪ </w:t>
      </w:r>
    </w:p>
    <w:p w14:paraId="202E84D6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מאבטח מקדים- 3,967 ₪ </w:t>
      </w:r>
    </w:p>
    <w:p w14:paraId="33AAD3E5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מאבטח צמוד- 7,581 ₪ </w:t>
      </w:r>
    </w:p>
    <w:p w14:paraId="3B8FBCFA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שדרוג מאבטח צמוד בחזור- 6,023 ₪ </w:t>
      </w:r>
    </w:p>
    <w:p w14:paraId="145192EC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טיסה יוחנן מאלי מנכל- 17,925 ₪ </w:t>
      </w:r>
    </w:p>
    <w:p w14:paraId="187E21E2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שינוי מחלקה בהלוך מנכל- 6,783 ₪ </w:t>
      </w:r>
    </w:p>
    <w:p w14:paraId="39E68CC8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מעבר וי איי פי שר שדה – 1,882 ₪ </w:t>
      </w:r>
    </w:p>
    <w:p w14:paraId="5CB3988A" w14:textId="77777777" w:rsidR="00EB75A6" w:rsidRPr="00EB75A6" w:rsidRDefault="00EB75A6" w:rsidP="00EB75A6">
      <w:pPr>
        <w:rPr>
          <w:u w:val="single"/>
          <w:rtl/>
        </w:rPr>
      </w:pPr>
      <w:r w:rsidRPr="00EB75A6">
        <w:rPr>
          <w:u w:val="single"/>
          <w:rtl/>
        </w:rPr>
        <w:t xml:space="preserve">סך עלויות לינה במלון </w:t>
      </w:r>
      <w:r w:rsidRPr="00EB75A6">
        <w:rPr>
          <w:u w:val="single"/>
        </w:rPr>
        <w:t>INTERCONTINENTAL BARCLY</w:t>
      </w:r>
      <w:r w:rsidRPr="00EB75A6">
        <w:rPr>
          <w:u w:val="single"/>
          <w:rtl/>
        </w:rPr>
        <w:t xml:space="preserve"> כ- 60,000 ₪ </w:t>
      </w:r>
    </w:p>
    <w:p w14:paraId="70EFD5B3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לינה שר- כ 3,500 ₪ ללילה</w:t>
      </w:r>
      <w:r w:rsidRPr="00EB75A6">
        <w:t>X</w:t>
      </w:r>
      <w:r w:rsidRPr="00EB75A6">
        <w:rPr>
          <w:rtl/>
        </w:rPr>
        <w:t xml:space="preserve">6 לילות – 21,000 ₪ </w:t>
      </w:r>
    </w:p>
    <w:p w14:paraId="3BE61FA0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לינה מנכ"ל- כ 1300 ₪ ללילה</w:t>
      </w:r>
      <w:r w:rsidRPr="00EB75A6">
        <w:t>X</w:t>
      </w:r>
      <w:r w:rsidRPr="00EB75A6">
        <w:rPr>
          <w:rtl/>
        </w:rPr>
        <w:t xml:space="preserve">9 לילות- 11,700 ₪ </w:t>
      </w:r>
    </w:p>
    <w:p w14:paraId="065810AD" w14:textId="77777777" w:rsidR="00EB75A6" w:rsidRPr="00EB75A6" w:rsidRDefault="00EB75A6" w:rsidP="00EB75A6">
      <w:r w:rsidRPr="00EB75A6">
        <w:rPr>
          <w:rtl/>
        </w:rPr>
        <w:t>לינה יהונתן גוטליב- כ 1,500 ₪ ללילה</w:t>
      </w:r>
      <w:r w:rsidRPr="00EB75A6">
        <w:t>X</w:t>
      </w:r>
      <w:r w:rsidRPr="00EB75A6">
        <w:rPr>
          <w:rtl/>
        </w:rPr>
        <w:t xml:space="preserve">6 לילות- 9,000 ₪ </w:t>
      </w:r>
    </w:p>
    <w:p w14:paraId="7B845E43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חדר יחיד אבטחה מקדימה- כ1,500 ₪ ללילה</w:t>
      </w:r>
      <w:r w:rsidRPr="00EB75A6">
        <w:rPr>
          <w:rFonts w:hint="cs"/>
        </w:rPr>
        <w:t xml:space="preserve"> </w:t>
      </w:r>
      <w:r w:rsidRPr="00EB75A6">
        <w:t>X</w:t>
      </w:r>
      <w:r w:rsidRPr="00EB75A6">
        <w:rPr>
          <w:rtl/>
        </w:rPr>
        <w:t xml:space="preserve">6 לילות-  – 9000 ₪ </w:t>
      </w:r>
    </w:p>
    <w:p w14:paraId="202130FE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חדר אבטחה- כ 1,600 ₪ ללילה</w:t>
      </w:r>
      <w:r w:rsidRPr="00EB75A6">
        <w:rPr>
          <w:rFonts w:hint="cs"/>
        </w:rPr>
        <w:t xml:space="preserve"> </w:t>
      </w:r>
      <w:r w:rsidRPr="00EB75A6">
        <w:t>X</w:t>
      </w:r>
      <w:r w:rsidRPr="00EB75A6">
        <w:rPr>
          <w:rtl/>
        </w:rPr>
        <w:t xml:space="preserve">6 לילות-9,600 ₪ </w:t>
      </w:r>
    </w:p>
    <w:p w14:paraId="34615578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עלויות השכרת רכב בחול כ- 77,000 ₪ </w:t>
      </w:r>
    </w:p>
    <w:p w14:paraId="1518A43A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כל הוצאות נלוות נוספות בחו"ל (מעבר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 xml:space="preserve">, אוכל כשר כ- 2,625 ₪ לשר, מנכ"ל וגוטליב, מזוודות, הוצאות בלתי צפויות) כ- 26,140 ₪ </w:t>
      </w:r>
    </w:p>
    <w:p w14:paraId="6D61116B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הוצאות אבטחה "מגן" (אם צריך) 95,320 ₪ </w:t>
      </w:r>
    </w:p>
    <w:p w14:paraId="3FE63998" w14:textId="77777777" w:rsidR="00EB75A6" w:rsidRPr="00EB75A6" w:rsidRDefault="00EB75A6" w:rsidP="00EB75A6"/>
    <w:p w14:paraId="7E3C62A4" w14:textId="77777777" w:rsidR="00EB75A6" w:rsidRDefault="00EB75A6" w:rsidP="00EB75A6">
      <w:pPr>
        <w:rPr>
          <w:rtl/>
        </w:rPr>
      </w:pPr>
    </w:p>
    <w:p w14:paraId="1E941971" w14:textId="77777777" w:rsidR="00EB75A6" w:rsidRPr="00EB75A6" w:rsidRDefault="00EB75A6" w:rsidP="00EB75A6"/>
    <w:p w14:paraId="6DA13964" w14:textId="77777777" w:rsidR="00EB75A6" w:rsidRPr="00EB75A6" w:rsidRDefault="00EB75A6" w:rsidP="00EB75A6">
      <w:pPr>
        <w:rPr>
          <w:rtl/>
        </w:rPr>
      </w:pPr>
    </w:p>
    <w:p w14:paraId="5D23AF6E" w14:textId="77777777" w:rsidR="00EB75A6" w:rsidRPr="00EB75A6" w:rsidRDefault="00EB75A6" w:rsidP="00EB75A6">
      <w:pPr>
        <w:rPr>
          <w:b/>
          <w:bCs/>
          <w:u w:val="single"/>
          <w:rtl/>
        </w:rPr>
      </w:pPr>
      <w:r w:rsidRPr="00EB75A6">
        <w:rPr>
          <w:b/>
          <w:bCs/>
          <w:u w:val="single"/>
          <w:rtl/>
        </w:rPr>
        <w:lastRenderedPageBreak/>
        <w:t xml:space="preserve">נסיעה לפריז 11-14.9.25 </w:t>
      </w:r>
    </w:p>
    <w:p w14:paraId="3D0E03C6" w14:textId="77777777" w:rsidR="00EB75A6" w:rsidRPr="00EB75A6" w:rsidRDefault="00EB75A6" w:rsidP="00EB75A6">
      <w:pPr>
        <w:rPr>
          <w:b/>
          <w:bCs/>
          <w:rtl/>
        </w:rPr>
      </w:pPr>
    </w:p>
    <w:p w14:paraId="5DB3A396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השר יצחק </w:t>
      </w:r>
      <w:proofErr w:type="spellStart"/>
      <w:r w:rsidRPr="00EB75A6">
        <w:rPr>
          <w:rtl/>
        </w:rPr>
        <w:t>ווסרלאוף</w:t>
      </w:r>
      <w:proofErr w:type="spellEnd"/>
      <w:r w:rsidRPr="00EB75A6">
        <w:rPr>
          <w:rtl/>
        </w:rPr>
        <w:t xml:space="preserve"> ודובר השר- מר יהונתן גוטליב, מאבטח מקדים וצמוד .</w:t>
      </w:r>
    </w:p>
    <w:p w14:paraId="4F979778" w14:textId="77777777" w:rsidR="00EB75A6" w:rsidRPr="00EB75A6" w:rsidRDefault="00EB75A6" w:rsidP="00EB75A6">
      <w:pPr>
        <w:rPr>
          <w:rtl/>
        </w:rPr>
      </w:pPr>
    </w:p>
    <w:p w14:paraId="059AB89B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עלויות שדה ( כרטיסי טיסה ומעבר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 xml:space="preserve"> שר בשדה ) – 16,010 ₪ </w:t>
      </w:r>
    </w:p>
    <w:p w14:paraId="1BA8B5E7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שר- 6,468 ₪ </w:t>
      </w:r>
    </w:p>
    <w:p w14:paraId="32571D1C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יהונתן גוטליב- 2,575 ₪ </w:t>
      </w:r>
    </w:p>
    <w:p w14:paraId="53048BDE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מאבטח מקדים- 2,092 ₪ </w:t>
      </w:r>
    </w:p>
    <w:p w14:paraId="7076B589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כרטיס טיסה מאבטח צמוד – 2,992 ₪ </w:t>
      </w:r>
    </w:p>
    <w:p w14:paraId="151F4C92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 xml:space="preserve"> שר בשדה – 1,882 ₪ </w:t>
      </w:r>
    </w:p>
    <w:p w14:paraId="6CC943FE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עלויות לינה במלון </w:t>
      </w:r>
      <w:proofErr w:type="spellStart"/>
      <w:r w:rsidRPr="00EB75A6">
        <w:t>L'Hôtel</w:t>
      </w:r>
      <w:proofErr w:type="spellEnd"/>
      <w:r w:rsidRPr="00EB75A6">
        <w:t xml:space="preserve"> du </w:t>
      </w:r>
      <w:proofErr w:type="spellStart"/>
      <w:r w:rsidRPr="00EB75A6">
        <w:t>Collectionneur</w:t>
      </w:r>
      <w:proofErr w:type="spellEnd"/>
      <w:r w:rsidRPr="00EB75A6">
        <w:t xml:space="preserve"> Paris </w:t>
      </w:r>
      <w:r w:rsidRPr="00EB75A6">
        <w:rPr>
          <w:rtl/>
        </w:rPr>
        <w:t xml:space="preserve"> כ- 40,835.97 ₪ </w:t>
      </w:r>
    </w:p>
    <w:p w14:paraId="00426801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חדר לשר – כ4,795 ₪ ללילה</w:t>
      </w:r>
      <w:r w:rsidRPr="00EB75A6">
        <w:t>X</w:t>
      </w:r>
      <w:r w:rsidRPr="00EB75A6">
        <w:rPr>
          <w:rtl/>
        </w:rPr>
        <w:t xml:space="preserve">5 לילות ( לילה נוסף בגין צק אאוט מאוחר) – 23,975 ₪ </w:t>
      </w:r>
    </w:p>
    <w:p w14:paraId="0E9CA43D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חדר יהונתן גוטליב- כ 1,825 ₪ ללילה</w:t>
      </w:r>
      <w:r w:rsidRPr="00EB75A6">
        <w:t>X</w:t>
      </w:r>
      <w:r w:rsidRPr="00EB75A6">
        <w:rPr>
          <w:rtl/>
        </w:rPr>
        <w:t xml:space="preserve">4 לילות ( לילה נוסף בגין צק אאוט מאוחר)- 7,300 ₪ </w:t>
      </w:r>
    </w:p>
    <w:p w14:paraId="2A5582A4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חדר זוגי אבטחה- כ 1,968 ₪ ללילה </w:t>
      </w:r>
      <w:r w:rsidRPr="00EB75A6">
        <w:t>X</w:t>
      </w:r>
      <w:r w:rsidRPr="00EB75A6">
        <w:rPr>
          <w:rtl/>
        </w:rPr>
        <w:t xml:space="preserve">5 לילות ( לילה נוסף בגין צק אאוט מאוחר) – 9,840 ₪ </w:t>
      </w:r>
    </w:p>
    <w:p w14:paraId="2D81A48D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עלויות השכרת רכב בחול כ- 20,818 ₪ </w:t>
      </w:r>
    </w:p>
    <w:p w14:paraId="61929282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כל הוצאות נלוות נוספות בחו"ל (מעבר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>, אוכל כשר כ 2,594 ₪ לאחד</w:t>
      </w:r>
      <w:r w:rsidRPr="00EB75A6">
        <w:t>X</w:t>
      </w:r>
      <w:r w:rsidRPr="00EB75A6">
        <w:rPr>
          <w:rtl/>
        </w:rPr>
        <w:t xml:space="preserve">2 = 5,187 ₪, מזוודות, הוצאות בלתי צפויות) כ- 77,290 ₪ </w:t>
      </w:r>
    </w:p>
    <w:p w14:paraId="7FB4F03D" w14:textId="32A0B4C1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הוצאות אבטחה "מגן" (אם צריך) 47,501 ₪ </w:t>
      </w:r>
    </w:p>
    <w:p w14:paraId="5B713DBC" w14:textId="77777777" w:rsidR="00EB75A6" w:rsidRPr="00EB75A6" w:rsidRDefault="00EB75A6" w:rsidP="00EB75A6">
      <w:pPr>
        <w:rPr>
          <w:rtl/>
        </w:rPr>
      </w:pPr>
    </w:p>
    <w:p w14:paraId="225A4385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בשורות טובות,</w:t>
      </w:r>
    </w:p>
    <w:p w14:paraId="685DE89D" w14:textId="5A432C80" w:rsidR="00EB75A6" w:rsidRPr="00EB75A6" w:rsidRDefault="00EB75A6" w:rsidP="00EB75A6">
      <w:pPr>
        <w:rPr>
          <w:rtl/>
        </w:rPr>
      </w:pPr>
      <w:r w:rsidRPr="00EB75A6">
        <w:rPr>
          <w:rtl/>
        </w:rPr>
        <w:t>מיכל</w:t>
      </w:r>
    </w:p>
    <w:p w14:paraId="75B1B682" w14:textId="77777777" w:rsidR="00EB75A6" w:rsidRPr="00EB75A6" w:rsidRDefault="00EB75A6" w:rsidP="00EB75A6">
      <w:pPr>
        <w:rPr>
          <w:rtl/>
        </w:rPr>
      </w:pPr>
    </w:p>
    <w:p w14:paraId="3DB39383" w14:textId="77777777" w:rsidR="00EB75A6" w:rsidRPr="00EB75A6" w:rsidRDefault="00EB75A6" w:rsidP="00EB75A6">
      <w:pPr>
        <w:rPr>
          <w:rFonts w:hint="cs"/>
          <w:b/>
          <w:bCs/>
          <w:rtl/>
        </w:rPr>
      </w:pPr>
      <w:r w:rsidRPr="00EB75A6">
        <w:rPr>
          <w:b/>
          <w:bCs/>
          <w:rtl/>
        </w:rPr>
        <w:t>מיכל הרשקו - אברהם, עו"ד | הממונה על העמדת מידע לציבור</w:t>
      </w:r>
    </w:p>
    <w:p w14:paraId="2D2ECCDA" w14:textId="77777777" w:rsidR="00EB75A6" w:rsidRPr="00EB75A6" w:rsidRDefault="00EB75A6" w:rsidP="00EB75A6">
      <w:r w:rsidRPr="00EB75A6">
        <w:rPr>
          <w:rtl/>
        </w:rPr>
        <w:t xml:space="preserve">משרד: 03-6060781, דוא"ל: </w:t>
      </w:r>
      <w:hyperlink r:id="rId4" w:history="1">
        <w:r w:rsidRPr="00EB75A6">
          <w:rPr>
            <w:rStyle w:val="Hyperlink"/>
          </w:rPr>
          <w:t>MichalH@png.gov.il</w:t>
        </w:r>
      </w:hyperlink>
    </w:p>
    <w:p w14:paraId="77758CE0" w14:textId="77777777" w:rsidR="00EB75A6" w:rsidRPr="00EB75A6" w:rsidRDefault="00EB75A6" w:rsidP="00EB75A6">
      <w:r w:rsidRPr="00EB75A6">
        <w:rPr>
          <w:rtl/>
        </w:rPr>
        <w:t>__________________________</w:t>
      </w:r>
    </w:p>
    <w:p w14:paraId="73AA6ABA" w14:textId="77777777" w:rsidR="00EB75A6" w:rsidRPr="00EB75A6" w:rsidRDefault="00EB75A6" w:rsidP="00EB75A6"/>
    <w:p w14:paraId="6BCD5D6D" w14:textId="461DA4A4" w:rsidR="00EB75A6" w:rsidRPr="00EB75A6" w:rsidRDefault="00EB75A6" w:rsidP="00EB75A6">
      <w:r w:rsidRPr="00EB75A6">
        <w:lastRenderedPageBreak/>
        <w:drawing>
          <wp:inline distT="0" distB="0" distL="0" distR="0" wp14:anchorId="34801A0E" wp14:editId="045B8583">
            <wp:extent cx="2209800" cy="914400"/>
            <wp:effectExtent l="0" t="0" r="0" b="0"/>
            <wp:docPr id="1551447867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022D" w14:textId="77777777" w:rsidR="00EB75A6" w:rsidRPr="00EB75A6" w:rsidRDefault="00EB75A6" w:rsidP="00EB75A6"/>
    <w:p w14:paraId="5C298C0F" w14:textId="77777777" w:rsidR="00EB75A6" w:rsidRPr="00EB75A6" w:rsidRDefault="00EB75A6" w:rsidP="00EB75A6">
      <w:r w:rsidRPr="00EB75A6">
        <w:rPr>
          <w:b/>
          <w:bCs/>
        </w:rPr>
        <w:t>From:</w:t>
      </w:r>
      <w:r w:rsidRPr="00EB75A6">
        <w:t xml:space="preserve"> Elad Man, Advocate &amp; Solicitor &lt;</w:t>
      </w:r>
      <w:hyperlink r:id="rId7" w:history="1">
        <w:r w:rsidRPr="00EB75A6">
          <w:rPr>
            <w:rStyle w:val="Hyperlink"/>
          </w:rPr>
          <w:t>elad@man-barak.com</w:t>
        </w:r>
      </w:hyperlink>
      <w:r w:rsidRPr="00EB75A6">
        <w:t xml:space="preserve">&gt; </w:t>
      </w:r>
      <w:r w:rsidRPr="00EB75A6">
        <w:br/>
      </w:r>
      <w:r w:rsidRPr="00EB75A6">
        <w:rPr>
          <w:b/>
          <w:bCs/>
        </w:rPr>
        <w:t>Sent:</w:t>
      </w:r>
      <w:r w:rsidRPr="00EB75A6">
        <w:t xml:space="preserve"> Sunday, March 8, 2026 10:11 AM</w:t>
      </w:r>
      <w:r w:rsidRPr="00EB75A6">
        <w:br/>
      </w:r>
      <w:r w:rsidRPr="00EB75A6">
        <w:rPr>
          <w:b/>
          <w:bCs/>
        </w:rPr>
        <w:t>To:</w:t>
      </w:r>
      <w:r w:rsidRPr="00EB75A6">
        <w:t xml:space="preserve"> </w:t>
      </w:r>
      <w:r w:rsidRPr="00EB75A6">
        <w:rPr>
          <w:rFonts w:hint="cs"/>
          <w:rtl/>
        </w:rPr>
        <w:t xml:space="preserve">חופש מידע – משרד הנגב הגליל והחוסן הלאומי‏ </w:t>
      </w:r>
      <w:r w:rsidRPr="00EB75A6">
        <w:t>&lt;</w:t>
      </w:r>
      <w:hyperlink r:id="rId8" w:history="1">
        <w:r w:rsidRPr="00EB75A6">
          <w:rPr>
            <w:rStyle w:val="Hyperlink"/>
          </w:rPr>
          <w:t>Hofesh.Meida-png@png.gov.il</w:t>
        </w:r>
      </w:hyperlink>
      <w:r w:rsidRPr="00EB75A6">
        <w:t>&gt;</w:t>
      </w:r>
      <w:r w:rsidRPr="00EB75A6">
        <w:br/>
      </w:r>
      <w:r w:rsidRPr="00EB75A6">
        <w:rPr>
          <w:b/>
          <w:bCs/>
        </w:rPr>
        <w:t>Cc:</w:t>
      </w:r>
      <w:r w:rsidRPr="00EB75A6">
        <w:t xml:space="preserve"> </w:t>
      </w:r>
      <w:r w:rsidRPr="00EB75A6">
        <w:rPr>
          <w:rFonts w:hint="cs"/>
          <w:rtl/>
        </w:rPr>
        <w:t xml:space="preserve">אביתר טסלר‏ </w:t>
      </w:r>
      <w:r w:rsidRPr="00EB75A6">
        <w:t>&lt;</w:t>
      </w:r>
      <w:hyperlink r:id="rId9" w:history="1">
        <w:r w:rsidRPr="00EB75A6">
          <w:rPr>
            <w:rStyle w:val="Hyperlink"/>
          </w:rPr>
          <w:t>evyatart@png.gov.il</w:t>
        </w:r>
      </w:hyperlink>
      <w:r w:rsidRPr="00EB75A6">
        <w:t>&gt;</w:t>
      </w:r>
      <w:r w:rsidRPr="00EB75A6">
        <w:br/>
      </w:r>
      <w:r w:rsidRPr="00EB75A6">
        <w:rPr>
          <w:b/>
          <w:bCs/>
        </w:rPr>
        <w:t>Subject:</w:t>
      </w:r>
      <w:r w:rsidRPr="00EB75A6">
        <w:t xml:space="preserve"> RE: </w:t>
      </w:r>
      <w:r w:rsidRPr="00EB75A6">
        <w:rPr>
          <w:rFonts w:hint="cs"/>
          <w:rtl/>
        </w:rPr>
        <w:t>בקשת חופש מידע - נסיעות שרים וסגני שרים לחו"ל - חציון שני של 2025</w:t>
      </w:r>
    </w:p>
    <w:p w14:paraId="40EEFEF4" w14:textId="77777777" w:rsidR="00EB75A6" w:rsidRPr="00EB75A6" w:rsidRDefault="00EB75A6" w:rsidP="00EB75A6"/>
    <w:p w14:paraId="2BB7B8E0" w14:textId="77777777" w:rsidR="00EB75A6" w:rsidRPr="00EB75A6" w:rsidRDefault="00EB75A6" w:rsidP="00EB75A6">
      <w:r w:rsidRPr="00EB75A6">
        <w:rPr>
          <w:rtl/>
        </w:rPr>
        <w:t>מיכל שלום,</w:t>
      </w:r>
    </w:p>
    <w:p w14:paraId="423C21DF" w14:textId="77777777" w:rsidR="00EB75A6" w:rsidRPr="00EB75A6" w:rsidRDefault="00EB75A6" w:rsidP="00EB75A6"/>
    <w:p w14:paraId="17EC4035" w14:textId="77777777" w:rsidR="00EB75A6" w:rsidRPr="00EB75A6" w:rsidRDefault="00EB75A6" w:rsidP="00EB75A6">
      <w:r w:rsidRPr="00EB75A6">
        <w:rPr>
          <w:rtl/>
        </w:rPr>
        <w:t xml:space="preserve">אנא פרטו את העלויות לפי משתתף כפי שצוין בבקשה ולפי רכיבי ההוצאה השונים באופן מפורט. </w:t>
      </w:r>
    </w:p>
    <w:p w14:paraId="5D67DCB6" w14:textId="77777777" w:rsidR="00EB75A6" w:rsidRPr="00EB75A6" w:rsidRDefault="00EB75A6" w:rsidP="00EB75A6">
      <w:pPr>
        <w:rPr>
          <w:rtl/>
        </w:rPr>
      </w:pPr>
    </w:p>
    <w:p w14:paraId="748B1971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כמו כן, לא צורפו סדר היום, לו"ז הנסיעה והאירועים הרלוונטיים. </w:t>
      </w:r>
    </w:p>
    <w:p w14:paraId="175BF066" w14:textId="77777777" w:rsidR="00EB75A6" w:rsidRPr="00EB75A6" w:rsidRDefault="00EB75A6" w:rsidP="00EB75A6">
      <w:pPr>
        <w:rPr>
          <w:rtl/>
        </w:rPr>
      </w:pPr>
    </w:p>
    <w:p w14:paraId="3D2245B5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אודה על השלמת המענה. </w:t>
      </w:r>
    </w:p>
    <w:p w14:paraId="66D9039F" w14:textId="77777777" w:rsidR="00EB75A6" w:rsidRPr="00EB75A6" w:rsidRDefault="00EB75A6" w:rsidP="00EB75A6">
      <w:pPr>
        <w:rPr>
          <w:rtl/>
        </w:rPr>
      </w:pPr>
    </w:p>
    <w:p w14:paraId="2E6CE6EB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תודה,</w:t>
      </w:r>
    </w:p>
    <w:p w14:paraId="22E39E63" w14:textId="77777777" w:rsidR="00EB75A6" w:rsidRPr="00EB75A6" w:rsidRDefault="00EB75A6" w:rsidP="00EB75A6">
      <w:pPr>
        <w:rPr>
          <w:rtl/>
        </w:rPr>
      </w:pPr>
    </w:p>
    <w:p w14:paraId="11400DB7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אלעד מן</w:t>
      </w:r>
    </w:p>
    <w:p w14:paraId="615ADF79" w14:textId="77777777" w:rsidR="00EB75A6" w:rsidRPr="00EB75A6" w:rsidRDefault="00EB75A6" w:rsidP="00EB75A6">
      <w:pPr>
        <w:rPr>
          <w:rtl/>
        </w:rPr>
      </w:pPr>
    </w:p>
    <w:p w14:paraId="763C156C" w14:textId="77777777" w:rsidR="00EB75A6" w:rsidRPr="00EB75A6" w:rsidRDefault="00EB75A6" w:rsidP="00EB75A6">
      <w:pPr>
        <w:rPr>
          <w:rtl/>
        </w:rPr>
      </w:pPr>
      <w:r w:rsidRPr="00EB75A6">
        <w:rPr>
          <w:b/>
          <w:bCs/>
        </w:rPr>
        <w:t>From:</w:t>
      </w:r>
      <w:r w:rsidRPr="00EB75A6">
        <w:t xml:space="preserve"> </w:t>
      </w:r>
      <w:r w:rsidRPr="00EB75A6">
        <w:rPr>
          <w:rFonts w:hint="cs"/>
          <w:rtl/>
        </w:rPr>
        <w:t xml:space="preserve">חופש מידע – משרד הנגב הגליל והחוסן הלאומי </w:t>
      </w:r>
      <w:r w:rsidRPr="00EB75A6">
        <w:t>&lt;</w:t>
      </w:r>
      <w:hyperlink r:id="rId10" w:history="1">
        <w:r w:rsidRPr="00EB75A6">
          <w:rPr>
            <w:rStyle w:val="Hyperlink"/>
          </w:rPr>
          <w:t>Hofesh.Meida-png@png.gov.il</w:t>
        </w:r>
      </w:hyperlink>
      <w:r w:rsidRPr="00EB75A6">
        <w:t xml:space="preserve">&gt; </w:t>
      </w:r>
      <w:r w:rsidRPr="00EB75A6">
        <w:br/>
      </w:r>
      <w:r w:rsidRPr="00EB75A6">
        <w:rPr>
          <w:b/>
          <w:bCs/>
        </w:rPr>
        <w:t>Sent:</w:t>
      </w:r>
      <w:r w:rsidRPr="00EB75A6">
        <w:t xml:space="preserve"> Wednesday, February 18, 2026 3:36 PM</w:t>
      </w:r>
      <w:r w:rsidRPr="00EB75A6">
        <w:br/>
      </w:r>
      <w:r w:rsidRPr="00EB75A6">
        <w:rPr>
          <w:b/>
          <w:bCs/>
        </w:rPr>
        <w:t>To:</w:t>
      </w:r>
      <w:r w:rsidRPr="00EB75A6">
        <w:t xml:space="preserve"> Elad Man, Advocate &amp; Solicitor</w:t>
      </w:r>
      <w:r w:rsidRPr="00EB75A6">
        <w:rPr>
          <w:rFonts w:hint="cs"/>
          <w:rtl/>
        </w:rPr>
        <w:t xml:space="preserve">‏ </w:t>
      </w:r>
      <w:r w:rsidRPr="00EB75A6">
        <w:t>&lt;</w:t>
      </w:r>
      <w:hyperlink r:id="rId11" w:history="1">
        <w:r w:rsidRPr="00EB75A6">
          <w:rPr>
            <w:rStyle w:val="Hyperlink"/>
          </w:rPr>
          <w:t>elad@man-barak.com</w:t>
        </w:r>
      </w:hyperlink>
      <w:r w:rsidRPr="00EB75A6">
        <w:t>&gt;</w:t>
      </w:r>
      <w:r w:rsidRPr="00EB75A6">
        <w:br/>
      </w:r>
      <w:r w:rsidRPr="00EB75A6">
        <w:rPr>
          <w:b/>
          <w:bCs/>
        </w:rPr>
        <w:t>Cc:</w:t>
      </w:r>
      <w:r w:rsidRPr="00EB75A6">
        <w:t xml:space="preserve"> </w:t>
      </w:r>
      <w:r w:rsidRPr="00EB75A6">
        <w:rPr>
          <w:rFonts w:hint="cs"/>
          <w:rtl/>
        </w:rPr>
        <w:t xml:space="preserve">אביתר טסלר‏ </w:t>
      </w:r>
      <w:r w:rsidRPr="00EB75A6">
        <w:t>&lt;</w:t>
      </w:r>
      <w:hyperlink r:id="rId12" w:history="1">
        <w:r w:rsidRPr="00EB75A6">
          <w:rPr>
            <w:rStyle w:val="Hyperlink"/>
          </w:rPr>
          <w:t>evyatart@png.gov.il</w:t>
        </w:r>
      </w:hyperlink>
      <w:r w:rsidRPr="00EB75A6">
        <w:t>&gt;</w:t>
      </w:r>
      <w:r w:rsidRPr="00EB75A6">
        <w:br/>
      </w:r>
      <w:r w:rsidRPr="00EB75A6">
        <w:rPr>
          <w:b/>
          <w:bCs/>
        </w:rPr>
        <w:t>Subject:</w:t>
      </w:r>
      <w:r w:rsidRPr="00EB75A6">
        <w:t xml:space="preserve"> FW: </w:t>
      </w:r>
      <w:r w:rsidRPr="00EB75A6">
        <w:rPr>
          <w:rFonts w:hint="cs"/>
          <w:rtl/>
        </w:rPr>
        <w:t>בקשת חופש מידע - נסיעות שרים וסגני שרים לחו"ל - חציון שני של 2025</w:t>
      </w:r>
    </w:p>
    <w:p w14:paraId="7A0EC2B9" w14:textId="77777777" w:rsidR="00EB75A6" w:rsidRPr="00EB75A6" w:rsidRDefault="00EB75A6" w:rsidP="00EB75A6">
      <w:pPr>
        <w:rPr>
          <w:rFonts w:hint="cs"/>
          <w:rtl/>
        </w:rPr>
      </w:pPr>
    </w:p>
    <w:p w14:paraId="23512207" w14:textId="77777777" w:rsidR="00EB75A6" w:rsidRPr="00EB75A6" w:rsidRDefault="00EB75A6" w:rsidP="00EB75A6">
      <w:r w:rsidRPr="00EB75A6">
        <w:rPr>
          <w:rtl/>
        </w:rPr>
        <w:t>אלעד שלום,</w:t>
      </w:r>
    </w:p>
    <w:p w14:paraId="7A9332E4" w14:textId="77777777" w:rsidR="00EB75A6" w:rsidRPr="00EB75A6" w:rsidRDefault="00EB75A6" w:rsidP="00EB75A6"/>
    <w:p w14:paraId="7C14588C" w14:textId="77777777" w:rsidR="00EB75A6" w:rsidRPr="00EB75A6" w:rsidRDefault="00EB75A6" w:rsidP="00EB75A6">
      <w:r w:rsidRPr="00EB75A6">
        <w:rPr>
          <w:rtl/>
        </w:rPr>
        <w:t xml:space="preserve">פנייתך הועברה לטיפולי. </w:t>
      </w:r>
    </w:p>
    <w:p w14:paraId="3395FFA7" w14:textId="77777777" w:rsidR="00EB75A6" w:rsidRPr="00EB75A6" w:rsidRDefault="00EB75A6" w:rsidP="00EB75A6"/>
    <w:p w14:paraId="1C7D68D6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להלן פירוט המידע בעניין נסיעות השר לחו"ל בחציון השני של שנת 2025:</w:t>
      </w:r>
    </w:p>
    <w:p w14:paraId="122B91F1" w14:textId="77777777" w:rsidR="00EB75A6" w:rsidRPr="00EB75A6" w:rsidRDefault="00EB75A6" w:rsidP="00EB75A6">
      <w:pPr>
        <w:rPr>
          <w:b/>
          <w:bCs/>
          <w:rtl/>
        </w:rPr>
      </w:pPr>
    </w:p>
    <w:p w14:paraId="2C8A86DF" w14:textId="77777777" w:rsidR="00EB75A6" w:rsidRPr="00EB75A6" w:rsidRDefault="00EB75A6" w:rsidP="00EB75A6">
      <w:pPr>
        <w:rPr>
          <w:b/>
          <w:bCs/>
          <w:u w:val="single"/>
          <w:rtl/>
        </w:rPr>
      </w:pPr>
      <w:r w:rsidRPr="00EB75A6">
        <w:rPr>
          <w:b/>
          <w:bCs/>
          <w:u w:val="single"/>
          <w:rtl/>
        </w:rPr>
        <w:t>נסיעה לניו יורק 14-18.5.25</w:t>
      </w:r>
    </w:p>
    <w:p w14:paraId="5964D4F4" w14:textId="77777777" w:rsidR="00EB75A6" w:rsidRPr="00EB75A6" w:rsidRDefault="00EB75A6" w:rsidP="00EB75A6">
      <w:pPr>
        <w:rPr>
          <w:b/>
          <w:bCs/>
          <w:rtl/>
        </w:rPr>
      </w:pPr>
    </w:p>
    <w:p w14:paraId="0C4A7A79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השר יצחק </w:t>
      </w:r>
      <w:proofErr w:type="spellStart"/>
      <w:r w:rsidRPr="00EB75A6">
        <w:rPr>
          <w:rtl/>
        </w:rPr>
        <w:t>ווסרלאוף</w:t>
      </w:r>
      <w:proofErr w:type="spellEnd"/>
      <w:r w:rsidRPr="00EB75A6">
        <w:rPr>
          <w:rtl/>
        </w:rPr>
        <w:t xml:space="preserve"> ודובר השר- מר יהונתן גוטליב, מנכל" המשרד- מר יוחנן מאלי מאבטח מקדים וצמוד .</w:t>
      </w:r>
    </w:p>
    <w:p w14:paraId="204921AA" w14:textId="77777777" w:rsidR="00EB75A6" w:rsidRPr="00EB75A6" w:rsidRDefault="00EB75A6" w:rsidP="00EB75A6">
      <w:pPr>
        <w:rPr>
          <w:rtl/>
        </w:rPr>
      </w:pPr>
    </w:p>
    <w:p w14:paraId="309D48F5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עלויות שדה ( כרטיסי טיסה ומעבר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 xml:space="preserve"> שר בשדה ) – 73,159 ₪ </w:t>
      </w:r>
    </w:p>
    <w:p w14:paraId="1D049C73" w14:textId="77777777" w:rsidR="00EB75A6" w:rsidRPr="00EB75A6" w:rsidRDefault="00EB75A6" w:rsidP="00EB75A6">
      <w:r w:rsidRPr="00EB75A6">
        <w:rPr>
          <w:rtl/>
        </w:rPr>
        <w:t xml:space="preserve">סך עלויות לינה במלון </w:t>
      </w:r>
      <w:r w:rsidRPr="00EB75A6">
        <w:t>INTERCONTINENTAL BARCLY</w:t>
      </w:r>
      <w:r w:rsidRPr="00EB75A6">
        <w:rPr>
          <w:rtl/>
        </w:rPr>
        <w:t xml:space="preserve"> כ- 60,000 ₪ </w:t>
      </w:r>
    </w:p>
    <w:p w14:paraId="54F29927" w14:textId="77777777" w:rsidR="00EB75A6" w:rsidRPr="00EB75A6" w:rsidRDefault="00EB75A6" w:rsidP="00EB75A6">
      <w:r w:rsidRPr="00EB75A6">
        <w:rPr>
          <w:rtl/>
        </w:rPr>
        <w:t xml:space="preserve">סך עלויות השכרת רכב בחול כ- 77,000 ₪ </w:t>
      </w:r>
    </w:p>
    <w:p w14:paraId="79EA61E7" w14:textId="77777777" w:rsidR="00EB75A6" w:rsidRPr="00EB75A6" w:rsidRDefault="00EB75A6" w:rsidP="00EB75A6">
      <w:r w:rsidRPr="00EB75A6">
        <w:rPr>
          <w:rtl/>
        </w:rPr>
        <w:t xml:space="preserve">סך כל הוצאות נלוות נוספות בחו"ל ( 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 xml:space="preserve">, אוכל כשר, מזוודות , הוצאות בלתי צפויות ) כ- 26,140 ₪ </w:t>
      </w:r>
    </w:p>
    <w:p w14:paraId="2FBADAF9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הוצאות אבטחה "מגן" ( אם צריך גם ) 95,320 ₪ </w:t>
      </w:r>
    </w:p>
    <w:p w14:paraId="2E6F4645" w14:textId="77777777" w:rsidR="00EB75A6" w:rsidRPr="00EB75A6" w:rsidRDefault="00EB75A6" w:rsidP="00EB75A6">
      <w:pPr>
        <w:rPr>
          <w:rtl/>
        </w:rPr>
      </w:pPr>
    </w:p>
    <w:p w14:paraId="7DE7874D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(עבור משרד החוץ ההוצאות בפועל היו כ-163,140 ₪ )</w:t>
      </w:r>
    </w:p>
    <w:p w14:paraId="363E84B1" w14:textId="77777777" w:rsidR="00EB75A6" w:rsidRPr="00EB75A6" w:rsidRDefault="00EB75A6" w:rsidP="00EB75A6">
      <w:pPr>
        <w:rPr>
          <w:rtl/>
        </w:rPr>
      </w:pPr>
    </w:p>
    <w:p w14:paraId="17754D8D" w14:textId="77777777" w:rsidR="00EB75A6" w:rsidRPr="00EB75A6" w:rsidRDefault="00EB75A6" w:rsidP="00EB75A6">
      <w:pPr>
        <w:rPr>
          <w:rtl/>
        </w:rPr>
      </w:pPr>
    </w:p>
    <w:p w14:paraId="0A2CC622" w14:textId="77777777" w:rsidR="00EB75A6" w:rsidRPr="00EB75A6" w:rsidRDefault="00EB75A6" w:rsidP="00EB75A6">
      <w:pPr>
        <w:rPr>
          <w:b/>
          <w:bCs/>
          <w:u w:val="single"/>
          <w:rtl/>
        </w:rPr>
      </w:pPr>
      <w:r w:rsidRPr="00EB75A6">
        <w:rPr>
          <w:b/>
          <w:bCs/>
          <w:u w:val="single"/>
          <w:rtl/>
        </w:rPr>
        <w:t xml:space="preserve">נסיעה לפריז 11-14.9.25 </w:t>
      </w:r>
    </w:p>
    <w:p w14:paraId="72B9CAC2" w14:textId="77777777" w:rsidR="00EB75A6" w:rsidRPr="00EB75A6" w:rsidRDefault="00EB75A6" w:rsidP="00EB75A6">
      <w:pPr>
        <w:rPr>
          <w:b/>
          <w:bCs/>
          <w:rtl/>
        </w:rPr>
      </w:pPr>
    </w:p>
    <w:p w14:paraId="5CA46E75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השר יצחק </w:t>
      </w:r>
      <w:proofErr w:type="spellStart"/>
      <w:r w:rsidRPr="00EB75A6">
        <w:rPr>
          <w:rtl/>
        </w:rPr>
        <w:t>ווסרלאוף</w:t>
      </w:r>
      <w:proofErr w:type="spellEnd"/>
      <w:r w:rsidRPr="00EB75A6">
        <w:rPr>
          <w:rtl/>
        </w:rPr>
        <w:t xml:space="preserve"> ודובר השר- מר יהונתן גוטליב, מאבטח מקדים וצמוד .</w:t>
      </w:r>
    </w:p>
    <w:p w14:paraId="2B2E739E" w14:textId="77777777" w:rsidR="00EB75A6" w:rsidRPr="00EB75A6" w:rsidRDefault="00EB75A6" w:rsidP="00EB75A6">
      <w:pPr>
        <w:rPr>
          <w:rtl/>
        </w:rPr>
      </w:pPr>
    </w:p>
    <w:p w14:paraId="30164A91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עלויות שדה ( כרטיסי טיסה ומעבר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 xml:space="preserve"> שר בשדה ) – 16,010 ₪ </w:t>
      </w:r>
    </w:p>
    <w:p w14:paraId="6237722B" w14:textId="77777777" w:rsidR="00EB75A6" w:rsidRPr="00EB75A6" w:rsidRDefault="00EB75A6" w:rsidP="00EB75A6">
      <w:r w:rsidRPr="00EB75A6">
        <w:rPr>
          <w:rtl/>
        </w:rPr>
        <w:t xml:space="preserve">סך עלויות לינה במלון </w:t>
      </w:r>
      <w:proofErr w:type="spellStart"/>
      <w:r w:rsidRPr="00EB75A6">
        <w:t>L'Hôtel</w:t>
      </w:r>
      <w:proofErr w:type="spellEnd"/>
      <w:r w:rsidRPr="00EB75A6">
        <w:t xml:space="preserve"> du </w:t>
      </w:r>
      <w:proofErr w:type="spellStart"/>
      <w:r w:rsidRPr="00EB75A6">
        <w:t>Collectionneur</w:t>
      </w:r>
      <w:proofErr w:type="spellEnd"/>
      <w:r w:rsidRPr="00EB75A6">
        <w:t xml:space="preserve"> Paris </w:t>
      </w:r>
      <w:r w:rsidRPr="00EB75A6">
        <w:rPr>
          <w:rtl/>
        </w:rPr>
        <w:t xml:space="preserve"> כ- 40,835.97 ₪ </w:t>
      </w:r>
    </w:p>
    <w:p w14:paraId="0423BF21" w14:textId="77777777" w:rsidR="00EB75A6" w:rsidRPr="00EB75A6" w:rsidRDefault="00EB75A6" w:rsidP="00EB75A6">
      <w:r w:rsidRPr="00EB75A6">
        <w:rPr>
          <w:rtl/>
        </w:rPr>
        <w:t xml:space="preserve">סך עלויות השכרת רכב בחול כ- 20,818 ₪ </w:t>
      </w:r>
    </w:p>
    <w:p w14:paraId="6A6810DB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סך כל הוצאות נלוות נוספות בחו"ל ( מעבר </w:t>
      </w:r>
      <w:proofErr w:type="spellStart"/>
      <w:r w:rsidRPr="00EB75A6">
        <w:rPr>
          <w:rtl/>
        </w:rPr>
        <w:t>אחמ</w:t>
      </w:r>
      <w:proofErr w:type="spellEnd"/>
      <w:r w:rsidRPr="00EB75A6">
        <w:rPr>
          <w:rtl/>
        </w:rPr>
        <w:t xml:space="preserve">, אוכל כשר, מזוודות , הוצאות בלתי צפויות ) כ- 77,290 ₪ </w:t>
      </w:r>
    </w:p>
    <w:p w14:paraId="355B806B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הוצאות אבטחה "מגן" ( אם צריך גם ) 47,501 ₪ </w:t>
      </w:r>
    </w:p>
    <w:p w14:paraId="125A6111" w14:textId="77777777" w:rsidR="00EB75A6" w:rsidRPr="00EB75A6" w:rsidRDefault="00EB75A6" w:rsidP="00EB75A6">
      <w:pPr>
        <w:rPr>
          <w:rtl/>
        </w:rPr>
      </w:pPr>
    </w:p>
    <w:p w14:paraId="304A74A3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אציין כי אלו העלויות בהתחייבויות </w:t>
      </w:r>
      <w:r w:rsidRPr="00EB75A6">
        <w:rPr>
          <w:u w:val="single"/>
          <w:rtl/>
        </w:rPr>
        <w:t>טרם קבלת חיוב של ההוצאות בפועל</w:t>
      </w:r>
      <w:r w:rsidRPr="00EB75A6">
        <w:rPr>
          <w:rtl/>
        </w:rPr>
        <w:t xml:space="preserve"> .</w:t>
      </w:r>
    </w:p>
    <w:p w14:paraId="3369522E" w14:textId="77777777" w:rsidR="00EB75A6" w:rsidRPr="00EB75A6" w:rsidRDefault="00EB75A6" w:rsidP="00EB75A6">
      <w:pPr>
        <w:rPr>
          <w:rtl/>
        </w:rPr>
      </w:pPr>
    </w:p>
    <w:p w14:paraId="6A8274B1" w14:textId="77777777" w:rsidR="00EB75A6" w:rsidRPr="00EB75A6" w:rsidRDefault="00EB75A6" w:rsidP="00EB75A6">
      <w:pPr>
        <w:rPr>
          <w:rtl/>
        </w:rPr>
      </w:pPr>
    </w:p>
    <w:p w14:paraId="29C39D2B" w14:textId="77777777" w:rsidR="00EB75A6" w:rsidRPr="00EB75A6" w:rsidRDefault="00EB75A6" w:rsidP="00EB75A6">
      <w:pPr>
        <w:rPr>
          <w:rtl/>
        </w:rPr>
      </w:pPr>
    </w:p>
    <w:p w14:paraId="50713F8E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בברכה,</w:t>
      </w:r>
    </w:p>
    <w:p w14:paraId="23A0089F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מיכל</w:t>
      </w:r>
    </w:p>
    <w:p w14:paraId="4D779407" w14:textId="77777777" w:rsidR="00EB75A6" w:rsidRPr="00EB75A6" w:rsidRDefault="00EB75A6" w:rsidP="00EB75A6">
      <w:pPr>
        <w:rPr>
          <w:rtl/>
        </w:rPr>
      </w:pPr>
    </w:p>
    <w:p w14:paraId="7F76A954" w14:textId="77777777" w:rsidR="00EB75A6" w:rsidRPr="00EB75A6" w:rsidRDefault="00EB75A6" w:rsidP="00EB75A6">
      <w:pPr>
        <w:rPr>
          <w:rtl/>
        </w:rPr>
      </w:pPr>
    </w:p>
    <w:p w14:paraId="064B0516" w14:textId="77777777" w:rsidR="00EB75A6" w:rsidRPr="00EB75A6" w:rsidRDefault="00EB75A6" w:rsidP="00EB75A6">
      <w:pPr>
        <w:rPr>
          <w:b/>
          <w:bCs/>
          <w:rtl/>
        </w:rPr>
      </w:pPr>
      <w:r w:rsidRPr="00EB75A6">
        <w:rPr>
          <w:b/>
          <w:bCs/>
          <w:rtl/>
        </w:rPr>
        <w:t>מיכל הרשקו - אברהם, עו"ד | הממונה על העמדת מידע לציבור</w:t>
      </w:r>
    </w:p>
    <w:p w14:paraId="070EE35B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 xml:space="preserve">משרד: 03-6060781, דוא"ל: </w:t>
      </w:r>
      <w:hyperlink r:id="rId13" w:history="1">
        <w:r w:rsidRPr="00EB75A6">
          <w:rPr>
            <w:rStyle w:val="Hyperlink"/>
          </w:rPr>
          <w:t>MichalH@png.gov.il</w:t>
        </w:r>
      </w:hyperlink>
    </w:p>
    <w:p w14:paraId="6134BCAC" w14:textId="77777777" w:rsidR="00EB75A6" w:rsidRPr="00EB75A6" w:rsidRDefault="00EB75A6" w:rsidP="00EB75A6">
      <w:pPr>
        <w:rPr>
          <w:rtl/>
        </w:rPr>
      </w:pPr>
      <w:r w:rsidRPr="00EB75A6">
        <w:rPr>
          <w:rtl/>
        </w:rPr>
        <w:t>__________________________</w:t>
      </w:r>
    </w:p>
    <w:p w14:paraId="3F370F8A" w14:textId="77777777" w:rsidR="00EB75A6" w:rsidRPr="00EB75A6" w:rsidRDefault="00EB75A6" w:rsidP="00EB75A6"/>
    <w:p w14:paraId="3E5C010B" w14:textId="3E8BEF0F" w:rsidR="00EB75A6" w:rsidRPr="00EB75A6" w:rsidRDefault="00EB75A6" w:rsidP="00EB75A6">
      <w:r w:rsidRPr="00EB75A6">
        <w:drawing>
          <wp:inline distT="0" distB="0" distL="0" distR="0" wp14:anchorId="31744A2D" wp14:editId="2FF3FF0A">
            <wp:extent cx="2209800" cy="914400"/>
            <wp:effectExtent l="0" t="0" r="0" b="0"/>
            <wp:docPr id="29717212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C9A7" w14:textId="77777777" w:rsidR="00EB75A6" w:rsidRPr="00EB75A6" w:rsidRDefault="00EB75A6" w:rsidP="00EB75A6"/>
    <w:p w14:paraId="3564F086" w14:textId="77777777" w:rsidR="00EB75A6" w:rsidRPr="00EB75A6" w:rsidRDefault="00EB75A6" w:rsidP="00EB75A6"/>
    <w:p w14:paraId="7C6C0AE2" w14:textId="77777777" w:rsidR="00EB75A6" w:rsidRPr="00EB75A6" w:rsidRDefault="00EB75A6" w:rsidP="00EB75A6"/>
    <w:p w14:paraId="57EA87DF" w14:textId="77777777" w:rsidR="00EB75A6" w:rsidRPr="00EB75A6" w:rsidRDefault="00EB75A6" w:rsidP="00EB75A6"/>
    <w:p w14:paraId="5B6B54F2" w14:textId="77777777" w:rsidR="00EB75A6" w:rsidRPr="00EB75A6" w:rsidRDefault="00EB75A6" w:rsidP="00EB75A6"/>
    <w:p w14:paraId="168719C3" w14:textId="77777777" w:rsidR="00EB75A6" w:rsidRDefault="00EB75A6"/>
    <w:sectPr w:rsidR="00EB75A6" w:rsidSect="00862B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A6"/>
    <w:rsid w:val="002377D3"/>
    <w:rsid w:val="00862BD4"/>
    <w:rsid w:val="00EB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E830"/>
  <w15:chartTrackingRefBased/>
  <w15:docId w15:val="{3583FDF0-01B5-4279-ADF8-6E3DB3D6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B7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B7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B7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B7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B75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B75A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B7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B75A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B7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B7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B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B7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B7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5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B75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7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B75A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esh.Meida-png@png.gov.il" TargetMode="External"/><Relationship Id="rId13" Type="http://schemas.openxmlformats.org/officeDocument/2006/relationships/hyperlink" Target="mailto:MichalH@png.gov.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ad@man-barak.com" TargetMode="External"/><Relationship Id="rId12" Type="http://schemas.openxmlformats.org/officeDocument/2006/relationships/hyperlink" Target="mailto:evyatart@png.gov.i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2.jpg@01DCAFDF.90D099B0" TargetMode="External"/><Relationship Id="rId11" Type="http://schemas.openxmlformats.org/officeDocument/2006/relationships/hyperlink" Target="mailto:elad@man-barak.com" TargetMode="External"/><Relationship Id="rId5" Type="http://schemas.openxmlformats.org/officeDocument/2006/relationships/image" Target="media/image1.jpeg"/><Relationship Id="rId15" Type="http://schemas.openxmlformats.org/officeDocument/2006/relationships/image" Target="cid:image001.jpg@01DCAFDE.189BB390" TargetMode="External"/><Relationship Id="rId10" Type="http://schemas.openxmlformats.org/officeDocument/2006/relationships/hyperlink" Target="mailto:Hofesh.Meida-png@png.gov.il" TargetMode="External"/><Relationship Id="rId4" Type="http://schemas.openxmlformats.org/officeDocument/2006/relationships/hyperlink" Target="mailto:MichalH@png.gov.il" TargetMode="External"/><Relationship Id="rId9" Type="http://schemas.openxmlformats.org/officeDocument/2006/relationships/hyperlink" Target="mailto:evyatart@png.gov.i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Man, Advocate &amp; Solicitor</dc:creator>
  <cp:keywords/>
  <dc:description/>
  <cp:lastModifiedBy>Elad Man, Advocate &amp; Solicitor</cp:lastModifiedBy>
  <cp:revision>1</cp:revision>
  <dcterms:created xsi:type="dcterms:W3CDTF">2026-03-09T16:14:00Z</dcterms:created>
  <dcterms:modified xsi:type="dcterms:W3CDTF">2026-03-09T16:16:00Z</dcterms:modified>
</cp:coreProperties>
</file>