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58EF" w14:textId="4770556C" w:rsidR="00FB36DF" w:rsidRPr="00731BFC" w:rsidRDefault="000F2D2E" w:rsidP="003720A3">
      <w:pPr>
        <w:spacing w:line="360" w:lineRule="auto"/>
        <w:jc w:val="right"/>
        <w:rPr>
          <w:rFonts w:asciiTheme="minorBidi" w:hAnsiTheme="minorBidi" w:cstheme="minorBidi"/>
          <w:sz w:val="24"/>
          <w:szCs w:val="24"/>
          <w:rtl/>
        </w:rPr>
      </w:pPr>
      <w:r>
        <w:rPr>
          <w:rFonts w:asciiTheme="minorBidi" w:hAnsiTheme="minorBidi" w:cstheme="minorBidi" w:hint="cs"/>
          <w:sz w:val="24"/>
          <w:szCs w:val="24"/>
          <w:rtl/>
        </w:rPr>
        <w:t>9.5.2023</w:t>
      </w:r>
    </w:p>
    <w:p w14:paraId="6B819147" w14:textId="77777777" w:rsidR="00FB36DF" w:rsidRPr="00731BFC" w:rsidRDefault="00FB36DF" w:rsidP="003720A3">
      <w:pPr>
        <w:spacing w:line="360" w:lineRule="auto"/>
        <w:jc w:val="right"/>
        <w:rPr>
          <w:rFonts w:asciiTheme="minorBidi" w:hAnsiTheme="minorBidi" w:cstheme="minorBidi"/>
          <w:sz w:val="24"/>
          <w:szCs w:val="24"/>
          <w:rtl/>
        </w:rPr>
      </w:pPr>
    </w:p>
    <w:p w14:paraId="64AF436E" w14:textId="77777777" w:rsidR="00FB36DF" w:rsidRPr="00731BFC" w:rsidRDefault="00FB36DF" w:rsidP="003720A3">
      <w:pPr>
        <w:spacing w:line="360" w:lineRule="auto"/>
        <w:rPr>
          <w:rFonts w:asciiTheme="minorBidi" w:hAnsiTheme="minorBidi" w:cstheme="minorBidi"/>
          <w:sz w:val="24"/>
          <w:szCs w:val="24"/>
          <w:rtl/>
        </w:rPr>
      </w:pPr>
      <w:r w:rsidRPr="00731BFC">
        <w:rPr>
          <w:rFonts w:asciiTheme="minorBidi" w:hAnsiTheme="minorBidi" w:cstheme="minorBidi"/>
          <w:sz w:val="24"/>
          <w:szCs w:val="24"/>
          <w:rtl/>
        </w:rPr>
        <w:t>לכבוד</w:t>
      </w:r>
    </w:p>
    <w:p w14:paraId="32BACFDE" w14:textId="77777777" w:rsidR="00FB36DF" w:rsidRPr="00731BFC" w:rsidRDefault="00FB36DF" w:rsidP="003720A3">
      <w:pPr>
        <w:spacing w:line="360" w:lineRule="auto"/>
        <w:rPr>
          <w:rFonts w:asciiTheme="minorBidi" w:hAnsiTheme="minorBidi" w:cstheme="minorBidi"/>
          <w:sz w:val="24"/>
          <w:szCs w:val="24"/>
          <w:rtl/>
        </w:rPr>
      </w:pPr>
      <w:r w:rsidRPr="00731BFC">
        <w:rPr>
          <w:rFonts w:asciiTheme="minorBidi" w:hAnsiTheme="minorBidi" w:cstheme="minorBidi"/>
          <w:sz w:val="24"/>
          <w:szCs w:val="24"/>
          <w:rtl/>
        </w:rPr>
        <w:t>עו"ד אלעד מן</w:t>
      </w:r>
    </w:p>
    <w:p w14:paraId="43C5499F" w14:textId="77777777" w:rsidR="00FB36DF" w:rsidRPr="00731BFC" w:rsidRDefault="00FB36DF" w:rsidP="003720A3">
      <w:pPr>
        <w:spacing w:line="360" w:lineRule="auto"/>
        <w:rPr>
          <w:rFonts w:asciiTheme="minorBidi" w:hAnsiTheme="minorBidi" w:cstheme="minorBidi"/>
          <w:b/>
          <w:bCs/>
          <w:sz w:val="24"/>
          <w:szCs w:val="24"/>
          <w:u w:val="single"/>
          <w:rtl/>
        </w:rPr>
      </w:pPr>
      <w:r w:rsidRPr="00731BFC">
        <w:rPr>
          <w:rFonts w:asciiTheme="minorBidi" w:hAnsiTheme="minorBidi" w:cstheme="minorBidi"/>
          <w:b/>
          <w:bCs/>
          <w:sz w:val="24"/>
          <w:szCs w:val="24"/>
          <w:u w:val="single"/>
          <w:rtl/>
        </w:rPr>
        <w:t>יועמ"ש הצלחה</w:t>
      </w:r>
    </w:p>
    <w:p w14:paraId="02A627AA" w14:textId="77777777" w:rsidR="00FB36DF" w:rsidRPr="00731BFC" w:rsidRDefault="00FB36DF" w:rsidP="003720A3">
      <w:pPr>
        <w:spacing w:line="360" w:lineRule="auto"/>
        <w:rPr>
          <w:rFonts w:asciiTheme="minorBidi" w:hAnsiTheme="minorBidi" w:cstheme="minorBidi"/>
          <w:b/>
          <w:bCs/>
          <w:sz w:val="24"/>
          <w:szCs w:val="24"/>
          <w:u w:val="single"/>
          <w:rtl/>
        </w:rPr>
      </w:pPr>
    </w:p>
    <w:p w14:paraId="3B4C6280" w14:textId="77777777" w:rsidR="00FB36DF" w:rsidRPr="00731BFC" w:rsidRDefault="00FB36DF" w:rsidP="003720A3">
      <w:pPr>
        <w:spacing w:line="360" w:lineRule="auto"/>
        <w:rPr>
          <w:rFonts w:asciiTheme="minorBidi" w:hAnsiTheme="minorBidi" w:cstheme="minorBidi"/>
          <w:b/>
          <w:bCs/>
          <w:sz w:val="24"/>
          <w:szCs w:val="24"/>
          <w:u w:val="single"/>
          <w:rtl/>
        </w:rPr>
      </w:pPr>
    </w:p>
    <w:p w14:paraId="7C6B95C0" w14:textId="77777777" w:rsidR="00FB36DF" w:rsidRPr="00731BFC" w:rsidRDefault="00FB36DF" w:rsidP="003720A3">
      <w:pPr>
        <w:spacing w:line="360" w:lineRule="auto"/>
        <w:jc w:val="center"/>
        <w:rPr>
          <w:rFonts w:asciiTheme="minorBidi" w:hAnsiTheme="minorBidi" w:cstheme="minorBidi"/>
          <w:b/>
          <w:bCs/>
          <w:sz w:val="24"/>
          <w:szCs w:val="24"/>
          <w:u w:val="single"/>
          <w:rtl/>
        </w:rPr>
      </w:pPr>
      <w:r w:rsidRPr="00731BFC">
        <w:rPr>
          <w:rFonts w:asciiTheme="minorBidi" w:hAnsiTheme="minorBidi" w:cstheme="minorBidi"/>
          <w:b/>
          <w:bCs/>
          <w:sz w:val="24"/>
          <w:szCs w:val="24"/>
          <w:u w:val="single"/>
          <w:rtl/>
        </w:rPr>
        <w:t xml:space="preserve">הנדון: מענה לפנייתך בעניין </w:t>
      </w:r>
      <w:bookmarkStart w:id="0" w:name="_Hlk134438362"/>
      <w:r w:rsidRPr="00731BFC">
        <w:rPr>
          <w:rFonts w:asciiTheme="minorBidi" w:hAnsiTheme="minorBidi" w:cstheme="minorBidi"/>
          <w:b/>
          <w:bCs/>
          <w:sz w:val="24"/>
          <w:szCs w:val="24"/>
          <w:u w:val="single"/>
          <w:rtl/>
        </w:rPr>
        <w:t>קידום תכני הערוץ במסגרת שידורי החדשות</w:t>
      </w:r>
      <w:bookmarkEnd w:id="0"/>
    </w:p>
    <w:p w14:paraId="465CE202" w14:textId="009ADCD3" w:rsidR="00FB36DF" w:rsidRDefault="00FB36DF" w:rsidP="003720A3">
      <w:pPr>
        <w:spacing w:line="360" w:lineRule="auto"/>
        <w:rPr>
          <w:rFonts w:asciiTheme="minorBidi" w:hAnsiTheme="minorBidi" w:cstheme="minorBidi"/>
          <w:sz w:val="24"/>
          <w:szCs w:val="24"/>
          <w:rtl/>
        </w:rPr>
      </w:pPr>
    </w:p>
    <w:p w14:paraId="512F998A" w14:textId="77777777" w:rsidR="00FB36DF" w:rsidRPr="00731BFC" w:rsidRDefault="00FB36DF" w:rsidP="003720A3">
      <w:pPr>
        <w:spacing w:line="360" w:lineRule="auto"/>
        <w:rPr>
          <w:rFonts w:asciiTheme="minorBidi" w:hAnsiTheme="minorBidi" w:cstheme="minorBidi"/>
          <w:sz w:val="24"/>
          <w:szCs w:val="24"/>
          <w:rtl/>
        </w:rPr>
      </w:pPr>
      <w:r w:rsidRPr="00731BFC">
        <w:rPr>
          <w:rFonts w:asciiTheme="minorBidi" w:hAnsiTheme="minorBidi" w:cstheme="minorBidi"/>
          <w:sz w:val="24"/>
          <w:szCs w:val="24"/>
          <w:rtl/>
        </w:rPr>
        <w:t>אלעד שלום,</w:t>
      </w:r>
    </w:p>
    <w:p w14:paraId="2A221AE0" w14:textId="77777777" w:rsidR="00FB36DF" w:rsidRPr="00731BFC" w:rsidRDefault="00FB36DF" w:rsidP="003720A3">
      <w:pPr>
        <w:spacing w:line="360" w:lineRule="auto"/>
        <w:rPr>
          <w:rFonts w:asciiTheme="minorBidi" w:hAnsiTheme="minorBidi" w:cstheme="minorBidi"/>
          <w:sz w:val="24"/>
          <w:szCs w:val="24"/>
          <w:rtl/>
        </w:rPr>
      </w:pPr>
    </w:p>
    <w:p w14:paraId="796DD1BF" w14:textId="77777777" w:rsidR="00FB36DF" w:rsidRPr="00731BFC" w:rsidRDefault="00FB36DF" w:rsidP="003720A3">
      <w:pPr>
        <w:spacing w:line="360" w:lineRule="auto"/>
        <w:rPr>
          <w:rFonts w:asciiTheme="minorBidi" w:hAnsiTheme="minorBidi" w:cstheme="minorBidi"/>
          <w:sz w:val="24"/>
          <w:szCs w:val="24"/>
          <w:rtl/>
        </w:rPr>
      </w:pPr>
      <w:r w:rsidRPr="00731BFC">
        <w:rPr>
          <w:rFonts w:asciiTheme="minorBidi" w:hAnsiTheme="minorBidi" w:cstheme="minorBidi"/>
          <w:sz w:val="24"/>
          <w:szCs w:val="24"/>
          <w:rtl/>
        </w:rPr>
        <w:t>בחינה מעמיקה של פנייתך מעלה, כי אמות המידה המרכזיות והיחידות המנחות את מנהלי חטיבת החדשות בתאגיד "כאן" בתהליך קבלת ההחלטות בנושא קידום תכני הערוץ הינם:</w:t>
      </w:r>
    </w:p>
    <w:p w14:paraId="05148C71" w14:textId="77777777" w:rsidR="00FB36DF" w:rsidRPr="00731BFC" w:rsidRDefault="00FB36DF" w:rsidP="003720A3">
      <w:pPr>
        <w:spacing w:line="360" w:lineRule="auto"/>
        <w:rPr>
          <w:rFonts w:asciiTheme="minorBidi" w:hAnsiTheme="minorBidi" w:cstheme="minorBidi"/>
          <w:sz w:val="24"/>
          <w:szCs w:val="24"/>
          <w:rtl/>
        </w:rPr>
      </w:pPr>
    </w:p>
    <w:p w14:paraId="005C8EDD" w14:textId="77777777" w:rsidR="00FB36DF" w:rsidRPr="00731BFC" w:rsidRDefault="00FB36DF" w:rsidP="003720A3">
      <w:pPr>
        <w:pStyle w:val="a3"/>
        <w:numPr>
          <w:ilvl w:val="0"/>
          <w:numId w:val="1"/>
        </w:numPr>
        <w:spacing w:line="360" w:lineRule="auto"/>
        <w:rPr>
          <w:rFonts w:asciiTheme="minorBidi" w:hAnsiTheme="minorBidi" w:cstheme="minorBidi"/>
          <w:b/>
          <w:bCs/>
          <w:sz w:val="24"/>
          <w:szCs w:val="24"/>
        </w:rPr>
      </w:pPr>
      <w:r w:rsidRPr="00731BFC">
        <w:rPr>
          <w:rFonts w:asciiTheme="minorBidi" w:hAnsiTheme="minorBidi" w:cstheme="minorBidi"/>
          <w:b/>
          <w:bCs/>
          <w:sz w:val="24"/>
          <w:szCs w:val="24"/>
          <w:rtl/>
        </w:rPr>
        <w:t>ערך חדשותי-עיתונאי (</w:t>
      </w:r>
      <w:r w:rsidRPr="00731BFC">
        <w:rPr>
          <w:rFonts w:asciiTheme="minorBidi" w:hAnsiTheme="minorBidi" w:cstheme="minorBidi"/>
          <w:b/>
          <w:bCs/>
          <w:sz w:val="24"/>
          <w:szCs w:val="24"/>
        </w:rPr>
        <w:t>NEWS VALUE</w:t>
      </w:r>
      <w:r w:rsidRPr="00731BFC">
        <w:rPr>
          <w:rFonts w:asciiTheme="minorBidi" w:hAnsiTheme="minorBidi" w:cstheme="minorBidi"/>
          <w:b/>
          <w:bCs/>
          <w:sz w:val="24"/>
          <w:szCs w:val="24"/>
          <w:rtl/>
        </w:rPr>
        <w:t>)</w:t>
      </w:r>
    </w:p>
    <w:p w14:paraId="79E17685" w14:textId="77777777" w:rsidR="00FB36DF" w:rsidRPr="00731BFC" w:rsidRDefault="00FB36DF" w:rsidP="003720A3">
      <w:pPr>
        <w:pStyle w:val="a3"/>
        <w:numPr>
          <w:ilvl w:val="0"/>
          <w:numId w:val="1"/>
        </w:numPr>
        <w:spacing w:line="360" w:lineRule="auto"/>
        <w:rPr>
          <w:rFonts w:asciiTheme="minorBidi" w:hAnsiTheme="minorBidi" w:cstheme="minorBidi"/>
          <w:b/>
          <w:bCs/>
          <w:sz w:val="24"/>
          <w:szCs w:val="24"/>
          <w:rtl/>
        </w:rPr>
      </w:pPr>
      <w:r w:rsidRPr="00731BFC">
        <w:rPr>
          <w:rFonts w:asciiTheme="minorBidi" w:hAnsiTheme="minorBidi" w:cstheme="minorBidi"/>
          <w:b/>
          <w:bCs/>
          <w:sz w:val="24"/>
          <w:szCs w:val="24"/>
          <w:rtl/>
        </w:rPr>
        <w:t>עניין ציבורי</w:t>
      </w:r>
    </w:p>
    <w:p w14:paraId="598CBC09" w14:textId="77777777" w:rsidR="00FB36DF" w:rsidRPr="00731BFC" w:rsidRDefault="00FB36DF" w:rsidP="003720A3">
      <w:pPr>
        <w:spacing w:line="360" w:lineRule="auto"/>
        <w:rPr>
          <w:rFonts w:asciiTheme="minorBidi" w:hAnsiTheme="minorBidi" w:cstheme="minorBidi"/>
          <w:sz w:val="24"/>
          <w:szCs w:val="24"/>
          <w:rtl/>
        </w:rPr>
      </w:pPr>
    </w:p>
    <w:p w14:paraId="071686E8" w14:textId="35BB845E" w:rsidR="00FB36DF" w:rsidRPr="00731BFC" w:rsidRDefault="00FB36DF" w:rsidP="00D81D65">
      <w:pPr>
        <w:spacing w:line="360" w:lineRule="auto"/>
        <w:rPr>
          <w:rFonts w:asciiTheme="minorBidi" w:hAnsiTheme="minorBidi" w:cstheme="minorBidi"/>
          <w:sz w:val="24"/>
          <w:szCs w:val="24"/>
          <w:rtl/>
        </w:rPr>
      </w:pPr>
      <w:r w:rsidRPr="00731BFC">
        <w:rPr>
          <w:rFonts w:asciiTheme="minorBidi" w:hAnsiTheme="minorBidi" w:cstheme="minorBidi"/>
          <w:sz w:val="24"/>
          <w:szCs w:val="24"/>
          <w:rtl/>
        </w:rPr>
        <w:t>כל מקרה נבחן לגופו, וככל שהוא עולה בקנה אחד עם אחד משני הקריטריונים הללו, או בשניהם, הוא מקבל ביטוי בשידורי חטיבת החדשות. בדרך זו מנוטרל כל חשש, כפי העולה מפנייתך, "להתערבות, הנחיה</w:t>
      </w:r>
      <w:r w:rsidR="00B76B9D">
        <w:rPr>
          <w:rFonts w:asciiTheme="minorBidi" w:hAnsiTheme="minorBidi" w:cstheme="minorBidi" w:hint="cs"/>
          <w:sz w:val="24"/>
          <w:szCs w:val="24"/>
          <w:rtl/>
        </w:rPr>
        <w:t xml:space="preserve"> או </w:t>
      </w:r>
      <w:r w:rsidRPr="00731BFC">
        <w:rPr>
          <w:rFonts w:asciiTheme="minorBidi" w:hAnsiTheme="minorBidi" w:cstheme="minorBidi"/>
          <w:sz w:val="24"/>
          <w:szCs w:val="24"/>
          <w:rtl/>
        </w:rPr>
        <w:t>השפעה חיצונית"</w:t>
      </w:r>
      <w:r w:rsidR="001C4485">
        <w:rPr>
          <w:rFonts w:asciiTheme="minorBidi" w:hAnsiTheme="minorBidi" w:cstheme="minorBidi" w:hint="cs"/>
          <w:sz w:val="24"/>
          <w:szCs w:val="24"/>
          <w:rtl/>
        </w:rPr>
        <w:t xml:space="preserve">. </w:t>
      </w:r>
      <w:r w:rsidRPr="00731BFC">
        <w:rPr>
          <w:rFonts w:asciiTheme="minorBidi" w:hAnsiTheme="minorBidi" w:cstheme="minorBidi"/>
          <w:sz w:val="24"/>
          <w:szCs w:val="24"/>
          <w:rtl/>
        </w:rPr>
        <w:t xml:space="preserve">מכאן ששיקול הדעת </w:t>
      </w:r>
      <w:r w:rsidR="00B208DE">
        <w:rPr>
          <w:rFonts w:asciiTheme="minorBidi" w:hAnsiTheme="minorBidi" w:cstheme="minorBidi" w:hint="cs"/>
          <w:sz w:val="24"/>
          <w:szCs w:val="24"/>
          <w:rtl/>
        </w:rPr>
        <w:t xml:space="preserve">הבלעדי </w:t>
      </w:r>
      <w:r w:rsidR="003A7563">
        <w:rPr>
          <w:rFonts w:asciiTheme="minorBidi" w:hAnsiTheme="minorBidi" w:cstheme="minorBidi" w:hint="cs"/>
          <w:sz w:val="24"/>
          <w:szCs w:val="24"/>
          <w:rtl/>
        </w:rPr>
        <w:t xml:space="preserve">של מנהל חטיבת החדשות </w:t>
      </w:r>
      <w:r w:rsidR="001C4485">
        <w:rPr>
          <w:rFonts w:asciiTheme="minorBidi" w:hAnsiTheme="minorBidi" w:cstheme="minorBidi" w:hint="cs"/>
          <w:sz w:val="24"/>
          <w:szCs w:val="24"/>
          <w:rtl/>
        </w:rPr>
        <w:t xml:space="preserve">בנושא זה </w:t>
      </w:r>
      <w:r w:rsidRPr="00731BFC">
        <w:rPr>
          <w:rFonts w:asciiTheme="minorBidi" w:hAnsiTheme="minorBidi" w:cstheme="minorBidi"/>
          <w:sz w:val="24"/>
          <w:szCs w:val="24"/>
          <w:rtl/>
        </w:rPr>
        <w:t xml:space="preserve">הינו עצמאי ומקצועי בלבד. </w:t>
      </w:r>
    </w:p>
    <w:p w14:paraId="0C589E4C" w14:textId="77777777" w:rsidR="00D81D65" w:rsidRDefault="00D81D65" w:rsidP="00D5310D">
      <w:pPr>
        <w:pStyle w:val="xmsonormal"/>
        <w:bidi/>
        <w:spacing w:line="360" w:lineRule="auto"/>
        <w:rPr>
          <w:rFonts w:asciiTheme="minorBidi" w:hAnsiTheme="minorBidi" w:cstheme="minorBidi"/>
          <w:rtl/>
        </w:rPr>
      </w:pPr>
    </w:p>
    <w:p w14:paraId="1D922454" w14:textId="77777777" w:rsidR="000F2D2E" w:rsidRDefault="00FB36DF" w:rsidP="000F2D2E">
      <w:pPr>
        <w:pStyle w:val="xmsonormal"/>
        <w:bidi/>
        <w:spacing w:line="360" w:lineRule="auto"/>
        <w:rPr>
          <w:rFonts w:asciiTheme="minorBidi" w:hAnsiTheme="minorBidi" w:cstheme="minorBidi"/>
          <w:rtl/>
        </w:rPr>
      </w:pPr>
      <w:r w:rsidRPr="001C4485">
        <w:rPr>
          <w:rFonts w:asciiTheme="minorBidi" w:hAnsiTheme="minorBidi" w:cstheme="minorBidi"/>
          <w:rtl/>
        </w:rPr>
        <w:t>חלק ניכר מהתכנים המשודרים בת</w:t>
      </w:r>
      <w:r w:rsidR="00D5310D" w:rsidRPr="001C4485">
        <w:rPr>
          <w:rFonts w:asciiTheme="minorBidi" w:hAnsiTheme="minorBidi" w:cstheme="minorBidi" w:hint="cs"/>
          <w:rtl/>
        </w:rPr>
        <w:t>ו</w:t>
      </w:r>
      <w:r w:rsidRPr="001C4485">
        <w:rPr>
          <w:rFonts w:asciiTheme="minorBidi" w:hAnsiTheme="minorBidi" w:cstheme="minorBidi"/>
          <w:rtl/>
        </w:rPr>
        <w:t xml:space="preserve">כניות </w:t>
      </w:r>
      <w:r w:rsidRPr="00B208DE">
        <w:rPr>
          <w:rFonts w:asciiTheme="minorBidi" w:hAnsiTheme="minorBidi" w:cstheme="minorBidi"/>
          <w:b/>
          <w:bCs/>
          <w:rtl/>
        </w:rPr>
        <w:t xml:space="preserve">התחקיר </w:t>
      </w:r>
      <w:proofErr w:type="spellStart"/>
      <w:r w:rsidRPr="00B208DE">
        <w:rPr>
          <w:rFonts w:asciiTheme="minorBidi" w:hAnsiTheme="minorBidi" w:cstheme="minorBidi"/>
          <w:b/>
          <w:bCs/>
          <w:rtl/>
        </w:rPr>
        <w:t>והדוקו</w:t>
      </w:r>
      <w:proofErr w:type="spellEnd"/>
      <w:r w:rsidRPr="001C4485">
        <w:rPr>
          <w:rFonts w:asciiTheme="minorBidi" w:hAnsiTheme="minorBidi" w:cstheme="minorBidi"/>
          <w:rtl/>
        </w:rPr>
        <w:t xml:space="preserve"> </w:t>
      </w:r>
      <w:r w:rsidR="00D5310D" w:rsidRPr="001C4485">
        <w:rPr>
          <w:rFonts w:asciiTheme="minorBidi" w:hAnsiTheme="minorBidi" w:cstheme="minorBidi" w:hint="cs"/>
          <w:rtl/>
        </w:rPr>
        <w:t xml:space="preserve">של התאגיד </w:t>
      </w:r>
      <w:r w:rsidRPr="001C4485">
        <w:rPr>
          <w:rFonts w:asciiTheme="minorBidi" w:hAnsiTheme="minorBidi" w:cstheme="minorBidi"/>
          <w:rtl/>
        </w:rPr>
        <w:t xml:space="preserve">עומד בעקרון של </w:t>
      </w:r>
      <w:r w:rsidRPr="00B76B9D">
        <w:rPr>
          <w:rFonts w:asciiTheme="minorBidi" w:hAnsiTheme="minorBidi" w:cstheme="minorBidi"/>
          <w:b/>
          <w:bCs/>
          <w:rtl/>
        </w:rPr>
        <w:t>ערך חדשותי-עיתונאי,</w:t>
      </w:r>
      <w:r w:rsidRPr="001C4485">
        <w:rPr>
          <w:rFonts w:asciiTheme="minorBidi" w:hAnsiTheme="minorBidi" w:cstheme="minorBidi"/>
          <w:rtl/>
        </w:rPr>
        <w:t xml:space="preserve"> ולכן קיימת הצדקה לשידורם</w:t>
      </w:r>
      <w:r w:rsidR="00D5310D" w:rsidRPr="001C4485">
        <w:rPr>
          <w:rFonts w:asciiTheme="minorBidi" w:hAnsiTheme="minorBidi" w:cstheme="minorBidi" w:hint="cs"/>
          <w:rtl/>
        </w:rPr>
        <w:t xml:space="preserve">. כך, למשל, </w:t>
      </w:r>
      <w:r w:rsidRPr="001C4485">
        <w:rPr>
          <w:rFonts w:asciiTheme="minorBidi" w:hAnsiTheme="minorBidi" w:cstheme="minorBidi"/>
          <w:rtl/>
        </w:rPr>
        <w:t>תחקירים של "זמן אמת" וסרטים דוקומנטריים</w:t>
      </w:r>
      <w:r w:rsidR="00D5310D" w:rsidRPr="001C4485">
        <w:rPr>
          <w:rFonts w:asciiTheme="minorBidi" w:hAnsiTheme="minorBidi" w:cstheme="minorBidi" w:hint="cs"/>
          <w:rtl/>
        </w:rPr>
        <w:t xml:space="preserve">, </w:t>
      </w:r>
      <w:r w:rsidRPr="001C4485">
        <w:rPr>
          <w:rFonts w:asciiTheme="minorBidi" w:hAnsiTheme="minorBidi" w:cstheme="minorBidi"/>
          <w:rtl/>
        </w:rPr>
        <w:t>כמו צביעת הפרק של עמוד האש</w:t>
      </w:r>
      <w:r w:rsidR="001C4485">
        <w:rPr>
          <w:rFonts w:asciiTheme="minorBidi" w:hAnsiTheme="minorBidi" w:cstheme="minorBidi" w:hint="cs"/>
          <w:rtl/>
        </w:rPr>
        <w:t xml:space="preserve">, </w:t>
      </w:r>
      <w:r w:rsidR="001C4485" w:rsidRPr="001C4485">
        <w:rPr>
          <w:rFonts w:asciiTheme="minorBidi" w:hAnsiTheme="minorBidi" w:cs="Arial" w:hint="cs"/>
          <w:rtl/>
        </w:rPr>
        <w:t xml:space="preserve">שהם </w:t>
      </w:r>
      <w:r w:rsidR="00D5310D" w:rsidRPr="001C4485">
        <w:rPr>
          <w:rFonts w:asciiTheme="minorBidi" w:hAnsiTheme="minorBidi" w:cs="Arial" w:hint="cs"/>
          <w:rtl/>
        </w:rPr>
        <w:t>בעלי</w:t>
      </w:r>
      <w:r w:rsidR="00D5310D" w:rsidRPr="001C4485">
        <w:rPr>
          <w:rFonts w:asciiTheme="minorBidi" w:hAnsiTheme="minorBidi" w:cs="Arial"/>
          <w:rtl/>
        </w:rPr>
        <w:t xml:space="preserve"> ערך מוסף לשידור </w:t>
      </w:r>
      <w:r w:rsidR="001C4485" w:rsidRPr="001C4485">
        <w:rPr>
          <w:rFonts w:asciiTheme="minorBidi" w:hAnsiTheme="minorBidi" w:cs="Arial" w:hint="cs"/>
          <w:rtl/>
        </w:rPr>
        <w:t>ה</w:t>
      </w:r>
      <w:r w:rsidR="00D5310D" w:rsidRPr="001C4485">
        <w:rPr>
          <w:rFonts w:asciiTheme="minorBidi" w:hAnsiTheme="minorBidi" w:cs="Arial"/>
          <w:rtl/>
        </w:rPr>
        <w:t>ציבורי</w:t>
      </w:r>
      <w:r w:rsidRPr="001C4485">
        <w:rPr>
          <w:rFonts w:asciiTheme="minorBidi" w:hAnsiTheme="minorBidi" w:cstheme="minorBidi"/>
          <w:rtl/>
        </w:rPr>
        <w:t xml:space="preserve">. תכנים הנוגעים </w:t>
      </w:r>
      <w:r w:rsidRPr="00B208DE">
        <w:rPr>
          <w:rFonts w:asciiTheme="minorBidi" w:hAnsiTheme="minorBidi" w:cstheme="minorBidi"/>
          <w:b/>
          <w:bCs/>
          <w:rtl/>
        </w:rPr>
        <w:t>בבידור או בדרמה</w:t>
      </w:r>
      <w:r w:rsidRPr="001C4485">
        <w:rPr>
          <w:rFonts w:asciiTheme="minorBidi" w:hAnsiTheme="minorBidi" w:cstheme="minorBidi"/>
          <w:rtl/>
        </w:rPr>
        <w:t xml:space="preserve"> רלוונטיים לרוב לקריטריון של </w:t>
      </w:r>
      <w:r w:rsidRPr="00B76B9D">
        <w:rPr>
          <w:rFonts w:asciiTheme="minorBidi" w:hAnsiTheme="minorBidi" w:cstheme="minorBidi"/>
          <w:b/>
          <w:bCs/>
          <w:rtl/>
        </w:rPr>
        <w:t>עניין ציבורי, אם כי</w:t>
      </w:r>
      <w:r w:rsidR="00B208DE" w:rsidRPr="00B76B9D">
        <w:rPr>
          <w:rFonts w:asciiTheme="minorBidi" w:hAnsiTheme="minorBidi" w:cstheme="minorBidi" w:hint="cs"/>
          <w:b/>
          <w:bCs/>
          <w:rtl/>
        </w:rPr>
        <w:t>,</w:t>
      </w:r>
      <w:r w:rsidRPr="00B76B9D">
        <w:rPr>
          <w:rFonts w:asciiTheme="minorBidi" w:hAnsiTheme="minorBidi" w:cstheme="minorBidi"/>
          <w:b/>
          <w:bCs/>
          <w:rtl/>
        </w:rPr>
        <w:t xml:space="preserve"> </w:t>
      </w:r>
      <w:r w:rsidR="00D5310D" w:rsidRPr="00B76B9D">
        <w:rPr>
          <w:rFonts w:asciiTheme="minorBidi" w:hAnsiTheme="minorBidi" w:cstheme="minorBidi" w:hint="cs"/>
          <w:b/>
          <w:bCs/>
          <w:rtl/>
        </w:rPr>
        <w:t>לעיתים קרובות</w:t>
      </w:r>
      <w:r w:rsidR="00B208DE" w:rsidRPr="00B76B9D">
        <w:rPr>
          <w:rFonts w:asciiTheme="minorBidi" w:hAnsiTheme="minorBidi" w:cstheme="minorBidi" w:hint="cs"/>
          <w:b/>
          <w:bCs/>
          <w:rtl/>
        </w:rPr>
        <w:t>,</w:t>
      </w:r>
      <w:r w:rsidR="00D5310D" w:rsidRPr="00B76B9D">
        <w:rPr>
          <w:rFonts w:asciiTheme="minorBidi" w:hAnsiTheme="minorBidi" w:cstheme="minorBidi" w:hint="cs"/>
          <w:b/>
          <w:bCs/>
          <w:rtl/>
        </w:rPr>
        <w:t xml:space="preserve"> </w:t>
      </w:r>
      <w:r w:rsidRPr="00B76B9D">
        <w:rPr>
          <w:rFonts w:asciiTheme="minorBidi" w:hAnsiTheme="minorBidi" w:cstheme="minorBidi"/>
          <w:b/>
          <w:bCs/>
          <w:rtl/>
        </w:rPr>
        <w:t xml:space="preserve">גם </w:t>
      </w:r>
      <w:r w:rsidR="001C4485" w:rsidRPr="00B76B9D">
        <w:rPr>
          <w:rFonts w:asciiTheme="minorBidi" w:hAnsiTheme="minorBidi" w:cstheme="minorBidi" w:hint="cs"/>
          <w:b/>
          <w:bCs/>
          <w:rtl/>
        </w:rPr>
        <w:t xml:space="preserve">לעקרון של </w:t>
      </w:r>
      <w:r w:rsidRPr="00B76B9D">
        <w:rPr>
          <w:rFonts w:asciiTheme="minorBidi" w:hAnsiTheme="minorBidi" w:cstheme="minorBidi"/>
          <w:b/>
          <w:bCs/>
          <w:rtl/>
        </w:rPr>
        <w:t xml:space="preserve">ערך החדשותי. </w:t>
      </w:r>
      <w:r w:rsidRPr="001C4485">
        <w:rPr>
          <w:rFonts w:asciiTheme="minorBidi" w:hAnsiTheme="minorBidi" w:cstheme="minorBidi"/>
          <w:rtl/>
        </w:rPr>
        <w:t xml:space="preserve">דוגמאות </w:t>
      </w:r>
      <w:r w:rsidR="001C4485">
        <w:rPr>
          <w:rFonts w:asciiTheme="minorBidi" w:hAnsiTheme="minorBidi" w:cstheme="minorBidi" w:hint="cs"/>
          <w:rtl/>
        </w:rPr>
        <w:t>בולטות</w:t>
      </w:r>
      <w:r w:rsidRPr="001C4485">
        <w:rPr>
          <w:rFonts w:asciiTheme="minorBidi" w:hAnsiTheme="minorBidi" w:cstheme="minorBidi"/>
          <w:rtl/>
        </w:rPr>
        <w:t xml:space="preserve">: הופעת נעה </w:t>
      </w:r>
      <w:proofErr w:type="spellStart"/>
      <w:r w:rsidRPr="001C4485">
        <w:rPr>
          <w:rFonts w:asciiTheme="minorBidi" w:hAnsiTheme="minorBidi" w:cstheme="minorBidi"/>
          <w:rtl/>
        </w:rPr>
        <w:t>קירל</w:t>
      </w:r>
      <w:proofErr w:type="spellEnd"/>
      <w:r w:rsidRPr="001C4485">
        <w:rPr>
          <w:rFonts w:asciiTheme="minorBidi" w:hAnsiTheme="minorBidi" w:cstheme="minorBidi"/>
          <w:rtl/>
        </w:rPr>
        <w:t xml:space="preserve"> באירוויזיון</w:t>
      </w:r>
      <w:r w:rsidR="00D5310D" w:rsidRPr="001C4485">
        <w:rPr>
          <w:rFonts w:asciiTheme="minorBidi" w:hAnsiTheme="minorBidi" w:cstheme="minorBidi" w:hint="cs"/>
          <w:rtl/>
        </w:rPr>
        <w:t>,</w:t>
      </w:r>
      <w:r w:rsidRPr="001C4485">
        <w:rPr>
          <w:rFonts w:asciiTheme="minorBidi" w:hAnsiTheme="minorBidi" w:cstheme="minorBidi"/>
          <w:rtl/>
        </w:rPr>
        <w:t xml:space="preserve"> </w:t>
      </w:r>
      <w:r w:rsidR="00D5310D" w:rsidRPr="001C4485">
        <w:rPr>
          <w:rFonts w:asciiTheme="minorBidi" w:hAnsiTheme="minorBidi" w:cstheme="minorBidi" w:hint="cs"/>
          <w:rtl/>
        </w:rPr>
        <w:t xml:space="preserve">שהיא </w:t>
      </w:r>
      <w:r w:rsidRPr="001C4485">
        <w:rPr>
          <w:rFonts w:asciiTheme="minorBidi" w:hAnsiTheme="minorBidi" w:cstheme="minorBidi"/>
          <w:rtl/>
        </w:rPr>
        <w:t>בעלת פרופיל תקשורתי גבוה</w:t>
      </w:r>
      <w:r w:rsidR="00D5310D" w:rsidRPr="001C4485">
        <w:rPr>
          <w:rFonts w:asciiTheme="minorBidi" w:hAnsiTheme="minorBidi" w:cstheme="minorBidi" w:hint="cs"/>
          <w:rtl/>
        </w:rPr>
        <w:t xml:space="preserve"> במיוחד</w:t>
      </w:r>
      <w:r w:rsidRPr="001C4485">
        <w:rPr>
          <w:rFonts w:asciiTheme="minorBidi" w:hAnsiTheme="minorBidi" w:cstheme="minorBidi"/>
          <w:rtl/>
        </w:rPr>
        <w:t xml:space="preserve"> בכלל</w:t>
      </w:r>
      <w:r w:rsidR="001C4485">
        <w:rPr>
          <w:rFonts w:asciiTheme="minorBidi" w:hAnsiTheme="minorBidi" w:cstheme="minorBidi" w:hint="cs"/>
          <w:rtl/>
        </w:rPr>
        <w:t>,</w:t>
      </w:r>
      <w:r w:rsidRPr="001C4485">
        <w:rPr>
          <w:rFonts w:asciiTheme="minorBidi" w:hAnsiTheme="minorBidi" w:cstheme="minorBidi"/>
          <w:rtl/>
        </w:rPr>
        <w:t xml:space="preserve"> ובשידורי "כאן" בפרט</w:t>
      </w:r>
      <w:r w:rsidR="00D5310D" w:rsidRPr="001C4485">
        <w:rPr>
          <w:rFonts w:asciiTheme="minorBidi" w:hAnsiTheme="minorBidi" w:cstheme="minorBidi" w:hint="cs"/>
          <w:rtl/>
        </w:rPr>
        <w:t>. כך גם</w:t>
      </w:r>
      <w:r w:rsidRPr="001C4485">
        <w:rPr>
          <w:rFonts w:asciiTheme="minorBidi" w:hAnsiTheme="minorBidi" w:cstheme="minorBidi"/>
          <w:rtl/>
        </w:rPr>
        <w:t xml:space="preserve"> תוכנית הבידור והסאטירה "זהו זה", שמזוהה עם "כאן"</w:t>
      </w:r>
      <w:r w:rsidR="001C4485">
        <w:rPr>
          <w:rFonts w:asciiTheme="minorBidi" w:hAnsiTheme="minorBidi" w:cstheme="minorBidi" w:hint="cs"/>
          <w:rtl/>
        </w:rPr>
        <w:t xml:space="preserve">, </w:t>
      </w:r>
      <w:r w:rsidR="00B208DE">
        <w:rPr>
          <w:rFonts w:asciiTheme="minorBidi" w:hAnsiTheme="minorBidi" w:cstheme="minorBidi" w:hint="cs"/>
          <w:rtl/>
        </w:rPr>
        <w:t>ה</w:t>
      </w:r>
      <w:r w:rsidRPr="001C4485">
        <w:rPr>
          <w:rFonts w:asciiTheme="minorBidi" w:hAnsiTheme="minorBidi" w:cstheme="minorBidi"/>
          <w:rtl/>
        </w:rPr>
        <w:t>מעוררת עניין ציבורי רב</w:t>
      </w:r>
      <w:r w:rsidR="003A7563" w:rsidRPr="001C4485">
        <w:rPr>
          <w:rFonts w:asciiTheme="minorBidi" w:hAnsiTheme="minorBidi" w:cstheme="minorBidi" w:hint="cs"/>
          <w:rtl/>
        </w:rPr>
        <w:t xml:space="preserve"> וז</w:t>
      </w:r>
      <w:r w:rsidR="00B208DE">
        <w:rPr>
          <w:rFonts w:asciiTheme="minorBidi" w:hAnsiTheme="minorBidi" w:cstheme="minorBidi" w:hint="cs"/>
          <w:rtl/>
        </w:rPr>
        <w:t>וכה</w:t>
      </w:r>
      <w:r w:rsidR="003A7563" w:rsidRPr="001C4485">
        <w:rPr>
          <w:rFonts w:asciiTheme="minorBidi" w:hAnsiTheme="minorBidi" w:cstheme="minorBidi" w:hint="cs"/>
          <w:rtl/>
        </w:rPr>
        <w:t xml:space="preserve"> לסיקור גם</w:t>
      </w:r>
      <w:r w:rsidR="003A7563">
        <w:rPr>
          <w:rFonts w:asciiTheme="minorBidi" w:hAnsiTheme="minorBidi" w:cstheme="minorBidi" w:hint="cs"/>
          <w:rtl/>
        </w:rPr>
        <w:t xml:space="preserve"> בערוצים אחרים</w:t>
      </w:r>
      <w:r w:rsidRPr="00731BFC">
        <w:rPr>
          <w:rFonts w:asciiTheme="minorBidi" w:hAnsiTheme="minorBidi" w:cstheme="minorBidi"/>
          <w:rtl/>
        </w:rPr>
        <w:t xml:space="preserve">. </w:t>
      </w:r>
      <w:r w:rsidR="001C4485" w:rsidRPr="001C4485">
        <w:rPr>
          <w:rFonts w:asciiTheme="minorBidi" w:hAnsiTheme="minorBidi" w:cs="Arial"/>
          <w:rtl/>
        </w:rPr>
        <w:t xml:space="preserve">כך </w:t>
      </w:r>
      <w:r w:rsidR="00B208DE">
        <w:rPr>
          <w:rFonts w:asciiTheme="minorBidi" w:hAnsiTheme="minorBidi" w:cs="Arial" w:hint="cs"/>
          <w:rtl/>
        </w:rPr>
        <w:t xml:space="preserve">גם </w:t>
      </w:r>
      <w:r w:rsidR="001C4485" w:rsidRPr="001C4485">
        <w:rPr>
          <w:rFonts w:asciiTheme="minorBidi" w:hAnsiTheme="minorBidi" w:cs="Arial"/>
          <w:rtl/>
        </w:rPr>
        <w:t>מסע ההופעות שצפוי ללהקה בקרוב</w:t>
      </w:r>
      <w:r w:rsidR="001C4485">
        <w:rPr>
          <w:rFonts w:asciiTheme="minorBidi" w:hAnsiTheme="minorBidi" w:cs="Arial" w:hint="cs"/>
          <w:rtl/>
        </w:rPr>
        <w:t>,</w:t>
      </w:r>
      <w:r w:rsidR="001C4485" w:rsidRPr="001C4485">
        <w:rPr>
          <w:rFonts w:asciiTheme="minorBidi" w:hAnsiTheme="minorBidi" w:cs="Arial"/>
          <w:rtl/>
        </w:rPr>
        <w:t xml:space="preserve"> </w:t>
      </w:r>
      <w:r w:rsidR="001C4485">
        <w:rPr>
          <w:rFonts w:asciiTheme="minorBidi" w:hAnsiTheme="minorBidi" w:cs="Arial" w:hint="cs"/>
          <w:rtl/>
        </w:rPr>
        <w:t>ה</w:t>
      </w:r>
      <w:r w:rsidR="001C4485" w:rsidRPr="001C4485">
        <w:rPr>
          <w:rFonts w:asciiTheme="minorBidi" w:hAnsiTheme="minorBidi" w:cs="Arial"/>
          <w:rtl/>
        </w:rPr>
        <w:t xml:space="preserve">מבוסס על שירי עבר שעובדו ושודרו בתוכנית. </w:t>
      </w:r>
      <w:r w:rsidR="000F2D2E" w:rsidRPr="000F2D2E">
        <w:rPr>
          <w:rFonts w:asciiTheme="minorBidi" w:hAnsiTheme="minorBidi" w:cs="Arial"/>
          <w:rtl/>
        </w:rPr>
        <w:t>חשוב לציין ש</w:t>
      </w:r>
      <w:r w:rsidR="000F2D2E">
        <w:rPr>
          <w:rFonts w:asciiTheme="minorBidi" w:hAnsiTheme="minorBidi" w:cs="Arial" w:hint="cs"/>
          <w:rtl/>
        </w:rPr>
        <w:t xml:space="preserve">התוכנית </w:t>
      </w:r>
      <w:r w:rsidR="000F2D2E" w:rsidRPr="000F2D2E">
        <w:rPr>
          <w:rFonts w:asciiTheme="minorBidi" w:hAnsiTheme="minorBidi" w:cs="Arial"/>
          <w:rtl/>
        </w:rPr>
        <w:t xml:space="preserve">הרדיופונית </w:t>
      </w:r>
      <w:r w:rsidR="000F2D2E">
        <w:rPr>
          <w:rFonts w:asciiTheme="minorBidi" w:hAnsiTheme="minorBidi" w:cs="Arial" w:hint="cs"/>
          <w:rtl/>
        </w:rPr>
        <w:t>המיוחדת, בהגשת</w:t>
      </w:r>
      <w:r w:rsidR="000F2D2E" w:rsidRPr="000F2D2E">
        <w:rPr>
          <w:rFonts w:asciiTheme="minorBidi" w:hAnsiTheme="minorBidi" w:cs="Arial"/>
          <w:rtl/>
        </w:rPr>
        <w:t xml:space="preserve"> מיכל </w:t>
      </w:r>
      <w:proofErr w:type="spellStart"/>
      <w:r w:rsidR="000F2D2E" w:rsidRPr="000F2D2E">
        <w:rPr>
          <w:rFonts w:asciiTheme="minorBidi" w:hAnsiTheme="minorBidi" w:cs="Arial"/>
          <w:rtl/>
        </w:rPr>
        <w:t>רבינוביץ</w:t>
      </w:r>
      <w:proofErr w:type="spellEnd"/>
      <w:r w:rsidR="000F2D2E" w:rsidRPr="000F2D2E">
        <w:rPr>
          <w:rFonts w:asciiTheme="minorBidi" w:hAnsiTheme="minorBidi" w:cs="Arial"/>
          <w:rtl/>
        </w:rPr>
        <w:t xml:space="preserve"> וכוכבי </w:t>
      </w:r>
      <w:r w:rsidR="000F2D2E">
        <w:rPr>
          <w:rFonts w:asciiTheme="minorBidi" w:hAnsiTheme="minorBidi" w:cs="Arial" w:hint="cs"/>
          <w:rtl/>
        </w:rPr>
        <w:t>"</w:t>
      </w:r>
      <w:r w:rsidR="000F2D2E" w:rsidRPr="000F2D2E">
        <w:rPr>
          <w:rFonts w:asciiTheme="minorBidi" w:hAnsiTheme="minorBidi" w:cs="Arial"/>
          <w:rtl/>
        </w:rPr>
        <w:t>זהו זה</w:t>
      </w:r>
      <w:r w:rsidR="000F2D2E">
        <w:rPr>
          <w:rFonts w:asciiTheme="minorBidi" w:hAnsiTheme="minorBidi" w:cs="Arial" w:hint="cs"/>
          <w:rtl/>
        </w:rPr>
        <w:t xml:space="preserve">", </w:t>
      </w:r>
      <w:r w:rsidR="000F2D2E" w:rsidRPr="000F2D2E">
        <w:rPr>
          <w:rFonts w:asciiTheme="minorBidi" w:hAnsiTheme="minorBidi" w:cs="Arial"/>
          <w:rtl/>
        </w:rPr>
        <w:t xml:space="preserve">שודרה </w:t>
      </w:r>
      <w:r w:rsidR="000F2D2E">
        <w:rPr>
          <w:rFonts w:asciiTheme="minorBidi" w:hAnsiTheme="minorBidi" w:cs="Arial" w:hint="cs"/>
          <w:rtl/>
        </w:rPr>
        <w:t xml:space="preserve">ב"כאן רשת ב'" </w:t>
      </w:r>
      <w:r w:rsidR="000F2D2E" w:rsidRPr="000F2D2E">
        <w:rPr>
          <w:rFonts w:asciiTheme="minorBidi" w:hAnsiTheme="minorBidi" w:cs="Arial"/>
          <w:rtl/>
        </w:rPr>
        <w:t xml:space="preserve">לאחר שידור </w:t>
      </w:r>
      <w:proofErr w:type="spellStart"/>
      <w:r w:rsidR="000F2D2E" w:rsidRPr="000F2D2E">
        <w:rPr>
          <w:rFonts w:asciiTheme="minorBidi" w:hAnsiTheme="minorBidi" w:cs="Arial"/>
          <w:rtl/>
        </w:rPr>
        <w:t>ספיישל</w:t>
      </w:r>
      <w:proofErr w:type="spellEnd"/>
      <w:r w:rsidR="000F2D2E" w:rsidRPr="000F2D2E">
        <w:rPr>
          <w:rFonts w:asciiTheme="minorBidi" w:hAnsiTheme="minorBidi" w:cs="Arial"/>
          <w:rtl/>
        </w:rPr>
        <w:t xml:space="preserve"> יום העצמאות</w:t>
      </w:r>
      <w:r w:rsidR="000F2D2E">
        <w:rPr>
          <w:rFonts w:asciiTheme="minorBidi" w:hAnsiTheme="minorBidi" w:cs="Arial" w:hint="cs"/>
          <w:rtl/>
        </w:rPr>
        <w:t>,</w:t>
      </w:r>
      <w:r w:rsidR="000F2D2E" w:rsidRPr="000F2D2E">
        <w:rPr>
          <w:rFonts w:asciiTheme="minorBidi" w:hAnsiTheme="minorBidi" w:cs="Arial"/>
          <w:rtl/>
        </w:rPr>
        <w:t xml:space="preserve"> ולאחר שהסתיימה עונת השידורים של הת</w:t>
      </w:r>
      <w:r w:rsidR="000F2D2E">
        <w:rPr>
          <w:rFonts w:asciiTheme="minorBidi" w:hAnsiTheme="minorBidi" w:cs="Arial" w:hint="cs"/>
          <w:rtl/>
        </w:rPr>
        <w:t>ו</w:t>
      </w:r>
      <w:r w:rsidR="000F2D2E" w:rsidRPr="000F2D2E">
        <w:rPr>
          <w:rFonts w:asciiTheme="minorBidi" w:hAnsiTheme="minorBidi" w:cs="Arial"/>
          <w:rtl/>
        </w:rPr>
        <w:t>כנית</w:t>
      </w:r>
      <w:r w:rsidR="000F2D2E">
        <w:rPr>
          <w:rFonts w:asciiTheme="minorBidi" w:hAnsiTheme="minorBidi" w:cs="Arial" w:hint="cs"/>
          <w:rtl/>
        </w:rPr>
        <w:t xml:space="preserve">, </w:t>
      </w:r>
      <w:r w:rsidR="000F2D2E" w:rsidRPr="000F2D2E">
        <w:rPr>
          <w:rFonts w:asciiTheme="minorBidi" w:hAnsiTheme="minorBidi" w:cs="Arial"/>
          <w:rtl/>
        </w:rPr>
        <w:t xml:space="preserve">ואין הוכחה טובה </w:t>
      </w:r>
      <w:r w:rsidR="000F2D2E">
        <w:rPr>
          <w:rFonts w:asciiTheme="minorBidi" w:hAnsiTheme="minorBidi" w:cs="Arial" w:hint="cs"/>
          <w:rtl/>
        </w:rPr>
        <w:t>מ</w:t>
      </w:r>
      <w:r w:rsidR="000F2D2E" w:rsidRPr="000F2D2E">
        <w:rPr>
          <w:rFonts w:asciiTheme="minorBidi" w:hAnsiTheme="minorBidi" w:cs="Arial"/>
          <w:rtl/>
        </w:rPr>
        <w:t xml:space="preserve">כך שהטיפול </w:t>
      </w:r>
      <w:r w:rsidR="000F2D2E">
        <w:rPr>
          <w:rFonts w:asciiTheme="minorBidi" w:hAnsiTheme="minorBidi" w:cs="Arial" w:hint="cs"/>
          <w:rtl/>
        </w:rPr>
        <w:t>בנושא היה</w:t>
      </w:r>
      <w:r w:rsidR="000F2D2E" w:rsidRPr="000F2D2E">
        <w:rPr>
          <w:rFonts w:asciiTheme="minorBidi" w:hAnsiTheme="minorBidi" w:cs="Arial"/>
          <w:rtl/>
        </w:rPr>
        <w:t xml:space="preserve"> ענייני</w:t>
      </w:r>
      <w:r w:rsidR="000F2D2E">
        <w:rPr>
          <w:rFonts w:asciiTheme="minorBidi" w:hAnsiTheme="minorBidi" w:cs="Arial" w:hint="cs"/>
          <w:rtl/>
        </w:rPr>
        <w:t xml:space="preserve">, </w:t>
      </w:r>
      <w:r w:rsidR="000F2D2E">
        <w:rPr>
          <w:rFonts w:asciiTheme="minorBidi" w:hAnsiTheme="minorBidi" w:cs="Arial" w:hint="cs"/>
          <w:rtl/>
        </w:rPr>
        <w:lastRenderedPageBreak/>
        <w:t>ולא</w:t>
      </w:r>
      <w:r w:rsidR="000F2D2E" w:rsidRPr="000F2D2E">
        <w:rPr>
          <w:rFonts w:asciiTheme="minorBidi" w:hAnsiTheme="minorBidi" w:cs="Arial"/>
          <w:rtl/>
        </w:rPr>
        <w:t xml:space="preserve"> נבע מרצון לקדם צפייה בתוכנית כזו או אחרת. </w:t>
      </w:r>
      <w:r w:rsidR="001C4485">
        <w:rPr>
          <w:rFonts w:asciiTheme="minorBidi" w:hAnsiTheme="minorBidi" w:cs="Arial" w:hint="cs"/>
          <w:rtl/>
        </w:rPr>
        <w:t xml:space="preserve">נדגיש </w:t>
      </w:r>
      <w:r w:rsidR="000F2D2E">
        <w:rPr>
          <w:rFonts w:asciiTheme="minorBidi" w:hAnsiTheme="minorBidi" w:cs="Arial" w:hint="cs"/>
          <w:rtl/>
        </w:rPr>
        <w:t xml:space="preserve">עוד </w:t>
      </w:r>
      <w:r w:rsidR="001C4485">
        <w:rPr>
          <w:rFonts w:asciiTheme="minorBidi" w:hAnsiTheme="minorBidi" w:cs="Arial" w:hint="cs"/>
          <w:rtl/>
        </w:rPr>
        <w:t xml:space="preserve">כי </w:t>
      </w:r>
      <w:r w:rsidRPr="00731BFC">
        <w:rPr>
          <w:rFonts w:asciiTheme="minorBidi" w:hAnsiTheme="minorBidi" w:cstheme="minorBidi"/>
          <w:rtl/>
        </w:rPr>
        <w:t xml:space="preserve">לא מכבר </w:t>
      </w:r>
      <w:r w:rsidR="000F2D2E">
        <w:rPr>
          <w:rFonts w:asciiTheme="minorBidi" w:hAnsiTheme="minorBidi" w:cstheme="minorBidi" w:hint="cs"/>
          <w:rtl/>
        </w:rPr>
        <w:t>זכו</w:t>
      </w:r>
      <w:r w:rsidRPr="00731BFC">
        <w:rPr>
          <w:rFonts w:asciiTheme="minorBidi" w:hAnsiTheme="minorBidi" w:cstheme="minorBidi"/>
          <w:rtl/>
        </w:rPr>
        <w:t xml:space="preserve"> </w:t>
      </w:r>
      <w:r w:rsidR="000F2D2E">
        <w:rPr>
          <w:rFonts w:asciiTheme="minorBidi" w:hAnsiTheme="minorBidi" w:cstheme="minorBidi" w:hint="cs"/>
          <w:rtl/>
        </w:rPr>
        <w:t>חברי הלהקה ב</w:t>
      </w:r>
      <w:r w:rsidRPr="00731BFC">
        <w:rPr>
          <w:rFonts w:asciiTheme="minorBidi" w:hAnsiTheme="minorBidi" w:cstheme="minorBidi"/>
          <w:rtl/>
        </w:rPr>
        <w:t xml:space="preserve">הכרה ציבורית משמעותית, עם קבלת תארי דוקטור לשם כבוד מאוניברסיטת בר אילן. </w:t>
      </w:r>
    </w:p>
    <w:p w14:paraId="06421966" w14:textId="0A886A0F" w:rsidR="00FB36DF" w:rsidRPr="00731BFC" w:rsidRDefault="001C4485" w:rsidP="000F2D2E">
      <w:pPr>
        <w:pStyle w:val="xmsonormal"/>
        <w:bidi/>
        <w:spacing w:line="360" w:lineRule="auto"/>
        <w:rPr>
          <w:rFonts w:asciiTheme="minorBidi" w:hAnsiTheme="minorBidi" w:cstheme="minorBidi"/>
          <w:rtl/>
        </w:rPr>
      </w:pPr>
      <w:r>
        <w:rPr>
          <w:rFonts w:asciiTheme="minorBidi" w:hAnsiTheme="minorBidi" w:cstheme="minorBidi" w:hint="cs"/>
          <w:rtl/>
        </w:rPr>
        <w:t xml:space="preserve">בנוסף, </w:t>
      </w:r>
      <w:r w:rsidR="00D5310D">
        <w:rPr>
          <w:rFonts w:asciiTheme="minorBidi" w:hAnsiTheme="minorBidi" w:cstheme="minorBidi" w:hint="cs"/>
          <w:rtl/>
        </w:rPr>
        <w:t>ניתן לציין</w:t>
      </w:r>
      <w:r w:rsidR="00FB36DF" w:rsidRPr="00731BFC">
        <w:rPr>
          <w:rFonts w:asciiTheme="minorBidi" w:hAnsiTheme="minorBidi" w:cstheme="minorBidi"/>
          <w:rtl/>
        </w:rPr>
        <w:t xml:space="preserve"> </w:t>
      </w:r>
      <w:r w:rsidR="00D5310D">
        <w:rPr>
          <w:rFonts w:asciiTheme="minorBidi" w:hAnsiTheme="minorBidi" w:cstheme="minorBidi" w:hint="cs"/>
          <w:rtl/>
        </w:rPr>
        <w:t xml:space="preserve">את </w:t>
      </w:r>
      <w:r w:rsidR="00FB36DF" w:rsidRPr="00731BFC">
        <w:rPr>
          <w:rFonts w:asciiTheme="minorBidi" w:hAnsiTheme="minorBidi" w:cstheme="minorBidi"/>
          <w:rtl/>
        </w:rPr>
        <w:t>כוכבי קופה ראשית וטהרן</w:t>
      </w:r>
      <w:r w:rsidR="00D5310D">
        <w:rPr>
          <w:rFonts w:asciiTheme="minorBidi" w:hAnsiTheme="minorBidi" w:cstheme="minorBidi" w:hint="cs"/>
          <w:rtl/>
        </w:rPr>
        <w:t>,</w:t>
      </w:r>
      <w:r w:rsidR="00FB36DF" w:rsidRPr="00731BFC">
        <w:rPr>
          <w:rFonts w:asciiTheme="minorBidi" w:hAnsiTheme="minorBidi" w:cstheme="minorBidi"/>
          <w:rtl/>
        </w:rPr>
        <w:t xml:space="preserve"> </w:t>
      </w:r>
      <w:r w:rsidR="00D5310D">
        <w:rPr>
          <w:rFonts w:asciiTheme="minorBidi" w:hAnsiTheme="minorBidi" w:cstheme="minorBidi" w:hint="cs"/>
          <w:rtl/>
        </w:rPr>
        <w:t>ה</w:t>
      </w:r>
      <w:r w:rsidR="00FB36DF" w:rsidRPr="00731BFC">
        <w:rPr>
          <w:rFonts w:asciiTheme="minorBidi" w:hAnsiTheme="minorBidi" w:cstheme="minorBidi"/>
          <w:rtl/>
        </w:rPr>
        <w:t xml:space="preserve">עומדים </w:t>
      </w:r>
      <w:r w:rsidR="00D5310D">
        <w:rPr>
          <w:rFonts w:asciiTheme="minorBidi" w:hAnsiTheme="minorBidi" w:cstheme="minorBidi" w:hint="cs"/>
          <w:rtl/>
        </w:rPr>
        <w:t xml:space="preserve">אף הם </w:t>
      </w:r>
      <w:r w:rsidR="00FB36DF" w:rsidRPr="00731BFC">
        <w:rPr>
          <w:rFonts w:asciiTheme="minorBidi" w:hAnsiTheme="minorBidi" w:cstheme="minorBidi"/>
          <w:rtl/>
        </w:rPr>
        <w:t>בקריטריון של עניין ציבורי.</w:t>
      </w:r>
    </w:p>
    <w:p w14:paraId="079DF236" w14:textId="77777777" w:rsidR="000F2D2E" w:rsidRDefault="000F2D2E" w:rsidP="00BD3D6D">
      <w:pPr>
        <w:pStyle w:val="xmsonormal"/>
        <w:bidi/>
        <w:spacing w:line="360" w:lineRule="auto"/>
        <w:rPr>
          <w:rFonts w:asciiTheme="minorBidi" w:hAnsiTheme="minorBidi" w:cstheme="minorBidi"/>
          <w:rtl/>
        </w:rPr>
      </w:pPr>
    </w:p>
    <w:p w14:paraId="2BE31A09" w14:textId="391577B3" w:rsidR="005E4672" w:rsidRDefault="004426A3" w:rsidP="000F2D2E">
      <w:pPr>
        <w:pStyle w:val="xmsonormal"/>
        <w:bidi/>
        <w:spacing w:line="360" w:lineRule="auto"/>
        <w:rPr>
          <w:rFonts w:asciiTheme="minorBidi" w:hAnsiTheme="minorBidi" w:cstheme="minorBidi"/>
          <w:rtl/>
        </w:rPr>
      </w:pPr>
      <w:r w:rsidRPr="00731BFC">
        <w:rPr>
          <w:rFonts w:asciiTheme="minorBidi" w:hAnsiTheme="minorBidi" w:cstheme="minorBidi"/>
          <w:rtl/>
        </w:rPr>
        <w:t xml:space="preserve">במידה וקיימת הצדקה לכך, </w:t>
      </w:r>
      <w:r w:rsidR="00D5310D">
        <w:rPr>
          <w:rFonts w:asciiTheme="minorBidi" w:hAnsiTheme="minorBidi" w:cstheme="minorBidi" w:hint="cs"/>
          <w:rtl/>
        </w:rPr>
        <w:t xml:space="preserve">יש מקום </w:t>
      </w:r>
      <w:r w:rsidR="00FB36DF" w:rsidRPr="00731BFC">
        <w:rPr>
          <w:rFonts w:asciiTheme="minorBidi" w:hAnsiTheme="minorBidi" w:cstheme="minorBidi"/>
          <w:rtl/>
        </w:rPr>
        <w:t xml:space="preserve">לשדר </w:t>
      </w:r>
      <w:r w:rsidR="000638CC">
        <w:rPr>
          <w:rFonts w:asciiTheme="minorBidi" w:hAnsiTheme="minorBidi" w:cstheme="minorBidi" w:hint="cs"/>
          <w:rtl/>
        </w:rPr>
        <w:t xml:space="preserve">גם </w:t>
      </w:r>
      <w:r w:rsidR="00FB36DF" w:rsidRPr="0071034E">
        <w:rPr>
          <w:rFonts w:asciiTheme="minorBidi" w:hAnsiTheme="minorBidi" w:cstheme="minorBidi"/>
          <w:b/>
          <w:bCs/>
          <w:rtl/>
        </w:rPr>
        <w:t>דיווחים ביקורתיים</w:t>
      </w:r>
      <w:r w:rsidR="00FB36DF" w:rsidRPr="00731BFC">
        <w:rPr>
          <w:rFonts w:asciiTheme="minorBidi" w:hAnsiTheme="minorBidi" w:cstheme="minorBidi"/>
          <w:rtl/>
        </w:rPr>
        <w:t xml:space="preserve"> על תכני התאגיד בשידורי החדשות</w:t>
      </w:r>
      <w:r w:rsidR="00D5310D">
        <w:rPr>
          <w:rFonts w:asciiTheme="minorBidi" w:hAnsiTheme="minorBidi" w:cstheme="minorBidi" w:hint="cs"/>
          <w:rtl/>
        </w:rPr>
        <w:t xml:space="preserve">. לראייה, </w:t>
      </w:r>
      <w:r w:rsidR="00B208DE">
        <w:rPr>
          <w:rFonts w:asciiTheme="minorBidi" w:hAnsiTheme="minorBidi" w:cstheme="minorBidi" w:hint="cs"/>
          <w:rtl/>
        </w:rPr>
        <w:t>הכתבה</w:t>
      </w:r>
      <w:r w:rsidR="0071034E">
        <w:rPr>
          <w:rFonts w:asciiTheme="minorBidi" w:hAnsiTheme="minorBidi" w:cstheme="minorBidi" w:hint="cs"/>
          <w:rtl/>
        </w:rPr>
        <w:t xml:space="preserve"> במהדורת מוצ"ש</w:t>
      </w:r>
      <w:r w:rsidR="00B92D30" w:rsidRPr="00731BFC">
        <w:rPr>
          <w:rFonts w:asciiTheme="minorBidi" w:hAnsiTheme="minorBidi" w:cstheme="minorBidi"/>
          <w:rtl/>
        </w:rPr>
        <w:t xml:space="preserve"> (31.12.2023</w:t>
      </w:r>
      <w:r w:rsidRPr="00731BFC">
        <w:rPr>
          <w:rFonts w:asciiTheme="minorBidi" w:hAnsiTheme="minorBidi" w:cstheme="minorBidi"/>
          <w:rtl/>
        </w:rPr>
        <w:t xml:space="preserve">) </w:t>
      </w:r>
      <w:r w:rsidR="0071034E">
        <w:rPr>
          <w:rFonts w:asciiTheme="minorBidi" w:hAnsiTheme="minorBidi" w:cstheme="minorBidi" w:hint="cs"/>
          <w:rtl/>
        </w:rPr>
        <w:t>שהציגה את</w:t>
      </w:r>
      <w:r w:rsidRPr="00731BFC">
        <w:rPr>
          <w:rFonts w:asciiTheme="minorBidi" w:hAnsiTheme="minorBidi" w:cstheme="minorBidi"/>
          <w:rtl/>
        </w:rPr>
        <w:t xml:space="preserve"> </w:t>
      </w:r>
      <w:r w:rsidR="0071034E">
        <w:rPr>
          <w:rFonts w:asciiTheme="minorBidi" w:hAnsiTheme="minorBidi" w:cstheme="minorBidi" w:hint="cs"/>
          <w:rtl/>
        </w:rPr>
        <w:t>ביקורתם של</w:t>
      </w:r>
      <w:r w:rsidR="00FB36DF" w:rsidRPr="00731BFC">
        <w:rPr>
          <w:rFonts w:asciiTheme="minorBidi" w:hAnsiTheme="minorBidi" w:cstheme="minorBidi"/>
          <w:rtl/>
        </w:rPr>
        <w:t xml:space="preserve"> בני </w:t>
      </w:r>
      <w:r w:rsidR="00FB36DF" w:rsidRPr="000638CC">
        <w:rPr>
          <w:rFonts w:asciiTheme="minorBidi" w:hAnsiTheme="minorBidi" w:cstheme="minorBidi"/>
          <w:rtl/>
        </w:rPr>
        <w:t>משפח</w:t>
      </w:r>
      <w:r w:rsidR="00B92D30" w:rsidRPr="000638CC">
        <w:rPr>
          <w:rFonts w:asciiTheme="minorBidi" w:hAnsiTheme="minorBidi" w:cstheme="minorBidi"/>
          <w:rtl/>
        </w:rPr>
        <w:t xml:space="preserve">ות של לוחמי המחתרות שהוגלו לצפון אפריקה כנגד הסדרה </w:t>
      </w:r>
      <w:proofErr w:type="spellStart"/>
      <w:r w:rsidR="00B92D30" w:rsidRPr="000638CC">
        <w:rPr>
          <w:rFonts w:asciiTheme="minorBidi" w:hAnsiTheme="minorBidi" w:cstheme="minorBidi"/>
          <w:rtl/>
        </w:rPr>
        <w:t>קרת</w:t>
      </w:r>
      <w:r w:rsidRPr="000638CC">
        <w:rPr>
          <w:rFonts w:asciiTheme="minorBidi" w:hAnsiTheme="minorBidi" w:cstheme="minorBidi"/>
          <w:rtl/>
        </w:rPr>
        <w:t>ג</w:t>
      </w:r>
      <w:r w:rsidR="00B92D30" w:rsidRPr="000638CC">
        <w:rPr>
          <w:rFonts w:asciiTheme="minorBidi" w:hAnsiTheme="minorBidi" w:cstheme="minorBidi"/>
          <w:rtl/>
        </w:rPr>
        <w:t>ו</w:t>
      </w:r>
      <w:proofErr w:type="spellEnd"/>
      <w:r w:rsidR="00D5310D" w:rsidRPr="000638CC">
        <w:rPr>
          <w:rFonts w:asciiTheme="minorBidi" w:hAnsiTheme="minorBidi" w:cstheme="minorBidi" w:hint="cs"/>
          <w:rtl/>
        </w:rPr>
        <w:t>,</w:t>
      </w:r>
      <w:r w:rsidRPr="000638CC">
        <w:rPr>
          <w:rFonts w:asciiTheme="minorBidi" w:hAnsiTheme="minorBidi" w:cstheme="minorBidi"/>
          <w:rtl/>
        </w:rPr>
        <w:t xml:space="preserve"> ששודרה באותה עת ב"כאן". </w:t>
      </w:r>
    </w:p>
    <w:p w14:paraId="0F1682D0" w14:textId="77777777" w:rsidR="005E4672" w:rsidRDefault="005E4672" w:rsidP="00BD3D6D">
      <w:pPr>
        <w:pStyle w:val="xmsonormal"/>
        <w:bidi/>
        <w:spacing w:line="360" w:lineRule="auto"/>
        <w:rPr>
          <w:rFonts w:asciiTheme="minorBidi" w:hAnsiTheme="minorBidi" w:cstheme="minorBidi"/>
          <w:rtl/>
        </w:rPr>
      </w:pPr>
    </w:p>
    <w:p w14:paraId="70EAD875" w14:textId="426A9D04" w:rsidR="00BD3D6D" w:rsidRPr="00BD3D6D" w:rsidRDefault="000638CC" w:rsidP="00BD3D6D">
      <w:pPr>
        <w:pStyle w:val="xmsonormal"/>
        <w:bidi/>
        <w:spacing w:line="360" w:lineRule="auto"/>
        <w:rPr>
          <w:rFonts w:asciiTheme="minorBidi" w:hAnsiTheme="minorBidi" w:cstheme="minorBidi"/>
          <w:rtl/>
        </w:rPr>
      </w:pPr>
      <w:r>
        <w:rPr>
          <w:rFonts w:asciiTheme="minorBidi" w:hAnsiTheme="minorBidi" w:cstheme="minorBidi" w:hint="cs"/>
          <w:rtl/>
        </w:rPr>
        <w:t xml:space="preserve">באשר </w:t>
      </w:r>
      <w:r w:rsidRPr="0071034E">
        <w:rPr>
          <w:rFonts w:asciiTheme="minorBidi" w:hAnsiTheme="minorBidi" w:cstheme="minorBidi" w:hint="cs"/>
          <w:b/>
          <w:bCs/>
          <w:rtl/>
        </w:rPr>
        <w:t>ל</w:t>
      </w:r>
      <w:r w:rsidR="00FB36DF" w:rsidRPr="0071034E">
        <w:rPr>
          <w:rFonts w:asciiTheme="minorBidi" w:hAnsiTheme="minorBidi" w:cstheme="minorBidi"/>
          <w:b/>
          <w:bCs/>
          <w:rtl/>
        </w:rPr>
        <w:t>תכנים מקדמים המשודרים בערוצים מתחרים</w:t>
      </w:r>
      <w:r>
        <w:rPr>
          <w:rFonts w:asciiTheme="minorBidi" w:hAnsiTheme="minorBidi" w:cstheme="minorBidi" w:hint="cs"/>
          <w:rtl/>
        </w:rPr>
        <w:t>, עמדתנו היא שגם הם</w:t>
      </w:r>
      <w:r w:rsidR="004426A3" w:rsidRPr="00731BFC">
        <w:rPr>
          <w:rFonts w:asciiTheme="minorBidi" w:hAnsiTheme="minorBidi" w:cstheme="minorBidi"/>
          <w:rtl/>
        </w:rPr>
        <w:t xml:space="preserve"> ראוי</w:t>
      </w:r>
      <w:r w:rsidR="00D5310D">
        <w:rPr>
          <w:rFonts w:asciiTheme="minorBidi" w:hAnsiTheme="minorBidi" w:cstheme="minorBidi" w:hint="cs"/>
          <w:rtl/>
        </w:rPr>
        <w:t>ים</w:t>
      </w:r>
      <w:r w:rsidR="004426A3" w:rsidRPr="00731BFC">
        <w:rPr>
          <w:rFonts w:asciiTheme="minorBidi" w:hAnsiTheme="minorBidi" w:cstheme="minorBidi"/>
          <w:rtl/>
        </w:rPr>
        <w:t xml:space="preserve"> </w:t>
      </w:r>
      <w:r>
        <w:rPr>
          <w:rFonts w:asciiTheme="minorBidi" w:hAnsiTheme="minorBidi" w:cstheme="minorBidi" w:hint="cs"/>
          <w:rtl/>
        </w:rPr>
        <w:t>ל</w:t>
      </w:r>
      <w:r w:rsidR="004426A3" w:rsidRPr="00731BFC">
        <w:rPr>
          <w:rFonts w:asciiTheme="minorBidi" w:hAnsiTheme="minorBidi" w:cstheme="minorBidi"/>
          <w:rtl/>
        </w:rPr>
        <w:t>ביטוי בשידורי החדשות של התאגיד</w:t>
      </w:r>
      <w:r w:rsidR="00B208DE">
        <w:rPr>
          <w:rFonts w:asciiTheme="minorBidi" w:hAnsiTheme="minorBidi" w:cstheme="minorBidi" w:hint="cs"/>
          <w:rtl/>
        </w:rPr>
        <w:t>, וכך גם עשינו בעבר.</w:t>
      </w:r>
      <w:r w:rsidR="00BD3D6D">
        <w:rPr>
          <w:rFonts w:asciiTheme="minorBidi" w:hAnsiTheme="minorBidi" w:cstheme="minorBidi" w:hint="cs"/>
          <w:rtl/>
        </w:rPr>
        <w:t xml:space="preserve"> לדוגמא, </w:t>
      </w:r>
      <w:proofErr w:type="spellStart"/>
      <w:r w:rsidR="00BD3D6D" w:rsidRPr="00BD3D6D">
        <w:rPr>
          <w:rFonts w:ascii="Arial" w:hAnsi="Arial" w:cs="Arial"/>
          <w:rtl/>
        </w:rPr>
        <w:t>בכאן</w:t>
      </w:r>
      <w:proofErr w:type="spellEnd"/>
      <w:r w:rsidR="00BD3D6D" w:rsidRPr="00BD3D6D">
        <w:rPr>
          <w:rFonts w:ascii="Arial" w:hAnsi="Arial" w:cs="Arial"/>
          <w:rtl/>
        </w:rPr>
        <w:t xml:space="preserve"> תרבות </w:t>
      </w:r>
      <w:proofErr w:type="spellStart"/>
      <w:r w:rsidR="00BD3D6D" w:rsidRPr="00BD3D6D">
        <w:rPr>
          <w:rFonts w:ascii="Arial" w:hAnsi="Arial" w:cs="Arial"/>
          <w:rtl/>
        </w:rPr>
        <w:t>ובכאן</w:t>
      </w:r>
      <w:proofErr w:type="spellEnd"/>
      <w:r w:rsidR="00BD3D6D" w:rsidRPr="00BD3D6D">
        <w:rPr>
          <w:rFonts w:ascii="Arial" w:hAnsi="Arial" w:cs="Arial"/>
          <w:rtl/>
        </w:rPr>
        <w:t xml:space="preserve"> מורשת </w:t>
      </w:r>
      <w:r w:rsidR="00BD3D6D">
        <w:rPr>
          <w:rFonts w:ascii="Arial" w:hAnsi="Arial" w:cs="Arial" w:hint="cs"/>
          <w:rtl/>
        </w:rPr>
        <w:t xml:space="preserve">מקדמים לעיתים קרובות </w:t>
      </w:r>
      <w:r w:rsidR="00BD3D6D" w:rsidRPr="00BD3D6D">
        <w:rPr>
          <w:rFonts w:ascii="Arial" w:hAnsi="Arial" w:cs="Arial"/>
          <w:rtl/>
        </w:rPr>
        <w:t>תוכן של גופים אחרים, ובכלל זה בכתבות, סדרות וסרטים המשודרים בערוצי שידור שהם אינם כאן 11. רק בתוכנית "גם כן תרבות", תוכנית האקטואליה התרבותית המרכזית של כאן תרבות, עסק</w:t>
      </w:r>
      <w:r w:rsidR="00BD3D6D">
        <w:rPr>
          <w:rFonts w:ascii="Arial" w:hAnsi="Arial" w:cs="Arial" w:hint="cs"/>
          <w:rtl/>
        </w:rPr>
        <w:t>ו</w:t>
      </w:r>
      <w:r w:rsidR="00BD3D6D" w:rsidRPr="00BD3D6D">
        <w:rPr>
          <w:rFonts w:ascii="Arial" w:hAnsi="Arial" w:cs="Arial"/>
          <w:rtl/>
        </w:rPr>
        <w:t xml:space="preserve"> בשבועות האחרונים</w:t>
      </w:r>
      <w:r w:rsidR="00BD3D6D">
        <w:rPr>
          <w:rFonts w:ascii="Arial" w:hAnsi="Arial" w:cs="Arial" w:hint="cs"/>
          <w:rtl/>
        </w:rPr>
        <w:t xml:space="preserve"> בסדרה "בגוף שלישי" של קשת 12 (28.3.23); </w:t>
      </w:r>
      <w:r w:rsidR="00BD3D6D">
        <w:rPr>
          <w:rFonts w:asciiTheme="minorBidi" w:hAnsiTheme="minorBidi" w:cstheme="minorBidi" w:hint="cs"/>
          <w:rtl/>
        </w:rPr>
        <w:t>ראיון עם שי כרם על הסדרה "דנה קמה" של יס (23.4.23); פינת המלצות על הסדרה "</w:t>
      </w:r>
      <w:proofErr w:type="spellStart"/>
      <w:r w:rsidR="00BD3D6D">
        <w:rPr>
          <w:rFonts w:asciiTheme="minorBidi" w:hAnsiTheme="minorBidi" w:cstheme="minorBidi" w:hint="cs"/>
          <w:rtl/>
        </w:rPr>
        <w:t>ביף</w:t>
      </w:r>
      <w:proofErr w:type="spellEnd"/>
      <w:r w:rsidR="00BD3D6D">
        <w:rPr>
          <w:rFonts w:asciiTheme="minorBidi" w:hAnsiTheme="minorBidi" w:cstheme="minorBidi" w:hint="cs"/>
          <w:rtl/>
        </w:rPr>
        <w:t xml:space="preserve">" </w:t>
      </w:r>
      <w:proofErr w:type="spellStart"/>
      <w:r w:rsidR="00BD3D6D">
        <w:rPr>
          <w:rFonts w:asciiTheme="minorBidi" w:hAnsiTheme="minorBidi" w:cstheme="minorBidi" w:hint="cs"/>
          <w:rtl/>
        </w:rPr>
        <w:t>בנטפליקס</w:t>
      </w:r>
      <w:proofErr w:type="spellEnd"/>
      <w:r w:rsidR="00BD3D6D">
        <w:rPr>
          <w:rFonts w:asciiTheme="minorBidi" w:hAnsiTheme="minorBidi" w:cstheme="minorBidi" w:hint="cs"/>
          <w:rtl/>
        </w:rPr>
        <w:t xml:space="preserve"> (23.4.23) ודיווח על הסרט התיעודי "הקבוצה של אלכס" ביד </w:t>
      </w:r>
      <w:proofErr w:type="spellStart"/>
      <w:r w:rsidR="00BD3D6D">
        <w:rPr>
          <w:rFonts w:asciiTheme="minorBidi" w:hAnsiTheme="minorBidi" w:cstheme="minorBidi" w:hint="cs"/>
          <w:rtl/>
        </w:rPr>
        <w:t>דוקו</w:t>
      </w:r>
      <w:proofErr w:type="spellEnd"/>
      <w:r w:rsidR="00BD3D6D">
        <w:rPr>
          <w:rFonts w:asciiTheme="minorBidi" w:hAnsiTheme="minorBidi" w:cstheme="minorBidi" w:hint="cs"/>
          <w:rtl/>
        </w:rPr>
        <w:t xml:space="preserve"> (24.4.23), ועוד.</w:t>
      </w:r>
    </w:p>
    <w:p w14:paraId="7C7EFEE8" w14:textId="77777777" w:rsidR="00BD3D6D" w:rsidRPr="00BD3D6D" w:rsidRDefault="00BD3D6D" w:rsidP="00BD3D6D">
      <w:pPr>
        <w:rPr>
          <w:rFonts w:ascii="Arial" w:hAnsi="Arial" w:cs="Arial"/>
          <w:sz w:val="24"/>
          <w:szCs w:val="24"/>
          <w:rtl/>
        </w:rPr>
      </w:pPr>
    </w:p>
    <w:p w14:paraId="02007B76" w14:textId="300B7BDA" w:rsidR="004426A3" w:rsidRPr="00731BFC" w:rsidRDefault="00FB36DF" w:rsidP="003720A3">
      <w:pPr>
        <w:pStyle w:val="xmsonormal"/>
        <w:bidi/>
        <w:spacing w:line="360" w:lineRule="auto"/>
        <w:rPr>
          <w:rFonts w:asciiTheme="minorBidi" w:hAnsiTheme="minorBidi" w:cstheme="minorBidi"/>
          <w:rtl/>
        </w:rPr>
      </w:pPr>
      <w:r w:rsidRPr="00731BFC">
        <w:rPr>
          <w:rFonts w:asciiTheme="minorBidi" w:hAnsiTheme="minorBidi" w:cstheme="minorBidi"/>
          <w:rtl/>
        </w:rPr>
        <w:t>בחינת הקוד האתי של עיתונאי התאגיד (2017) נות</w:t>
      </w:r>
      <w:r w:rsidR="00D81D65">
        <w:rPr>
          <w:rFonts w:asciiTheme="minorBidi" w:hAnsiTheme="minorBidi" w:cstheme="minorBidi" w:hint="cs"/>
          <w:rtl/>
        </w:rPr>
        <w:t>נת,</w:t>
      </w:r>
      <w:r w:rsidRPr="00731BFC">
        <w:rPr>
          <w:rFonts w:asciiTheme="minorBidi" w:hAnsiTheme="minorBidi" w:cstheme="minorBidi"/>
          <w:rtl/>
        </w:rPr>
        <w:t xml:space="preserve"> להערכתי המקצועית, מענה ראוי ל</w:t>
      </w:r>
      <w:r w:rsidR="004426A3" w:rsidRPr="00731BFC">
        <w:rPr>
          <w:rFonts w:asciiTheme="minorBidi" w:hAnsiTheme="minorBidi" w:cstheme="minorBidi"/>
          <w:rtl/>
        </w:rPr>
        <w:t xml:space="preserve">נושא זה של </w:t>
      </w:r>
      <w:r w:rsidRPr="00731BFC">
        <w:rPr>
          <w:rFonts w:asciiTheme="minorBidi" w:hAnsiTheme="minorBidi" w:cstheme="minorBidi"/>
          <w:rtl/>
        </w:rPr>
        <w:t>קידום תכני הערוץ בשידורי החדשות</w:t>
      </w:r>
      <w:r w:rsidR="004426A3" w:rsidRPr="00731BFC">
        <w:rPr>
          <w:rFonts w:asciiTheme="minorBidi" w:hAnsiTheme="minorBidi" w:cstheme="minorBidi"/>
          <w:rtl/>
        </w:rPr>
        <w:t>:</w:t>
      </w:r>
      <w:r w:rsidRPr="00731BFC">
        <w:rPr>
          <w:rFonts w:asciiTheme="minorBidi" w:hAnsiTheme="minorBidi" w:cstheme="minorBidi"/>
          <w:rtl/>
        </w:rPr>
        <w:t xml:space="preserve"> חלק א' – </w:t>
      </w:r>
      <w:r w:rsidRPr="00731BFC">
        <w:rPr>
          <w:rFonts w:asciiTheme="minorBidi" w:hAnsiTheme="minorBidi" w:cstheme="minorBidi"/>
          <w:b/>
          <w:bCs/>
          <w:rtl/>
        </w:rPr>
        <w:t>אמון, אחריות ציבורית, אמינות, הגינות ויושרה</w:t>
      </w:r>
      <w:r w:rsidRPr="00731BFC">
        <w:rPr>
          <w:rFonts w:asciiTheme="minorBidi" w:hAnsiTheme="minorBidi" w:cstheme="minorBidi"/>
          <w:rtl/>
        </w:rPr>
        <w:t xml:space="preserve"> (סעיפים 2 ו, 3 ו-10); חלק ג' – </w:t>
      </w:r>
      <w:r w:rsidRPr="00731BFC">
        <w:rPr>
          <w:rFonts w:asciiTheme="minorBidi" w:hAnsiTheme="minorBidi" w:cstheme="minorBidi"/>
          <w:b/>
          <w:bCs/>
          <w:rtl/>
        </w:rPr>
        <w:t>מניעת משוא פנים וניגודי עניינים</w:t>
      </w:r>
      <w:r w:rsidRPr="00731BFC">
        <w:rPr>
          <w:rFonts w:asciiTheme="minorBidi" w:hAnsiTheme="minorBidi" w:cstheme="minorBidi"/>
          <w:rtl/>
        </w:rPr>
        <w:t xml:space="preserve"> (סעיפים 14, 15 ו-16). אמנם</w:t>
      </w:r>
      <w:r w:rsidR="004426A3" w:rsidRPr="00731BFC">
        <w:rPr>
          <w:rFonts w:asciiTheme="minorBidi" w:hAnsiTheme="minorBidi" w:cstheme="minorBidi"/>
          <w:rtl/>
        </w:rPr>
        <w:t>,</w:t>
      </w:r>
      <w:r w:rsidRPr="00731BFC">
        <w:rPr>
          <w:rFonts w:asciiTheme="minorBidi" w:hAnsiTheme="minorBidi" w:cstheme="minorBidi"/>
          <w:rtl/>
        </w:rPr>
        <w:t xml:space="preserve"> </w:t>
      </w:r>
      <w:r w:rsidR="004426A3" w:rsidRPr="00731BFC">
        <w:rPr>
          <w:rFonts w:asciiTheme="minorBidi" w:hAnsiTheme="minorBidi" w:cstheme="minorBidi"/>
          <w:rtl/>
        </w:rPr>
        <w:t>ה</w:t>
      </w:r>
      <w:r w:rsidRPr="00731BFC">
        <w:rPr>
          <w:rFonts w:asciiTheme="minorBidi" w:hAnsiTheme="minorBidi" w:cstheme="minorBidi"/>
          <w:rtl/>
        </w:rPr>
        <w:t xml:space="preserve">התייחסות </w:t>
      </w:r>
      <w:r w:rsidR="004426A3" w:rsidRPr="00731BFC">
        <w:rPr>
          <w:rFonts w:asciiTheme="minorBidi" w:hAnsiTheme="minorBidi" w:cstheme="minorBidi"/>
          <w:rtl/>
        </w:rPr>
        <w:t xml:space="preserve">אינה </w:t>
      </w:r>
      <w:r w:rsidRPr="00731BFC">
        <w:rPr>
          <w:rFonts w:asciiTheme="minorBidi" w:hAnsiTheme="minorBidi" w:cstheme="minorBidi"/>
          <w:rtl/>
        </w:rPr>
        <w:t xml:space="preserve">נקודתית, אבל </w:t>
      </w:r>
      <w:r w:rsidR="000638CC">
        <w:rPr>
          <w:rFonts w:asciiTheme="minorBidi" w:hAnsiTheme="minorBidi" w:cstheme="minorBidi" w:hint="cs"/>
          <w:rtl/>
        </w:rPr>
        <w:t xml:space="preserve">היא </w:t>
      </w:r>
      <w:r w:rsidR="004426A3" w:rsidRPr="00731BFC">
        <w:rPr>
          <w:rFonts w:asciiTheme="minorBidi" w:hAnsiTheme="minorBidi" w:cstheme="minorBidi"/>
          <w:rtl/>
        </w:rPr>
        <w:t xml:space="preserve">מעניקה </w:t>
      </w:r>
      <w:r w:rsidR="000638CC">
        <w:rPr>
          <w:rFonts w:asciiTheme="minorBidi" w:hAnsiTheme="minorBidi" w:cstheme="minorBidi" w:hint="cs"/>
          <w:rtl/>
        </w:rPr>
        <w:t>לסוגיה זו</w:t>
      </w:r>
      <w:r w:rsidR="00D5310D">
        <w:rPr>
          <w:rFonts w:asciiTheme="minorBidi" w:hAnsiTheme="minorBidi" w:cstheme="minorBidi" w:hint="cs"/>
          <w:rtl/>
        </w:rPr>
        <w:t xml:space="preserve"> </w:t>
      </w:r>
      <w:r w:rsidR="004426A3" w:rsidRPr="00731BFC">
        <w:rPr>
          <w:rFonts w:asciiTheme="minorBidi" w:hAnsiTheme="minorBidi" w:cstheme="minorBidi"/>
          <w:rtl/>
        </w:rPr>
        <w:t xml:space="preserve">מעטפת אתית </w:t>
      </w:r>
      <w:r w:rsidR="00D5310D">
        <w:rPr>
          <w:rFonts w:asciiTheme="minorBidi" w:hAnsiTheme="minorBidi" w:cstheme="minorBidi" w:hint="cs"/>
          <w:rtl/>
        </w:rPr>
        <w:t>רחבה.</w:t>
      </w:r>
      <w:r w:rsidR="0071034E">
        <w:rPr>
          <w:rFonts w:asciiTheme="minorBidi" w:hAnsiTheme="minorBidi" w:cstheme="minorBidi" w:hint="cs"/>
          <w:rtl/>
        </w:rPr>
        <w:t xml:space="preserve"> </w:t>
      </w:r>
    </w:p>
    <w:p w14:paraId="289D3D21" w14:textId="77777777" w:rsidR="004426A3" w:rsidRPr="00731BFC" w:rsidRDefault="004426A3" w:rsidP="003720A3">
      <w:pPr>
        <w:pStyle w:val="xmsonormal"/>
        <w:bidi/>
        <w:spacing w:line="360" w:lineRule="auto"/>
        <w:rPr>
          <w:rFonts w:asciiTheme="minorBidi" w:hAnsiTheme="minorBidi" w:cstheme="minorBidi"/>
          <w:rtl/>
        </w:rPr>
      </w:pPr>
    </w:p>
    <w:p w14:paraId="65CD73C6" w14:textId="314AC4F8" w:rsidR="0034423F" w:rsidRDefault="00FB36DF" w:rsidP="003720A3">
      <w:pPr>
        <w:spacing w:line="360" w:lineRule="auto"/>
        <w:rPr>
          <w:rFonts w:asciiTheme="minorBidi" w:hAnsiTheme="minorBidi" w:cstheme="minorBidi"/>
          <w:sz w:val="24"/>
          <w:szCs w:val="24"/>
          <w:rtl/>
        </w:rPr>
      </w:pPr>
      <w:r w:rsidRPr="00731BFC">
        <w:rPr>
          <w:rFonts w:asciiTheme="minorBidi" w:hAnsiTheme="minorBidi" w:cstheme="minorBidi"/>
          <w:sz w:val="24"/>
          <w:szCs w:val="24"/>
          <w:rtl/>
        </w:rPr>
        <w:t>ועדת האתיקה הפנימית של התאגיד קיימה דיון בנושא</w:t>
      </w:r>
      <w:r w:rsidR="003720A3" w:rsidRPr="00731BFC">
        <w:rPr>
          <w:rFonts w:asciiTheme="minorBidi" w:hAnsiTheme="minorBidi" w:cstheme="minorBidi"/>
          <w:sz w:val="24"/>
          <w:szCs w:val="24"/>
          <w:rtl/>
        </w:rPr>
        <w:t xml:space="preserve"> זה</w:t>
      </w:r>
      <w:r w:rsidRPr="00731BFC">
        <w:rPr>
          <w:rFonts w:asciiTheme="minorBidi" w:hAnsiTheme="minorBidi" w:cstheme="minorBidi"/>
          <w:sz w:val="24"/>
          <w:szCs w:val="24"/>
          <w:rtl/>
        </w:rPr>
        <w:t xml:space="preserve">, והיא </w:t>
      </w:r>
      <w:r w:rsidR="0071034E">
        <w:rPr>
          <w:rFonts w:asciiTheme="minorBidi" w:hAnsiTheme="minorBidi" w:cstheme="minorBidi" w:hint="cs"/>
          <w:sz w:val="24"/>
          <w:szCs w:val="24"/>
          <w:rtl/>
        </w:rPr>
        <w:t>עומדת מאחורי מענה זה.</w:t>
      </w:r>
    </w:p>
    <w:p w14:paraId="4BA20AF3" w14:textId="1C732EB8" w:rsidR="003A7563" w:rsidRDefault="003A7563" w:rsidP="003720A3">
      <w:pPr>
        <w:spacing w:line="360" w:lineRule="auto"/>
        <w:rPr>
          <w:rFonts w:asciiTheme="minorBidi" w:hAnsiTheme="minorBidi" w:cstheme="minorBidi"/>
          <w:sz w:val="24"/>
          <w:szCs w:val="24"/>
          <w:rtl/>
        </w:rPr>
      </w:pPr>
    </w:p>
    <w:p w14:paraId="09D40D68" w14:textId="77777777" w:rsidR="0071034E" w:rsidRDefault="0071034E" w:rsidP="003720A3">
      <w:pPr>
        <w:spacing w:line="360" w:lineRule="auto"/>
        <w:rPr>
          <w:rFonts w:asciiTheme="minorBidi" w:hAnsiTheme="minorBidi" w:cstheme="minorBidi"/>
          <w:sz w:val="24"/>
          <w:szCs w:val="24"/>
          <w:rtl/>
        </w:rPr>
      </w:pPr>
    </w:p>
    <w:p w14:paraId="1CE8FF7D" w14:textId="6C846A70" w:rsidR="003720A3" w:rsidRDefault="003720A3" w:rsidP="003720A3">
      <w:pPr>
        <w:spacing w:line="360" w:lineRule="auto"/>
        <w:jc w:val="right"/>
        <w:rPr>
          <w:rFonts w:asciiTheme="minorBidi" w:hAnsiTheme="minorBidi" w:cstheme="minorBidi"/>
          <w:sz w:val="24"/>
          <w:szCs w:val="24"/>
          <w:rtl/>
        </w:rPr>
      </w:pPr>
      <w:r w:rsidRPr="00731BFC">
        <w:rPr>
          <w:rFonts w:asciiTheme="minorBidi" w:hAnsiTheme="minorBidi" w:cstheme="minorBidi"/>
          <w:sz w:val="24"/>
          <w:szCs w:val="24"/>
          <w:rtl/>
        </w:rPr>
        <w:t>בברכה,</w:t>
      </w:r>
    </w:p>
    <w:p w14:paraId="2EF42F05" w14:textId="77777777" w:rsidR="0054715A" w:rsidRPr="00731BFC" w:rsidRDefault="0054715A" w:rsidP="003720A3">
      <w:pPr>
        <w:spacing w:line="360" w:lineRule="auto"/>
        <w:jc w:val="right"/>
        <w:rPr>
          <w:rFonts w:asciiTheme="minorBidi" w:hAnsiTheme="minorBidi" w:cstheme="minorBidi"/>
          <w:sz w:val="24"/>
          <w:szCs w:val="24"/>
          <w:rtl/>
        </w:rPr>
      </w:pPr>
    </w:p>
    <w:p w14:paraId="36E9C839" w14:textId="198BF1B3" w:rsidR="003720A3" w:rsidRPr="0054715A" w:rsidRDefault="003720A3" w:rsidP="003720A3">
      <w:pPr>
        <w:spacing w:line="360" w:lineRule="auto"/>
        <w:jc w:val="right"/>
        <w:rPr>
          <w:rFonts w:asciiTheme="minorBidi" w:hAnsiTheme="minorBidi" w:cstheme="minorBidi"/>
          <w:b/>
          <w:bCs/>
          <w:sz w:val="24"/>
          <w:szCs w:val="24"/>
          <w:rtl/>
        </w:rPr>
      </w:pPr>
      <w:r w:rsidRPr="0054715A">
        <w:rPr>
          <w:rFonts w:asciiTheme="minorBidi" w:hAnsiTheme="minorBidi" w:cstheme="minorBidi"/>
          <w:b/>
          <w:bCs/>
          <w:sz w:val="24"/>
          <w:szCs w:val="24"/>
          <w:rtl/>
        </w:rPr>
        <w:t>ד"ר אורי פז</w:t>
      </w:r>
    </w:p>
    <w:p w14:paraId="28C42E41" w14:textId="77077F4B" w:rsidR="003720A3" w:rsidRPr="00731BFC" w:rsidRDefault="003720A3" w:rsidP="003720A3">
      <w:pPr>
        <w:spacing w:line="360" w:lineRule="auto"/>
        <w:jc w:val="right"/>
        <w:rPr>
          <w:rFonts w:asciiTheme="minorBidi" w:hAnsiTheme="minorBidi" w:cstheme="minorBidi"/>
          <w:sz w:val="24"/>
          <w:szCs w:val="24"/>
          <w:rtl/>
        </w:rPr>
      </w:pPr>
      <w:r w:rsidRPr="00731BFC">
        <w:rPr>
          <w:rFonts w:asciiTheme="minorBidi" w:hAnsiTheme="minorBidi" w:cstheme="minorBidi"/>
          <w:sz w:val="24"/>
          <w:szCs w:val="24"/>
          <w:rtl/>
        </w:rPr>
        <w:t>הממונה על קבילות הציבור</w:t>
      </w:r>
    </w:p>
    <w:p w14:paraId="75AB4A1E" w14:textId="2BE5F8ED" w:rsidR="003720A3" w:rsidRPr="00731BFC" w:rsidRDefault="003720A3" w:rsidP="003720A3">
      <w:pPr>
        <w:spacing w:line="360" w:lineRule="auto"/>
        <w:jc w:val="right"/>
        <w:rPr>
          <w:rFonts w:asciiTheme="minorBidi" w:hAnsiTheme="minorBidi" w:cstheme="minorBidi"/>
          <w:b/>
          <w:bCs/>
          <w:sz w:val="24"/>
          <w:szCs w:val="24"/>
          <w:rtl/>
        </w:rPr>
      </w:pPr>
      <w:r w:rsidRPr="00731BFC">
        <w:rPr>
          <w:rFonts w:asciiTheme="minorBidi" w:hAnsiTheme="minorBidi" w:cstheme="minorBidi"/>
          <w:b/>
          <w:bCs/>
          <w:sz w:val="24"/>
          <w:szCs w:val="24"/>
          <w:rtl/>
        </w:rPr>
        <w:t>"כאן"</w:t>
      </w:r>
    </w:p>
    <w:p w14:paraId="0CDB49B3" w14:textId="77777777" w:rsidR="003720A3" w:rsidRPr="00731BFC" w:rsidRDefault="003720A3" w:rsidP="003720A3">
      <w:pPr>
        <w:spacing w:line="360" w:lineRule="auto"/>
        <w:rPr>
          <w:rFonts w:asciiTheme="minorBidi" w:hAnsiTheme="minorBidi" w:cstheme="minorBidi"/>
          <w:sz w:val="24"/>
          <w:szCs w:val="24"/>
        </w:rPr>
      </w:pPr>
    </w:p>
    <w:sectPr w:rsidR="003720A3" w:rsidRPr="00731BFC" w:rsidSect="00303F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7D6B"/>
    <w:multiLevelType w:val="hybridMultilevel"/>
    <w:tmpl w:val="1C2AD53E"/>
    <w:lvl w:ilvl="0" w:tplc="3418C6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66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59"/>
    <w:rsid w:val="000638CC"/>
    <w:rsid w:val="000F2D2E"/>
    <w:rsid w:val="001C4485"/>
    <w:rsid w:val="00303F5C"/>
    <w:rsid w:val="0034423F"/>
    <w:rsid w:val="003720A3"/>
    <w:rsid w:val="003A7563"/>
    <w:rsid w:val="004426A3"/>
    <w:rsid w:val="0054715A"/>
    <w:rsid w:val="005E4672"/>
    <w:rsid w:val="0071034E"/>
    <w:rsid w:val="00731BFC"/>
    <w:rsid w:val="00B208DE"/>
    <w:rsid w:val="00B76B9D"/>
    <w:rsid w:val="00B92D30"/>
    <w:rsid w:val="00BD3D6D"/>
    <w:rsid w:val="00D238A4"/>
    <w:rsid w:val="00D5310D"/>
    <w:rsid w:val="00D81D65"/>
    <w:rsid w:val="00DF3239"/>
    <w:rsid w:val="00DF3759"/>
    <w:rsid w:val="00FB36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F758"/>
  <w15:chartTrackingRefBased/>
  <w15:docId w15:val="{1CE69909-46B7-45B6-BE39-3E98077C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6DF"/>
    <w:pPr>
      <w:bidi/>
      <w:spacing w:after="0" w:line="240" w:lineRule="auto"/>
    </w:pPr>
    <w:rPr>
      <w:rFonts w:ascii="Calibri" w:hAnsi="Calibri" w:cs="Calibri"/>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FB36DF"/>
    <w:pPr>
      <w:bidi w:val="0"/>
    </w:pPr>
    <w:rPr>
      <w:rFonts w:ascii="Times New Roman" w:hAnsi="Times New Roman" w:cs="Times New Roman"/>
      <w:sz w:val="24"/>
      <w:szCs w:val="24"/>
      <w14:ligatures w14:val="none"/>
    </w:rPr>
  </w:style>
  <w:style w:type="paragraph" w:styleId="a3">
    <w:name w:val="List Paragraph"/>
    <w:basedOn w:val="a"/>
    <w:uiPriority w:val="34"/>
    <w:qFormat/>
    <w:rsid w:val="00FB3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6066f50-a08d-486e-a7d8-826bd83a504f}" enabled="1" method="Standard" siteId="{5e4e3e1f-c501-418e-9038-e83cf4663848}" contentBits="0" removed="0"/>
</clbl:labelList>
</file>

<file path=docProps/app.xml><?xml version="1.0" encoding="utf-8"?>
<Properties xmlns="http://schemas.openxmlformats.org/officeDocument/2006/extended-properties" xmlns:vt="http://schemas.openxmlformats.org/officeDocument/2006/docPropsVTypes">
  <Template>Normal</Template>
  <TotalTime>133</TotalTime>
  <Pages>2</Pages>
  <Words>497</Words>
  <Characters>2486</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 Paz</dc:creator>
  <cp:keywords/>
  <dc:description/>
  <cp:lastModifiedBy>Uri Paz</cp:lastModifiedBy>
  <cp:revision>15</cp:revision>
  <dcterms:created xsi:type="dcterms:W3CDTF">2023-05-08T08:21:00Z</dcterms:created>
  <dcterms:modified xsi:type="dcterms:W3CDTF">2023-05-09T05:24:00Z</dcterms:modified>
</cp:coreProperties>
</file>