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5C7" w:rsidRPr="00F36267" w:rsidRDefault="006615C7" w:rsidP="006615C7">
      <w:pPr>
        <w:spacing w:after="0" w:line="240" w:lineRule="auto"/>
        <w:jc w:val="right"/>
        <w:rPr>
          <w:rFonts w:ascii="Calibri" w:eastAsia="Calibri" w:hAnsi="Calibri" w:cs="David"/>
        </w:rPr>
      </w:pPr>
      <w:bookmarkStart w:id="0" w:name="_GoBack"/>
      <w:bookmarkEnd w:id="0"/>
      <w:r w:rsidRPr="00F36267">
        <w:rPr>
          <w:rFonts w:ascii="Calibri" w:eastAsia="Calibri" w:hAnsi="Calibri" w:cs="David"/>
        </w:rPr>
        <w:t xml:space="preserve">  </w:t>
      </w:r>
      <w:r w:rsidRPr="00F36267">
        <w:rPr>
          <w:rFonts w:ascii="Calibri" w:eastAsia="Calibri" w:hAnsi="Calibri" w:cs="David"/>
        </w:rPr>
        <w:fldChar w:fldCharType="begin"/>
      </w:r>
      <w:r w:rsidRPr="00F36267">
        <w:rPr>
          <w:rFonts w:ascii="Calibri" w:eastAsia="Calibri" w:hAnsi="Calibri" w:cs="David"/>
        </w:rPr>
        <w:instrText xml:space="preserve"> DOCPROPERTY  DocDateHeb  \* MERGEFORMAT </w:instrText>
      </w:r>
      <w:r w:rsidRPr="00F36267">
        <w:rPr>
          <w:rFonts w:ascii="Calibri" w:eastAsia="Calibri" w:hAnsi="Calibri" w:cs="David"/>
        </w:rPr>
        <w:fldChar w:fldCharType="separate"/>
      </w:r>
      <w:r w:rsidRPr="00F36267">
        <w:rPr>
          <w:rFonts w:ascii="Calibri" w:eastAsia="Calibri" w:hAnsi="Calibri" w:cs="David" w:hint="cs"/>
          <w:rtl/>
        </w:rPr>
        <w:t>כ"ז בחשוון תשע"ט</w:t>
      </w:r>
      <w:r w:rsidRPr="00F36267">
        <w:rPr>
          <w:rFonts w:ascii="Calibri" w:eastAsia="Calibri" w:hAnsi="Calibri" w:cs="David"/>
        </w:rPr>
        <w:fldChar w:fldCharType="end"/>
      </w:r>
    </w:p>
    <w:p w:rsidR="006615C7" w:rsidRPr="00F36267" w:rsidRDefault="006615C7" w:rsidP="006615C7">
      <w:pPr>
        <w:spacing w:after="0" w:line="240" w:lineRule="auto"/>
        <w:jc w:val="right"/>
        <w:rPr>
          <w:rFonts w:ascii="Calibri" w:eastAsia="Calibri" w:hAnsi="Calibri" w:cs="David"/>
        </w:rPr>
      </w:pPr>
      <w:r w:rsidRPr="00F36267">
        <w:rPr>
          <w:rFonts w:ascii="Calibri" w:eastAsia="Calibri" w:hAnsi="Calibri" w:cs="David"/>
        </w:rPr>
        <w:tab/>
      </w:r>
      <w:r w:rsidRPr="00F36267">
        <w:rPr>
          <w:rFonts w:ascii="Calibri" w:eastAsia="Calibri" w:hAnsi="Calibri" w:cs="David"/>
        </w:rPr>
        <w:tab/>
      </w:r>
      <w:r w:rsidRPr="00F36267">
        <w:rPr>
          <w:rFonts w:ascii="Calibri" w:eastAsia="Calibri" w:hAnsi="Calibri" w:cs="David"/>
        </w:rPr>
        <w:tab/>
      </w:r>
      <w:r w:rsidRPr="00F36267">
        <w:rPr>
          <w:rFonts w:ascii="Calibri" w:eastAsia="Calibri" w:hAnsi="Calibri" w:cs="David"/>
        </w:rPr>
        <w:tab/>
      </w:r>
      <w:r w:rsidRPr="00F36267">
        <w:rPr>
          <w:rFonts w:ascii="Calibri" w:eastAsia="Calibri" w:hAnsi="Calibri" w:cs="David"/>
        </w:rPr>
        <w:tab/>
      </w:r>
      <w:r w:rsidRPr="00F36267">
        <w:rPr>
          <w:rFonts w:ascii="Calibri" w:eastAsia="Calibri" w:hAnsi="Calibri" w:cs="David"/>
        </w:rPr>
        <w:tab/>
      </w:r>
      <w:r w:rsidRPr="00F36267">
        <w:rPr>
          <w:rFonts w:ascii="Calibri" w:eastAsia="Calibri" w:hAnsi="Calibri" w:cs="David"/>
        </w:rPr>
        <w:tab/>
      </w:r>
      <w:r w:rsidR="00F41AAD">
        <w:rPr>
          <w:rFonts w:ascii="Calibri" w:eastAsia="Calibri" w:hAnsi="Calibri" w:cs="David" w:hint="cs"/>
          <w:rtl/>
        </w:rPr>
        <w:t xml:space="preserve">  </w:t>
      </w:r>
      <w:r w:rsidRPr="00F36267">
        <w:rPr>
          <w:rFonts w:ascii="Calibri" w:eastAsia="Calibri" w:hAnsi="Calibri" w:cs="David"/>
        </w:rPr>
        <w:fldChar w:fldCharType="begin"/>
      </w:r>
      <w:r w:rsidRPr="00F36267">
        <w:rPr>
          <w:rFonts w:ascii="Calibri" w:eastAsia="Calibri" w:hAnsi="Calibri" w:cs="David"/>
        </w:rPr>
        <w:instrText xml:space="preserve"> DOCPROPERTY  DocDateEng  \* MERGEFORMAT </w:instrText>
      </w:r>
      <w:r w:rsidRPr="00F36267">
        <w:rPr>
          <w:rFonts w:ascii="Calibri" w:eastAsia="Calibri" w:hAnsi="Calibri" w:cs="David"/>
        </w:rPr>
        <w:fldChar w:fldCharType="separate"/>
      </w:r>
      <w:proofErr w:type="gramStart"/>
      <w:r w:rsidRPr="00F36267">
        <w:rPr>
          <w:rFonts w:ascii="Calibri" w:eastAsia="Calibri" w:hAnsi="Calibri" w:cs="David"/>
        </w:rPr>
        <w:t>5</w:t>
      </w:r>
      <w:proofErr w:type="gramEnd"/>
      <w:r w:rsidRPr="00F36267">
        <w:rPr>
          <w:rFonts w:ascii="Calibri" w:eastAsia="Calibri" w:hAnsi="Calibri" w:cs="David"/>
        </w:rPr>
        <w:t xml:space="preserve"> </w:t>
      </w:r>
      <w:r w:rsidRPr="00F36267">
        <w:rPr>
          <w:rFonts w:ascii="Calibri" w:eastAsia="Calibri" w:hAnsi="Calibri" w:cs="David" w:hint="cs"/>
          <w:rtl/>
        </w:rPr>
        <w:t>בנובמבר 2018</w:t>
      </w:r>
      <w:r w:rsidRPr="00F36267">
        <w:rPr>
          <w:rFonts w:ascii="Calibri" w:eastAsia="Calibri" w:hAnsi="Calibri" w:cs="David"/>
        </w:rPr>
        <w:fldChar w:fldCharType="end"/>
      </w:r>
    </w:p>
    <w:p w:rsidR="006615C7" w:rsidRPr="00F36267" w:rsidRDefault="006615C7" w:rsidP="006615C7">
      <w:pPr>
        <w:spacing w:after="0" w:line="240" w:lineRule="auto"/>
        <w:jc w:val="right"/>
        <w:rPr>
          <w:rFonts w:ascii="Times New Roman" w:eastAsia="Calibri" w:hAnsi="Times New Roman" w:cs="David"/>
        </w:rPr>
      </w:pP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tab/>
      </w:r>
      <w:r w:rsidRPr="00F36267">
        <w:rPr>
          <w:rFonts w:ascii="Times New Roman" w:eastAsia="Calibri" w:hAnsi="Times New Roman" w:cs="David"/>
        </w:rPr>
        <w:fldChar w:fldCharType="begin"/>
      </w:r>
      <w:r w:rsidRPr="00F36267">
        <w:rPr>
          <w:rFonts w:ascii="Times New Roman" w:eastAsia="Calibri" w:hAnsi="Times New Roman" w:cs="David"/>
        </w:rPr>
        <w:instrText xml:space="preserve"> DOCPROPERTY  DocNumber  \* MERGEFORMAT </w:instrText>
      </w:r>
      <w:r w:rsidRPr="00F36267">
        <w:rPr>
          <w:rFonts w:ascii="Times New Roman" w:eastAsia="Calibri" w:hAnsi="Times New Roman" w:cs="David"/>
        </w:rPr>
        <w:fldChar w:fldCharType="separate"/>
      </w:r>
      <w:r w:rsidRPr="00F36267">
        <w:rPr>
          <w:rFonts w:ascii="Times New Roman" w:eastAsia="Calibri" w:hAnsi="Times New Roman" w:cs="David" w:hint="cs"/>
          <w:rtl/>
        </w:rPr>
        <w:t>1100-0005-2018-338368</w:t>
      </w:r>
      <w:r w:rsidRPr="00F36267">
        <w:rPr>
          <w:rFonts w:ascii="Times New Roman" w:eastAsia="Calibri" w:hAnsi="Times New Roman" w:cs="David"/>
        </w:rPr>
        <w:fldChar w:fldCharType="end"/>
      </w:r>
    </w:p>
    <w:p w:rsidR="006615C7" w:rsidRPr="006615C7" w:rsidRDefault="006615C7" w:rsidP="006615C7">
      <w:pPr>
        <w:pStyle w:val="af8"/>
        <w:rPr>
          <w:rFonts w:ascii="Calibri" w:eastAsia="Calibri" w:hAnsi="Calibri" w:cs="David"/>
          <w:sz w:val="24"/>
          <w:szCs w:val="24"/>
          <w:rtl/>
        </w:rPr>
      </w:pPr>
      <w:r w:rsidRPr="006615C7">
        <w:rPr>
          <w:rFonts w:ascii="Calibri" w:eastAsia="Calibri" w:hAnsi="Calibri" w:cs="David" w:hint="cs"/>
          <w:sz w:val="24"/>
          <w:szCs w:val="24"/>
          <w:rtl/>
        </w:rPr>
        <w:t>לכבוד</w:t>
      </w:r>
    </w:p>
    <w:p w:rsidR="006615C7" w:rsidRPr="00253ACB" w:rsidRDefault="006615C7" w:rsidP="006615C7">
      <w:pPr>
        <w:pStyle w:val="af8"/>
        <w:rPr>
          <w:rFonts w:ascii="Calibri" w:eastAsia="Calibri" w:hAnsi="Calibri" w:cs="David"/>
          <w:sz w:val="24"/>
          <w:szCs w:val="24"/>
          <w:highlight w:val="black"/>
          <w:rtl/>
        </w:rPr>
      </w:pPr>
      <w:r w:rsidRPr="00253ACB">
        <w:rPr>
          <w:rFonts w:ascii="Calibri" w:eastAsia="Calibri" w:hAnsi="Calibri" w:cs="David" w:hint="cs"/>
          <w:b/>
          <w:bCs/>
          <w:sz w:val="24"/>
          <w:szCs w:val="24"/>
          <w:highlight w:val="black"/>
          <w:rtl/>
        </w:rPr>
        <w:t>ח"כ יריב לוין</w:t>
      </w:r>
      <w:r w:rsidRPr="00253ACB">
        <w:rPr>
          <w:rFonts w:ascii="Calibri" w:eastAsia="Calibri" w:hAnsi="Calibri" w:cs="David" w:hint="cs"/>
          <w:sz w:val="24"/>
          <w:szCs w:val="24"/>
          <w:highlight w:val="black"/>
          <w:rtl/>
        </w:rPr>
        <w:t xml:space="preserve"> – שר התיירות</w:t>
      </w:r>
    </w:p>
    <w:p w:rsidR="006615C7" w:rsidRPr="006615C7" w:rsidRDefault="006615C7" w:rsidP="006615C7">
      <w:pPr>
        <w:pStyle w:val="af8"/>
        <w:rPr>
          <w:rFonts w:ascii="Calibri" w:eastAsia="Calibri" w:hAnsi="Calibri" w:cs="David"/>
          <w:sz w:val="24"/>
          <w:szCs w:val="24"/>
          <w:rtl/>
        </w:rPr>
      </w:pPr>
      <w:r w:rsidRPr="00253ACB">
        <w:rPr>
          <w:rFonts w:ascii="Calibri" w:eastAsia="Calibri" w:hAnsi="Calibri" w:cs="David" w:hint="cs"/>
          <w:b/>
          <w:bCs/>
          <w:sz w:val="24"/>
          <w:szCs w:val="24"/>
          <w:highlight w:val="black"/>
          <w:rtl/>
        </w:rPr>
        <w:t>מר אמיר הלוי</w:t>
      </w:r>
      <w:r w:rsidRPr="00253ACB">
        <w:rPr>
          <w:rFonts w:ascii="Calibri" w:eastAsia="Calibri" w:hAnsi="Calibri" w:cs="David" w:hint="cs"/>
          <w:sz w:val="24"/>
          <w:szCs w:val="24"/>
          <w:highlight w:val="black"/>
          <w:rtl/>
        </w:rPr>
        <w:t xml:space="preserve"> – מנכ"ל משרד התיירות</w:t>
      </w:r>
    </w:p>
    <w:p w:rsidR="006615C7" w:rsidRPr="006615C7" w:rsidRDefault="006615C7" w:rsidP="006615C7">
      <w:pPr>
        <w:pStyle w:val="af8"/>
        <w:rPr>
          <w:rFonts w:ascii="Calibri" w:eastAsia="Calibri" w:hAnsi="Calibri" w:cs="David"/>
          <w:sz w:val="24"/>
          <w:szCs w:val="24"/>
          <w:rtl/>
        </w:rPr>
      </w:pPr>
      <w:r w:rsidRPr="006615C7">
        <w:rPr>
          <w:rFonts w:ascii="Calibri" w:eastAsia="Calibri" w:hAnsi="Calibri" w:cs="David" w:hint="cs"/>
          <w:sz w:val="24"/>
          <w:szCs w:val="24"/>
          <w:rtl/>
        </w:rPr>
        <w:t>שלום רב,</w:t>
      </w:r>
    </w:p>
    <w:p w:rsidR="006615C7" w:rsidRPr="00F36267" w:rsidRDefault="006615C7" w:rsidP="006615C7">
      <w:pPr>
        <w:pStyle w:val="af8"/>
        <w:rPr>
          <w:rtl/>
        </w:rPr>
      </w:pPr>
    </w:p>
    <w:p w:rsidR="006615C7" w:rsidRPr="00F36267" w:rsidRDefault="006615C7" w:rsidP="006615C7">
      <w:pPr>
        <w:spacing w:line="360" w:lineRule="auto"/>
        <w:jc w:val="center"/>
        <w:rPr>
          <w:rFonts w:ascii="Calibri" w:eastAsia="Calibri" w:hAnsi="Calibri" w:cs="David"/>
          <w:b/>
          <w:bCs/>
          <w:sz w:val="24"/>
          <w:szCs w:val="24"/>
          <w:u w:val="single"/>
          <w:rtl/>
        </w:rPr>
      </w:pPr>
      <w:r w:rsidRPr="00F36267">
        <w:rPr>
          <w:rFonts w:ascii="Calibri" w:eastAsia="Calibri" w:hAnsi="Calibri" w:cs="David" w:hint="cs"/>
          <w:sz w:val="24"/>
          <w:szCs w:val="24"/>
          <w:rtl/>
        </w:rPr>
        <w:t xml:space="preserve">הנדון: </w:t>
      </w:r>
      <w:r w:rsidRPr="00F36267">
        <w:rPr>
          <w:rFonts w:ascii="Calibri" w:eastAsia="Calibri" w:hAnsi="Calibri" w:cs="David" w:hint="cs"/>
          <w:b/>
          <w:bCs/>
          <w:sz w:val="24"/>
          <w:szCs w:val="24"/>
          <w:u w:val="single"/>
          <w:rtl/>
        </w:rPr>
        <w:fldChar w:fldCharType="begin"/>
      </w:r>
      <w:r w:rsidRPr="00F36267">
        <w:rPr>
          <w:rFonts w:ascii="Calibri" w:eastAsia="Calibri" w:hAnsi="Calibri" w:cs="David" w:hint="cs"/>
          <w:b/>
          <w:bCs/>
          <w:sz w:val="24"/>
          <w:szCs w:val="24"/>
          <w:u w:val="single"/>
          <w:rtl/>
        </w:rPr>
        <w:instrText xml:space="preserve"> </w:instrText>
      </w:r>
      <w:r w:rsidRPr="00F36267">
        <w:rPr>
          <w:rFonts w:ascii="Calibri" w:eastAsia="Calibri" w:hAnsi="Calibri" w:cs="David"/>
          <w:b/>
          <w:bCs/>
          <w:sz w:val="24"/>
          <w:szCs w:val="24"/>
          <w:u w:val="single"/>
        </w:rPr>
        <w:instrText>DOCPROPERTY  DocObjectName  \* MERGEFORMAT</w:instrText>
      </w:r>
      <w:r w:rsidRPr="00F36267">
        <w:rPr>
          <w:rFonts w:ascii="Calibri" w:eastAsia="Calibri" w:hAnsi="Calibri" w:cs="David" w:hint="cs"/>
          <w:b/>
          <w:bCs/>
          <w:sz w:val="24"/>
          <w:szCs w:val="24"/>
          <w:u w:val="single"/>
          <w:rtl/>
        </w:rPr>
        <w:instrText xml:space="preserve"> </w:instrText>
      </w:r>
      <w:r w:rsidRPr="00F36267">
        <w:rPr>
          <w:rFonts w:ascii="Calibri" w:eastAsia="Calibri" w:hAnsi="Calibri" w:cs="David" w:hint="cs"/>
          <w:b/>
          <w:bCs/>
          <w:sz w:val="24"/>
          <w:szCs w:val="24"/>
          <w:u w:val="single"/>
          <w:rtl/>
        </w:rPr>
        <w:fldChar w:fldCharType="separate"/>
      </w:r>
      <w:r>
        <w:rPr>
          <w:rFonts w:ascii="Calibri" w:eastAsia="Calibri" w:hAnsi="Calibri" w:cs="David" w:hint="cs"/>
          <w:b/>
          <w:bCs/>
          <w:sz w:val="24"/>
          <w:szCs w:val="24"/>
          <w:u w:val="single"/>
          <w:rtl/>
        </w:rPr>
        <w:t xml:space="preserve">דוח סופי ביקורת פנימית </w:t>
      </w:r>
      <w:r w:rsidRPr="00253ACB">
        <w:rPr>
          <w:rFonts w:ascii="Calibri" w:eastAsia="Calibri" w:hAnsi="Calibri" w:cs="David" w:hint="cs"/>
          <w:b/>
          <w:bCs/>
          <w:sz w:val="24"/>
          <w:szCs w:val="24"/>
          <w:highlight w:val="black"/>
          <w:u w:val="single"/>
          <w:rtl/>
        </w:rPr>
        <w:t>במנהל השיווק 2018</w:t>
      </w:r>
      <w:r w:rsidRPr="00F36267">
        <w:rPr>
          <w:rFonts w:ascii="Calibri" w:eastAsia="Calibri" w:hAnsi="Calibri" w:cs="David" w:hint="cs"/>
          <w:b/>
          <w:bCs/>
          <w:sz w:val="24"/>
          <w:szCs w:val="24"/>
          <w:u w:val="single"/>
          <w:rtl/>
        </w:rPr>
        <w:fldChar w:fldCharType="end"/>
      </w:r>
    </w:p>
    <w:p w:rsidR="006615C7" w:rsidRPr="00F36267" w:rsidRDefault="006615C7" w:rsidP="006615C7">
      <w:pPr>
        <w:spacing w:line="256" w:lineRule="auto"/>
        <w:rPr>
          <w:rFonts w:ascii="Calibri" w:eastAsia="Calibri" w:hAnsi="Calibri" w:cs="David"/>
          <w:sz w:val="24"/>
          <w:szCs w:val="24"/>
          <w:rtl/>
        </w:rPr>
      </w:pPr>
      <w:r w:rsidRPr="00F36267">
        <w:rPr>
          <w:rFonts w:ascii="Calibri" w:eastAsia="Calibri" w:hAnsi="Calibri" w:cs="David" w:hint="cs"/>
          <w:sz w:val="24"/>
          <w:szCs w:val="24"/>
          <w:rtl/>
        </w:rPr>
        <w:t xml:space="preserve">רצ"ב דוח סופי ביקורת פנימית שבוצע ע"י </w:t>
      </w:r>
      <w:r w:rsidRPr="00253ACB">
        <w:rPr>
          <w:rFonts w:ascii="Calibri" w:eastAsia="Calibri" w:hAnsi="Calibri" w:cs="David" w:hint="cs"/>
          <w:sz w:val="24"/>
          <w:szCs w:val="24"/>
          <w:highlight w:val="black"/>
          <w:rtl/>
        </w:rPr>
        <w:t>משרד רו"ח</w:t>
      </w:r>
      <w:r w:rsidRPr="00F36267">
        <w:rPr>
          <w:rFonts w:ascii="Calibri" w:eastAsia="Calibri" w:hAnsi="Calibri" w:cs="David" w:hint="cs"/>
          <w:sz w:val="24"/>
          <w:szCs w:val="24"/>
          <w:rtl/>
        </w:rPr>
        <w:t xml:space="preserve"> מוסמך קבוצת </w:t>
      </w:r>
      <w:proofErr w:type="spellStart"/>
      <w:r w:rsidRPr="00253ACB">
        <w:rPr>
          <w:rFonts w:ascii="Calibri" w:eastAsia="Calibri" w:hAnsi="Calibri" w:cs="David" w:hint="cs"/>
          <w:sz w:val="24"/>
          <w:szCs w:val="24"/>
          <w:highlight w:val="black"/>
          <w:rtl/>
        </w:rPr>
        <w:t>קנובל</w:t>
      </w:r>
      <w:proofErr w:type="spellEnd"/>
      <w:r w:rsidRPr="00253ACB">
        <w:rPr>
          <w:rFonts w:ascii="Calibri" w:eastAsia="Calibri" w:hAnsi="Calibri" w:cs="David" w:hint="cs"/>
          <w:sz w:val="24"/>
          <w:szCs w:val="24"/>
          <w:highlight w:val="black"/>
          <w:rtl/>
        </w:rPr>
        <w:t xml:space="preserve"> </w:t>
      </w:r>
      <w:proofErr w:type="spellStart"/>
      <w:r w:rsidRPr="00253ACB">
        <w:rPr>
          <w:rFonts w:ascii="Calibri" w:eastAsia="Calibri" w:hAnsi="Calibri" w:cs="David" w:hint="cs"/>
          <w:sz w:val="24"/>
          <w:szCs w:val="24"/>
          <w:highlight w:val="black"/>
          <w:rtl/>
        </w:rPr>
        <w:t>בלצר</w:t>
      </w:r>
      <w:proofErr w:type="spellEnd"/>
      <w:r w:rsidRPr="00253ACB">
        <w:rPr>
          <w:rFonts w:ascii="Calibri" w:eastAsia="Calibri" w:hAnsi="Calibri" w:cs="David" w:hint="cs"/>
          <w:sz w:val="24"/>
          <w:szCs w:val="24"/>
          <w:highlight w:val="black"/>
          <w:rtl/>
        </w:rPr>
        <w:t xml:space="preserve"> </w:t>
      </w:r>
      <w:proofErr w:type="spellStart"/>
      <w:r w:rsidRPr="00253ACB">
        <w:rPr>
          <w:rFonts w:ascii="Calibri" w:eastAsia="Calibri" w:hAnsi="Calibri" w:cs="David" w:hint="cs"/>
          <w:sz w:val="24"/>
          <w:szCs w:val="24"/>
          <w:highlight w:val="black"/>
          <w:rtl/>
        </w:rPr>
        <w:t>סוראיה</w:t>
      </w:r>
      <w:proofErr w:type="spellEnd"/>
      <w:r w:rsidRPr="00253ACB">
        <w:rPr>
          <w:rFonts w:ascii="Calibri" w:eastAsia="Calibri" w:hAnsi="Calibri" w:cs="David" w:hint="cs"/>
          <w:sz w:val="24"/>
          <w:szCs w:val="24"/>
          <w:highlight w:val="black"/>
          <w:rtl/>
        </w:rPr>
        <w:t xml:space="preserve"> ושות'</w:t>
      </w:r>
      <w:r w:rsidRPr="00F36267">
        <w:rPr>
          <w:rFonts w:ascii="Calibri" w:eastAsia="Calibri" w:hAnsi="Calibri" w:cs="David" w:hint="cs"/>
          <w:sz w:val="24"/>
          <w:szCs w:val="24"/>
          <w:rtl/>
        </w:rPr>
        <w:t xml:space="preserve"> ובליווי הביקורת הפנימית של המשרד.</w:t>
      </w:r>
    </w:p>
    <w:p w:rsidR="006615C7" w:rsidRDefault="006615C7" w:rsidP="006615C7">
      <w:pPr>
        <w:spacing w:line="360" w:lineRule="auto"/>
        <w:jc w:val="center"/>
        <w:rPr>
          <w:rFonts w:ascii="Calibri" w:eastAsia="Calibri" w:hAnsi="Calibri" w:cs="David"/>
          <w:b/>
          <w:bCs/>
          <w:sz w:val="24"/>
          <w:szCs w:val="24"/>
          <w:u w:val="single"/>
          <w:rtl/>
        </w:rPr>
      </w:pPr>
    </w:p>
    <w:p w:rsidR="006615C7" w:rsidRPr="00F36267" w:rsidRDefault="006615C7" w:rsidP="006615C7">
      <w:pPr>
        <w:spacing w:line="360" w:lineRule="auto"/>
        <w:jc w:val="center"/>
        <w:rPr>
          <w:rFonts w:ascii="Calibri" w:eastAsia="Calibri" w:hAnsi="Calibri" w:cs="David"/>
          <w:b/>
          <w:bCs/>
          <w:sz w:val="24"/>
          <w:szCs w:val="24"/>
          <w:u w:val="single"/>
          <w:rtl/>
        </w:rPr>
      </w:pPr>
      <w:r w:rsidRPr="00F36267">
        <w:rPr>
          <w:rFonts w:ascii="Calibri" w:eastAsia="Calibri" w:hAnsi="Calibri" w:cs="David" w:hint="cs"/>
          <w:b/>
          <w:bCs/>
          <w:sz w:val="24"/>
          <w:szCs w:val="24"/>
          <w:u w:val="single"/>
          <w:rtl/>
        </w:rPr>
        <w:t xml:space="preserve">בנושא: </w:t>
      </w:r>
      <w:r w:rsidRPr="00253ACB">
        <w:rPr>
          <w:rFonts w:ascii="Calibri" w:eastAsia="Calibri" w:hAnsi="Calibri" w:cs="David" w:hint="cs"/>
          <w:b/>
          <w:bCs/>
          <w:sz w:val="24"/>
          <w:szCs w:val="24"/>
          <w:highlight w:val="black"/>
          <w:u w:val="single"/>
          <w:rtl/>
        </w:rPr>
        <w:t>המערך הפרסומי</w:t>
      </w:r>
      <w:r>
        <w:rPr>
          <w:rFonts w:ascii="Calibri" w:eastAsia="Calibri" w:hAnsi="Calibri" w:cs="David" w:hint="cs"/>
          <w:b/>
          <w:bCs/>
          <w:sz w:val="24"/>
          <w:szCs w:val="24"/>
          <w:u w:val="single"/>
          <w:rtl/>
        </w:rPr>
        <w:t xml:space="preserve"> של המשרד, </w:t>
      </w:r>
      <w:r w:rsidRPr="00253ACB">
        <w:rPr>
          <w:rFonts w:ascii="Calibri" w:eastAsia="Calibri" w:hAnsi="Calibri" w:cs="David" w:hint="cs"/>
          <w:b/>
          <w:bCs/>
          <w:sz w:val="24"/>
          <w:szCs w:val="24"/>
          <w:highlight w:val="black"/>
          <w:u w:val="single"/>
          <w:rtl/>
        </w:rPr>
        <w:t>מלאי פרסומי</w:t>
      </w:r>
    </w:p>
    <w:p w:rsidR="006615C7" w:rsidRPr="00F36267" w:rsidRDefault="006615C7" w:rsidP="006615C7">
      <w:pPr>
        <w:spacing w:line="360" w:lineRule="auto"/>
        <w:jc w:val="both"/>
        <w:rPr>
          <w:rFonts w:ascii="Calibri" w:eastAsia="Calibri" w:hAnsi="Calibri" w:cs="David"/>
          <w:sz w:val="24"/>
          <w:szCs w:val="24"/>
          <w:rtl/>
        </w:rPr>
      </w:pPr>
      <w:r w:rsidRPr="00F36267">
        <w:rPr>
          <w:rFonts w:ascii="Calibri" w:eastAsia="Calibri" w:hAnsi="Calibri" w:cs="David" w:hint="cs"/>
          <w:sz w:val="24"/>
          <w:szCs w:val="24"/>
          <w:rtl/>
        </w:rPr>
        <w:t xml:space="preserve"> כמקובל בגוף הדוח שולבה תגובת המבוקרים לממצאי הדוח</w:t>
      </w:r>
    </w:p>
    <w:p w:rsidR="006615C7" w:rsidRPr="00F36267" w:rsidRDefault="006615C7" w:rsidP="006615C7">
      <w:pPr>
        <w:spacing w:line="360" w:lineRule="auto"/>
        <w:jc w:val="both"/>
        <w:rPr>
          <w:rFonts w:ascii="Calibri" w:eastAsia="Calibri" w:hAnsi="Calibri" w:cs="David"/>
          <w:sz w:val="24"/>
          <w:szCs w:val="24"/>
          <w:rtl/>
        </w:rPr>
      </w:pPr>
      <w:r w:rsidRPr="00F36267">
        <w:rPr>
          <w:rFonts w:ascii="Calibri" w:eastAsia="Calibri" w:hAnsi="Calibri" w:cs="David" w:hint="cs"/>
          <w:sz w:val="24"/>
          <w:szCs w:val="24"/>
          <w:rtl/>
        </w:rPr>
        <w:t xml:space="preserve">לאחר הפצת הדוח יתקיים דיון בממצאי הדוח אופן תיקון הליקויים וקביעת לוחות זמנים לתיקונם </w:t>
      </w:r>
    </w:p>
    <w:p w:rsidR="006615C7" w:rsidRDefault="006615C7" w:rsidP="006615C7">
      <w:pPr>
        <w:spacing w:line="360" w:lineRule="auto"/>
        <w:jc w:val="both"/>
        <w:rPr>
          <w:rFonts w:ascii="Calibri" w:eastAsia="Calibri" w:hAnsi="Calibri" w:cs="David"/>
          <w:sz w:val="24"/>
          <w:szCs w:val="24"/>
          <w:rtl/>
        </w:rPr>
      </w:pPr>
      <w:r w:rsidRPr="00F36267">
        <w:rPr>
          <w:rFonts w:ascii="Calibri" w:eastAsia="Calibri" w:hAnsi="Calibri" w:cs="David" w:hint="cs"/>
          <w:sz w:val="24"/>
          <w:szCs w:val="24"/>
          <w:rtl/>
        </w:rPr>
        <w:t>אני מודה על שיתוף הפעולה לאורך כל הביקורת.</w:t>
      </w:r>
    </w:p>
    <w:p w:rsidR="00F41AAD" w:rsidRPr="00F41AAD" w:rsidRDefault="00F41AAD" w:rsidP="00F41AAD">
      <w:pPr>
        <w:spacing w:line="240" w:lineRule="auto"/>
        <w:ind w:left="184"/>
        <w:rPr>
          <w:rFonts w:cs="David"/>
          <w:b/>
          <w:bCs/>
          <w:sz w:val="24"/>
          <w:szCs w:val="24"/>
          <w:rtl/>
        </w:rPr>
      </w:pPr>
      <w:r w:rsidRPr="00AC2D82">
        <w:rPr>
          <w:rFonts w:cs="David" w:hint="cs"/>
          <w:b/>
          <w:bCs/>
          <w:sz w:val="24"/>
          <w:szCs w:val="24"/>
          <w:u w:val="single"/>
          <w:rtl/>
        </w:rPr>
        <w:t>הערה: נמחקו מדו"ח זה נספחים ושמות המבוקרים בשל הגנה על פרטיותם</w:t>
      </w:r>
      <w:r w:rsidRPr="00AC2D82">
        <w:rPr>
          <w:rFonts w:cs="David" w:hint="cs"/>
          <w:b/>
          <w:bCs/>
          <w:sz w:val="24"/>
          <w:szCs w:val="24"/>
          <w:rtl/>
        </w:rPr>
        <w:t>.</w:t>
      </w:r>
    </w:p>
    <w:p w:rsidR="006615C7" w:rsidRPr="00F36267" w:rsidRDefault="006615C7" w:rsidP="00253ACB">
      <w:pPr>
        <w:spacing w:line="360" w:lineRule="auto"/>
        <w:ind w:left="4320"/>
        <w:rPr>
          <w:rFonts w:ascii="Calibri" w:eastAsia="Calibri" w:hAnsi="Calibri" w:cs="David"/>
          <w:b/>
          <w:bCs/>
          <w:sz w:val="24"/>
          <w:szCs w:val="24"/>
          <w:rtl/>
        </w:rPr>
      </w:pPr>
      <w:r w:rsidRPr="00F36267">
        <w:rPr>
          <w:rFonts w:ascii="Calibri" w:eastAsia="Calibri" w:hAnsi="Calibri" w:cs="David" w:hint="cs"/>
          <w:b/>
          <w:bCs/>
          <w:sz w:val="24"/>
          <w:szCs w:val="24"/>
          <w:rtl/>
        </w:rPr>
        <w:t>בברכה,</w:t>
      </w:r>
    </w:p>
    <w:p w:rsidR="006615C7" w:rsidRPr="00F36267" w:rsidRDefault="006615C7" w:rsidP="00253ACB">
      <w:pPr>
        <w:spacing w:line="360" w:lineRule="auto"/>
        <w:ind w:left="4320"/>
        <w:rPr>
          <w:rFonts w:ascii="Calibri" w:eastAsia="Calibri" w:hAnsi="Calibri" w:cs="David"/>
          <w:b/>
          <w:bCs/>
          <w:sz w:val="24"/>
          <w:szCs w:val="24"/>
          <w:rtl/>
        </w:rPr>
      </w:pPr>
      <w:r w:rsidRPr="00253ACB">
        <w:rPr>
          <w:rFonts w:ascii="Calibri" w:eastAsia="Calibri" w:hAnsi="Calibri" w:cs="David" w:hint="cs"/>
          <w:b/>
          <w:bCs/>
          <w:sz w:val="24"/>
          <w:szCs w:val="24"/>
          <w:highlight w:val="black"/>
          <w:rtl/>
        </w:rPr>
        <w:t>פרג' שיבאני,</w:t>
      </w:r>
    </w:p>
    <w:p w:rsidR="006615C7" w:rsidRPr="00F36267" w:rsidRDefault="006615C7" w:rsidP="00253ACB">
      <w:pPr>
        <w:spacing w:line="360" w:lineRule="auto"/>
        <w:ind w:left="3600" w:firstLine="720"/>
        <w:rPr>
          <w:rFonts w:ascii="Calibri" w:eastAsia="Calibri" w:hAnsi="Calibri" w:cs="David"/>
          <w:b/>
          <w:bCs/>
          <w:sz w:val="24"/>
          <w:szCs w:val="24"/>
          <w:rtl/>
        </w:rPr>
      </w:pPr>
      <w:r w:rsidRPr="00253ACB">
        <w:rPr>
          <w:rFonts w:ascii="Calibri" w:eastAsia="Calibri" w:hAnsi="Calibri" w:cs="David" w:hint="cs"/>
          <w:b/>
          <w:bCs/>
          <w:sz w:val="24"/>
          <w:szCs w:val="24"/>
          <w:highlight w:val="black"/>
          <w:rtl/>
        </w:rPr>
        <w:t>המבקר הפנימי</w:t>
      </w:r>
    </w:p>
    <w:p w:rsidR="006615C7" w:rsidRPr="00F36267" w:rsidRDefault="006615C7" w:rsidP="006615C7">
      <w:pPr>
        <w:spacing w:line="360" w:lineRule="auto"/>
        <w:jc w:val="both"/>
        <w:rPr>
          <w:rFonts w:ascii="Calibri" w:eastAsia="Calibri" w:hAnsi="Calibri" w:cs="David"/>
          <w:sz w:val="24"/>
          <w:szCs w:val="24"/>
          <w:rtl/>
        </w:rPr>
      </w:pPr>
      <w:r w:rsidRPr="00F36267">
        <w:rPr>
          <w:rFonts w:ascii="Calibri" w:eastAsia="Calibri" w:hAnsi="Calibri" w:cs="David" w:hint="cs"/>
          <w:sz w:val="24"/>
          <w:szCs w:val="24"/>
          <w:rtl/>
        </w:rPr>
        <w:t>העתק:</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Calibri" w:eastAsia="Calibri" w:hAnsi="Calibri" w:cs="David" w:hint="cs"/>
          <w:sz w:val="24"/>
          <w:szCs w:val="24"/>
          <w:highlight w:val="black"/>
          <w:rtl/>
        </w:rPr>
        <w:t xml:space="preserve">גב' אורלית </w:t>
      </w:r>
      <w:proofErr w:type="spellStart"/>
      <w:r w:rsidRPr="00253ACB">
        <w:rPr>
          <w:rFonts w:ascii="Calibri" w:eastAsia="Calibri" w:hAnsi="Calibri" w:cs="David" w:hint="cs"/>
          <w:sz w:val="24"/>
          <w:szCs w:val="24"/>
          <w:highlight w:val="black"/>
          <w:rtl/>
        </w:rPr>
        <w:t>שאוליאן</w:t>
      </w:r>
      <w:proofErr w:type="spellEnd"/>
      <w:r w:rsidRPr="00253ACB">
        <w:rPr>
          <w:rFonts w:ascii="Calibri" w:eastAsia="Calibri" w:hAnsi="Calibri" w:cs="David" w:hint="cs"/>
          <w:sz w:val="24"/>
          <w:szCs w:val="24"/>
          <w:highlight w:val="black"/>
          <w:rtl/>
        </w:rPr>
        <w:t xml:space="preserve"> – חשבת המשרד</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tl/>
        </w:rPr>
      </w:pPr>
      <w:r w:rsidRPr="00253ACB">
        <w:rPr>
          <w:rFonts w:ascii="Calibri" w:eastAsia="Calibri" w:hAnsi="Calibri" w:cs="David" w:hint="cs"/>
          <w:sz w:val="24"/>
          <w:szCs w:val="24"/>
          <w:highlight w:val="black"/>
          <w:rtl/>
        </w:rPr>
        <w:t xml:space="preserve">עו"ד דודו </w:t>
      </w:r>
      <w:proofErr w:type="spellStart"/>
      <w:r w:rsidRPr="00253ACB">
        <w:rPr>
          <w:rFonts w:ascii="Calibri" w:eastAsia="Calibri" w:hAnsi="Calibri" w:cs="David" w:hint="cs"/>
          <w:sz w:val="24"/>
          <w:szCs w:val="24"/>
          <w:highlight w:val="black"/>
          <w:rtl/>
        </w:rPr>
        <w:t>קובסניאנו</w:t>
      </w:r>
      <w:proofErr w:type="spellEnd"/>
      <w:r w:rsidRPr="00253ACB">
        <w:rPr>
          <w:rFonts w:ascii="Calibri" w:eastAsia="Calibri" w:hAnsi="Calibri" w:cs="David" w:hint="cs"/>
          <w:sz w:val="24"/>
          <w:szCs w:val="24"/>
          <w:highlight w:val="black"/>
          <w:rtl/>
        </w:rPr>
        <w:t xml:space="preserve"> – </w:t>
      </w:r>
      <w:proofErr w:type="spellStart"/>
      <w:r w:rsidRPr="00253ACB">
        <w:rPr>
          <w:rFonts w:ascii="Calibri" w:eastAsia="Calibri" w:hAnsi="Calibri" w:cs="David" w:hint="cs"/>
          <w:sz w:val="24"/>
          <w:szCs w:val="24"/>
          <w:highlight w:val="black"/>
          <w:rtl/>
        </w:rPr>
        <w:t>יועה"מש</w:t>
      </w:r>
      <w:proofErr w:type="spellEnd"/>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Calibri" w:eastAsia="Calibri" w:hAnsi="Calibri" w:cs="David" w:hint="cs"/>
          <w:sz w:val="24"/>
          <w:szCs w:val="24"/>
          <w:highlight w:val="black"/>
          <w:rtl/>
        </w:rPr>
        <w:t xml:space="preserve">גב' ירדנה תורג'מן </w:t>
      </w:r>
      <w:r w:rsidRPr="00253ACB">
        <w:rPr>
          <w:rFonts w:ascii="Calibri" w:eastAsia="Calibri" w:hAnsi="Calibri" w:cs="David"/>
          <w:sz w:val="24"/>
          <w:szCs w:val="24"/>
          <w:highlight w:val="black"/>
          <w:rtl/>
        </w:rPr>
        <w:t>–</w:t>
      </w:r>
      <w:proofErr w:type="spellStart"/>
      <w:r w:rsidRPr="00253ACB">
        <w:rPr>
          <w:rFonts w:ascii="Calibri" w:eastAsia="Calibri" w:hAnsi="Calibri" w:cs="David" w:hint="cs"/>
          <w:sz w:val="24"/>
          <w:szCs w:val="24"/>
          <w:highlight w:val="black"/>
          <w:rtl/>
        </w:rPr>
        <w:t>סרור</w:t>
      </w:r>
      <w:proofErr w:type="spellEnd"/>
      <w:r w:rsidRPr="00253ACB">
        <w:rPr>
          <w:rFonts w:ascii="Calibri" w:eastAsia="Calibri" w:hAnsi="Calibri" w:cs="David" w:hint="cs"/>
          <w:sz w:val="24"/>
          <w:szCs w:val="24"/>
          <w:highlight w:val="black"/>
          <w:rtl/>
        </w:rPr>
        <w:t>- סמנכ"לית בכירה מנהל ומשאבי אנוש</w:t>
      </w:r>
    </w:p>
    <w:p w:rsidR="006615C7" w:rsidRPr="00253ACB" w:rsidRDefault="006615C7" w:rsidP="006615C7">
      <w:pPr>
        <w:numPr>
          <w:ilvl w:val="0"/>
          <w:numId w:val="61"/>
        </w:numPr>
        <w:suppressAutoHyphens/>
        <w:spacing w:after="0" w:line="276" w:lineRule="auto"/>
        <w:contextualSpacing/>
        <w:jc w:val="both"/>
        <w:rPr>
          <w:rFonts w:ascii="Arial" w:eastAsia="Calibri" w:hAnsi="Arial" w:cs="David"/>
          <w:sz w:val="24"/>
          <w:szCs w:val="24"/>
          <w:highlight w:val="black"/>
        </w:rPr>
      </w:pPr>
      <w:r w:rsidRPr="00253ACB">
        <w:rPr>
          <w:rFonts w:ascii="Calibri" w:eastAsia="Calibri" w:hAnsi="Calibri" w:cs="David" w:hint="cs"/>
          <w:sz w:val="24"/>
          <w:szCs w:val="24"/>
          <w:highlight w:val="black"/>
          <w:rtl/>
        </w:rPr>
        <w:t xml:space="preserve">מר אייל </w:t>
      </w:r>
      <w:proofErr w:type="spellStart"/>
      <w:r w:rsidRPr="00253ACB">
        <w:rPr>
          <w:rFonts w:ascii="Calibri" w:eastAsia="Calibri" w:hAnsi="Calibri" w:cs="David" w:hint="cs"/>
          <w:sz w:val="24"/>
          <w:szCs w:val="24"/>
          <w:highlight w:val="black"/>
          <w:rtl/>
        </w:rPr>
        <w:t>קרלין</w:t>
      </w:r>
      <w:proofErr w:type="spellEnd"/>
      <w:r w:rsidRPr="00253ACB">
        <w:rPr>
          <w:rFonts w:ascii="Calibri" w:eastAsia="Calibri" w:hAnsi="Calibri" w:cs="David" w:hint="cs"/>
          <w:sz w:val="24"/>
          <w:szCs w:val="24"/>
          <w:highlight w:val="black"/>
          <w:rtl/>
        </w:rPr>
        <w:t xml:space="preserve">- </w:t>
      </w:r>
      <w:r w:rsidRPr="00253ACB">
        <w:rPr>
          <w:rFonts w:ascii="Arial" w:eastAsia="Calibri" w:hAnsi="Arial" w:cs="David" w:hint="cs"/>
          <w:sz w:val="24"/>
          <w:szCs w:val="24"/>
          <w:highlight w:val="black"/>
          <w:rtl/>
        </w:rPr>
        <w:t>מנהל אגף בכיר שיווק חו"ל</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Calibri" w:eastAsia="Calibri" w:hAnsi="Calibri" w:cs="David" w:hint="cs"/>
          <w:sz w:val="24"/>
          <w:szCs w:val="24"/>
          <w:highlight w:val="black"/>
          <w:rtl/>
        </w:rPr>
        <w:t xml:space="preserve">דר נועם </w:t>
      </w:r>
      <w:proofErr w:type="spellStart"/>
      <w:r w:rsidRPr="00253ACB">
        <w:rPr>
          <w:rFonts w:ascii="Calibri" w:eastAsia="Calibri" w:hAnsi="Calibri" w:cs="David" w:hint="cs"/>
          <w:sz w:val="24"/>
          <w:szCs w:val="24"/>
          <w:highlight w:val="black"/>
          <w:rtl/>
        </w:rPr>
        <w:t>קוריאט</w:t>
      </w:r>
      <w:proofErr w:type="spellEnd"/>
      <w:r w:rsidRPr="00253ACB">
        <w:rPr>
          <w:rFonts w:ascii="Calibri" w:eastAsia="Calibri" w:hAnsi="Calibri" w:cs="David" w:hint="cs"/>
          <w:sz w:val="24"/>
          <w:szCs w:val="24"/>
          <w:highlight w:val="black"/>
          <w:rtl/>
        </w:rPr>
        <w:t xml:space="preserve">- מנהל אגף א' מערכות מידע </w:t>
      </w:r>
      <w:proofErr w:type="spellStart"/>
      <w:r w:rsidRPr="00253ACB">
        <w:rPr>
          <w:rFonts w:ascii="Calibri" w:eastAsia="Calibri" w:hAnsi="Calibri" w:cs="David" w:hint="cs"/>
          <w:sz w:val="24"/>
          <w:szCs w:val="24"/>
          <w:highlight w:val="black"/>
          <w:rtl/>
        </w:rPr>
        <w:t>דיגיטל</w:t>
      </w:r>
      <w:proofErr w:type="spellEnd"/>
      <w:r w:rsidRPr="00253ACB">
        <w:rPr>
          <w:rFonts w:ascii="Calibri" w:eastAsia="Calibri" w:hAnsi="Calibri" w:cs="David" w:hint="cs"/>
          <w:sz w:val="24"/>
          <w:szCs w:val="24"/>
          <w:highlight w:val="black"/>
          <w:rtl/>
        </w:rPr>
        <w:t xml:space="preserve"> וניו מידיה</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Arial" w:eastAsia="Calibri" w:hAnsi="Arial" w:cs="David" w:hint="cs"/>
          <w:sz w:val="24"/>
          <w:szCs w:val="24"/>
          <w:highlight w:val="black"/>
          <w:rtl/>
        </w:rPr>
        <w:t>מר פרבר ליאור- יועץ מקצועי לשר</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Arial" w:eastAsia="Calibri" w:hAnsi="Arial" w:cs="David" w:hint="cs"/>
          <w:sz w:val="24"/>
          <w:szCs w:val="24"/>
          <w:highlight w:val="black"/>
          <w:rtl/>
        </w:rPr>
        <w:t xml:space="preserve">גב' יעל </w:t>
      </w:r>
      <w:proofErr w:type="spellStart"/>
      <w:r w:rsidRPr="00253ACB">
        <w:rPr>
          <w:rFonts w:ascii="Arial" w:eastAsia="Calibri" w:hAnsi="Arial" w:cs="David" w:hint="cs"/>
          <w:sz w:val="24"/>
          <w:szCs w:val="24"/>
          <w:highlight w:val="black"/>
          <w:rtl/>
        </w:rPr>
        <w:t>קוז'וקרו</w:t>
      </w:r>
      <w:proofErr w:type="spellEnd"/>
      <w:r w:rsidRPr="00253ACB">
        <w:rPr>
          <w:rFonts w:ascii="Arial" w:eastAsia="Calibri" w:hAnsi="Arial" w:cs="David" w:hint="cs"/>
          <w:sz w:val="24"/>
          <w:szCs w:val="24"/>
          <w:highlight w:val="black"/>
          <w:rtl/>
        </w:rPr>
        <w:t>- יועצת מנכ"ל</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Arial" w:eastAsia="Calibri" w:hAnsi="Arial" w:cs="David" w:hint="cs"/>
          <w:sz w:val="24"/>
          <w:szCs w:val="24"/>
          <w:highlight w:val="black"/>
          <w:rtl/>
        </w:rPr>
        <w:t>מר גל חנה- עוזר מנכ"ל</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Calibri" w:eastAsia="Calibri" w:hAnsi="Calibri" w:cs="David" w:hint="cs"/>
          <w:sz w:val="24"/>
          <w:szCs w:val="24"/>
          <w:highlight w:val="black"/>
          <w:rtl/>
        </w:rPr>
        <w:t xml:space="preserve">גב' נגה </w:t>
      </w:r>
      <w:proofErr w:type="spellStart"/>
      <w:r w:rsidRPr="00253ACB">
        <w:rPr>
          <w:rFonts w:ascii="Calibri" w:eastAsia="Calibri" w:hAnsi="Calibri" w:cs="David" w:hint="cs"/>
          <w:sz w:val="24"/>
          <w:szCs w:val="24"/>
          <w:highlight w:val="black"/>
          <w:rtl/>
        </w:rPr>
        <w:t>שרגרקו</w:t>
      </w:r>
      <w:proofErr w:type="spellEnd"/>
      <w:r w:rsidRPr="00253ACB">
        <w:rPr>
          <w:rFonts w:ascii="Calibri" w:eastAsia="Calibri" w:hAnsi="Calibri" w:cs="David" w:hint="cs"/>
          <w:sz w:val="24"/>
          <w:szCs w:val="24"/>
          <w:highlight w:val="black"/>
          <w:rtl/>
        </w:rPr>
        <w:t>- מנהלת תחום שיווק אלקטרוני ופרסומים בזמן הביקורת</w:t>
      </w:r>
    </w:p>
    <w:p w:rsidR="006615C7" w:rsidRPr="00253ACB" w:rsidRDefault="006615C7" w:rsidP="006615C7">
      <w:pPr>
        <w:numPr>
          <w:ilvl w:val="0"/>
          <w:numId w:val="61"/>
        </w:numPr>
        <w:suppressAutoHyphens/>
        <w:spacing w:after="0" w:line="360" w:lineRule="auto"/>
        <w:contextualSpacing/>
        <w:jc w:val="both"/>
        <w:rPr>
          <w:rFonts w:ascii="Calibri" w:eastAsia="Calibri" w:hAnsi="Calibri" w:cs="David"/>
          <w:sz w:val="24"/>
          <w:szCs w:val="24"/>
          <w:highlight w:val="black"/>
        </w:rPr>
      </w:pPr>
      <w:r w:rsidRPr="00253ACB">
        <w:rPr>
          <w:rFonts w:ascii="Calibri" w:eastAsia="Calibri" w:hAnsi="Calibri" w:cs="David" w:hint="cs"/>
          <w:sz w:val="24"/>
          <w:szCs w:val="24"/>
          <w:highlight w:val="black"/>
          <w:rtl/>
        </w:rPr>
        <w:t>מר סמי יחיא- מרכז בכיר פרסומים</w:t>
      </w:r>
    </w:p>
    <w:p w:rsidR="006615C7" w:rsidRPr="00253ACB" w:rsidRDefault="006615C7" w:rsidP="006615C7">
      <w:pPr>
        <w:numPr>
          <w:ilvl w:val="0"/>
          <w:numId w:val="61"/>
        </w:numPr>
        <w:suppressAutoHyphens/>
        <w:spacing w:after="0" w:line="240" w:lineRule="auto"/>
        <w:contextualSpacing/>
        <w:rPr>
          <w:rFonts w:ascii="Calibri" w:eastAsia="Calibri" w:hAnsi="Calibri" w:cs="David"/>
          <w:sz w:val="24"/>
          <w:szCs w:val="24"/>
          <w:highlight w:val="black"/>
        </w:rPr>
      </w:pPr>
      <w:r w:rsidRPr="00253ACB">
        <w:rPr>
          <w:rFonts w:ascii="Calibri" w:eastAsia="Calibri" w:hAnsi="Calibri" w:cs="David" w:hint="cs"/>
          <w:sz w:val="24"/>
          <w:szCs w:val="24"/>
          <w:highlight w:val="black"/>
          <w:rtl/>
        </w:rPr>
        <w:t xml:space="preserve">מר מנשה </w:t>
      </w:r>
      <w:proofErr w:type="spellStart"/>
      <w:r w:rsidRPr="00253ACB">
        <w:rPr>
          <w:rFonts w:ascii="Calibri" w:eastAsia="Calibri" w:hAnsi="Calibri" w:cs="David" w:hint="cs"/>
          <w:sz w:val="24"/>
          <w:szCs w:val="24"/>
          <w:highlight w:val="black"/>
          <w:rtl/>
        </w:rPr>
        <w:t>קנובל</w:t>
      </w:r>
      <w:proofErr w:type="spellEnd"/>
      <w:r w:rsidRPr="00253ACB">
        <w:rPr>
          <w:rFonts w:ascii="Calibri" w:eastAsia="Calibri" w:hAnsi="Calibri" w:cs="David" w:hint="cs"/>
          <w:sz w:val="24"/>
          <w:szCs w:val="24"/>
          <w:highlight w:val="black"/>
          <w:rtl/>
        </w:rPr>
        <w:t xml:space="preserve">- רו"ח מוסמך קבוצת </w:t>
      </w:r>
      <w:proofErr w:type="spellStart"/>
      <w:r w:rsidRPr="00253ACB">
        <w:rPr>
          <w:rFonts w:ascii="Calibri" w:eastAsia="Calibri" w:hAnsi="Calibri" w:cs="David" w:hint="cs"/>
          <w:sz w:val="24"/>
          <w:szCs w:val="24"/>
          <w:highlight w:val="black"/>
          <w:rtl/>
        </w:rPr>
        <w:t>קנובל</w:t>
      </w:r>
      <w:proofErr w:type="spellEnd"/>
      <w:r w:rsidRPr="00253ACB">
        <w:rPr>
          <w:rFonts w:ascii="Calibri" w:eastAsia="Calibri" w:hAnsi="Calibri" w:cs="David" w:hint="cs"/>
          <w:sz w:val="24"/>
          <w:szCs w:val="24"/>
          <w:highlight w:val="black"/>
          <w:rtl/>
        </w:rPr>
        <w:t xml:space="preserve"> </w:t>
      </w:r>
      <w:proofErr w:type="spellStart"/>
      <w:r w:rsidRPr="00253ACB">
        <w:rPr>
          <w:rFonts w:ascii="Calibri" w:eastAsia="Calibri" w:hAnsi="Calibri" w:cs="David" w:hint="cs"/>
          <w:sz w:val="24"/>
          <w:szCs w:val="24"/>
          <w:highlight w:val="black"/>
          <w:rtl/>
        </w:rPr>
        <w:t>בלצר</w:t>
      </w:r>
      <w:proofErr w:type="spellEnd"/>
      <w:r w:rsidRPr="00253ACB">
        <w:rPr>
          <w:rFonts w:ascii="Calibri" w:eastAsia="Calibri" w:hAnsi="Calibri" w:cs="David" w:hint="cs"/>
          <w:sz w:val="24"/>
          <w:szCs w:val="24"/>
          <w:highlight w:val="black"/>
          <w:rtl/>
        </w:rPr>
        <w:t xml:space="preserve"> </w:t>
      </w:r>
      <w:proofErr w:type="spellStart"/>
      <w:r w:rsidRPr="00253ACB">
        <w:rPr>
          <w:rFonts w:ascii="Calibri" w:eastAsia="Calibri" w:hAnsi="Calibri" w:cs="David" w:hint="cs"/>
          <w:sz w:val="24"/>
          <w:szCs w:val="24"/>
          <w:highlight w:val="black"/>
          <w:rtl/>
        </w:rPr>
        <w:t>סוראיה</w:t>
      </w:r>
      <w:proofErr w:type="spellEnd"/>
      <w:r w:rsidRPr="00253ACB">
        <w:rPr>
          <w:rFonts w:ascii="Calibri" w:eastAsia="Calibri" w:hAnsi="Calibri" w:cs="David" w:hint="cs"/>
          <w:sz w:val="24"/>
          <w:szCs w:val="24"/>
          <w:highlight w:val="black"/>
          <w:rtl/>
        </w:rPr>
        <w:t xml:space="preserve"> ושות'</w:t>
      </w:r>
    </w:p>
    <w:p w:rsidR="005620B5" w:rsidRPr="00F41AAD" w:rsidRDefault="005620B5" w:rsidP="00F41AAD">
      <w:pPr>
        <w:spacing w:line="360" w:lineRule="auto"/>
        <w:ind w:right="1276"/>
        <w:rPr>
          <w:rFonts w:cs="David"/>
          <w:b/>
          <w:bCs/>
          <w:caps/>
          <w:sz w:val="90"/>
          <w:szCs w:val="90"/>
          <w:rtl/>
        </w:rPr>
      </w:pPr>
    </w:p>
    <w:p w:rsidR="007645FA" w:rsidRPr="008209CC" w:rsidRDefault="007645FA" w:rsidP="007645FA">
      <w:pPr>
        <w:spacing w:line="360" w:lineRule="auto"/>
        <w:ind w:right="1276"/>
        <w:jc w:val="center"/>
        <w:rPr>
          <w:rFonts w:cs="David"/>
          <w:caps/>
          <w:sz w:val="90"/>
          <w:szCs w:val="90"/>
          <w:rtl/>
        </w:rPr>
      </w:pPr>
      <w:r w:rsidRPr="008209CC">
        <w:rPr>
          <w:rFonts w:cs="David" w:hint="cs"/>
          <w:caps/>
          <w:sz w:val="90"/>
          <w:szCs w:val="90"/>
          <w:rtl/>
        </w:rPr>
        <w:t>דוח ביקורת</w:t>
      </w:r>
    </w:p>
    <w:p w:rsidR="005620B5" w:rsidRPr="00F41AAD" w:rsidRDefault="005620B5" w:rsidP="007645FA">
      <w:pPr>
        <w:spacing w:line="360" w:lineRule="auto"/>
        <w:ind w:right="1276"/>
        <w:jc w:val="center"/>
        <w:rPr>
          <w:rFonts w:cs="David"/>
          <w:caps/>
          <w:sz w:val="90"/>
          <w:szCs w:val="90"/>
          <w:highlight w:val="black"/>
          <w:rtl/>
        </w:rPr>
      </w:pPr>
      <w:r w:rsidRPr="00F41AAD">
        <w:rPr>
          <w:rFonts w:cs="David" w:hint="cs"/>
          <w:caps/>
          <w:sz w:val="90"/>
          <w:szCs w:val="90"/>
          <w:highlight w:val="black"/>
          <w:rtl/>
        </w:rPr>
        <w:t>מנהל השיווק</w:t>
      </w:r>
    </w:p>
    <w:p w:rsidR="005620B5" w:rsidRDefault="007645FA" w:rsidP="007645FA">
      <w:pPr>
        <w:spacing w:line="360" w:lineRule="auto"/>
        <w:ind w:right="1276"/>
        <w:jc w:val="center"/>
        <w:rPr>
          <w:rFonts w:cs="David"/>
          <w:b/>
          <w:bCs/>
          <w:caps/>
          <w:sz w:val="90"/>
          <w:szCs w:val="90"/>
          <w:rtl/>
        </w:rPr>
      </w:pPr>
      <w:r w:rsidRPr="00F41AAD">
        <w:rPr>
          <w:rFonts w:cs="David" w:hint="cs"/>
          <w:b/>
          <w:bCs/>
          <w:caps/>
          <w:sz w:val="90"/>
          <w:szCs w:val="90"/>
          <w:highlight w:val="black"/>
          <w:rtl/>
        </w:rPr>
        <w:t>המערך הפרסומי של המשרד</w:t>
      </w:r>
      <w:r w:rsidR="00C81947" w:rsidRPr="00F41AAD">
        <w:rPr>
          <w:rFonts w:cs="David" w:hint="cs"/>
          <w:b/>
          <w:bCs/>
          <w:caps/>
          <w:sz w:val="90"/>
          <w:szCs w:val="90"/>
          <w:highlight w:val="black"/>
          <w:rtl/>
        </w:rPr>
        <w:t>, מלאי פרסומי</w:t>
      </w:r>
    </w:p>
    <w:p w:rsidR="00E06F0F" w:rsidRPr="00D71C57" w:rsidRDefault="00E06F0F" w:rsidP="007645FA">
      <w:pPr>
        <w:spacing w:line="360" w:lineRule="auto"/>
        <w:ind w:right="1276"/>
        <w:jc w:val="center"/>
        <w:rPr>
          <w:rFonts w:cs="David"/>
          <w:b/>
          <w:bCs/>
          <w:caps/>
          <w:sz w:val="28"/>
          <w:szCs w:val="28"/>
          <w:rtl/>
        </w:rPr>
      </w:pPr>
      <w:r w:rsidRPr="00D71C57">
        <w:rPr>
          <w:rFonts w:cs="David" w:hint="cs"/>
          <w:b/>
          <w:bCs/>
          <w:caps/>
          <w:sz w:val="28"/>
          <w:szCs w:val="28"/>
          <w:rtl/>
        </w:rPr>
        <w:t>דוח סופי</w:t>
      </w:r>
    </w:p>
    <w:p w:rsidR="005620B5" w:rsidRPr="008209CC" w:rsidRDefault="00775559" w:rsidP="007645FA">
      <w:pPr>
        <w:spacing w:line="360" w:lineRule="auto"/>
        <w:ind w:right="1276"/>
        <w:jc w:val="center"/>
        <w:rPr>
          <w:rFonts w:cs="David"/>
          <w:b/>
          <w:bCs/>
          <w:caps/>
          <w:sz w:val="28"/>
          <w:szCs w:val="28"/>
          <w:rtl/>
        </w:rPr>
      </w:pPr>
      <w:r>
        <w:rPr>
          <w:rFonts w:cs="David" w:hint="cs"/>
          <w:b/>
          <w:bCs/>
          <w:caps/>
          <w:sz w:val="90"/>
          <w:szCs w:val="90"/>
          <w:rtl/>
        </w:rPr>
        <w:t>אוגוסט</w:t>
      </w:r>
      <w:r w:rsidR="007645FA" w:rsidRPr="008209CC">
        <w:rPr>
          <w:rFonts w:cs="David" w:hint="cs"/>
          <w:b/>
          <w:bCs/>
          <w:caps/>
          <w:sz w:val="90"/>
          <w:szCs w:val="90"/>
          <w:rtl/>
        </w:rPr>
        <w:t xml:space="preserve"> 2018</w:t>
      </w:r>
    </w:p>
    <w:p w:rsidR="00B628CD" w:rsidRPr="00F41AAD" w:rsidRDefault="007645FA" w:rsidP="00F41AAD">
      <w:pPr>
        <w:spacing w:line="360" w:lineRule="auto"/>
        <w:ind w:right="1276"/>
        <w:jc w:val="center"/>
        <w:rPr>
          <w:rFonts w:cs="David"/>
          <w:b/>
          <w:bCs/>
          <w:caps/>
          <w:sz w:val="28"/>
          <w:szCs w:val="28"/>
          <w:rtl/>
        </w:rPr>
      </w:pPr>
      <w:r w:rsidRPr="005620B5">
        <w:rPr>
          <w:rFonts w:cs="David" w:hint="cs"/>
          <w:b/>
          <w:bCs/>
          <w:caps/>
          <w:sz w:val="28"/>
          <w:szCs w:val="28"/>
          <w:rtl/>
        </w:rPr>
        <w:t xml:space="preserve"> </w:t>
      </w:r>
    </w:p>
    <w:p w:rsidR="00B628CD" w:rsidRPr="00BB0A7D" w:rsidRDefault="00CC5EB7" w:rsidP="00CC5EB7">
      <w:pPr>
        <w:tabs>
          <w:tab w:val="left" w:pos="2347"/>
          <w:tab w:val="center" w:pos="4383"/>
        </w:tabs>
        <w:spacing w:line="360" w:lineRule="auto"/>
        <w:rPr>
          <w:rFonts w:cs="David"/>
          <w:b/>
          <w:bCs/>
          <w:sz w:val="56"/>
          <w:szCs w:val="56"/>
          <w:rtl/>
        </w:rPr>
      </w:pPr>
      <w:r>
        <w:rPr>
          <w:rFonts w:cs="David" w:hint="cs"/>
          <w:b/>
          <w:bCs/>
          <w:sz w:val="56"/>
          <w:szCs w:val="56"/>
          <w:rtl/>
        </w:rPr>
        <w:t xml:space="preserve">                </w:t>
      </w:r>
      <w:r w:rsidR="00B628CD" w:rsidRPr="00BB0A7D">
        <w:rPr>
          <w:rFonts w:cs="David" w:hint="cs"/>
          <w:b/>
          <w:bCs/>
          <w:sz w:val="56"/>
          <w:szCs w:val="56"/>
          <w:rtl/>
        </w:rPr>
        <w:t>משרד התיירות</w:t>
      </w:r>
    </w:p>
    <w:p w:rsidR="00B628CD" w:rsidRPr="00F84496" w:rsidRDefault="00F41AAD" w:rsidP="000641EE">
      <w:pPr>
        <w:pStyle w:val="6"/>
        <w:spacing w:line="360" w:lineRule="auto"/>
        <w:jc w:val="center"/>
        <w:rPr>
          <w:rFonts w:cs="David"/>
          <w:sz w:val="32"/>
          <w:szCs w:val="32"/>
          <w:u w:val="single"/>
          <w:rtl/>
        </w:rPr>
      </w:pPr>
      <w:r>
        <w:rPr>
          <w:rFonts w:cs="David" w:hint="cs"/>
          <w:sz w:val="32"/>
          <w:szCs w:val="32"/>
          <w:u w:val="single"/>
          <w:rtl/>
        </w:rPr>
        <w:t xml:space="preserve">דוח ביקורת בנושא </w:t>
      </w:r>
      <w:r w:rsidRPr="00F41AAD">
        <w:rPr>
          <w:rFonts w:cs="David" w:hint="cs"/>
          <w:sz w:val="32"/>
          <w:szCs w:val="32"/>
          <w:highlight w:val="black"/>
          <w:u w:val="single"/>
          <w:rtl/>
        </w:rPr>
        <w:t>"</w:t>
      </w:r>
      <w:r w:rsidR="00FD7DBA" w:rsidRPr="00F41AAD">
        <w:rPr>
          <w:rFonts w:cs="David" w:hint="cs"/>
          <w:sz w:val="32"/>
          <w:szCs w:val="32"/>
          <w:highlight w:val="black"/>
          <w:u w:val="single"/>
          <w:rtl/>
        </w:rPr>
        <w:t xml:space="preserve">המערך הפרסומי של המשרד, מלאי פרסומי </w:t>
      </w:r>
      <w:r w:rsidR="00B628CD" w:rsidRPr="00F41AAD">
        <w:rPr>
          <w:rFonts w:cs="David" w:hint="cs"/>
          <w:sz w:val="32"/>
          <w:szCs w:val="32"/>
          <w:highlight w:val="black"/>
          <w:u w:val="single"/>
          <w:rtl/>
        </w:rPr>
        <w:t>"</w:t>
      </w:r>
    </w:p>
    <w:p w:rsidR="00F41AAD" w:rsidRPr="00BB0A7D" w:rsidRDefault="00F41AAD" w:rsidP="000641EE">
      <w:pPr>
        <w:spacing w:line="360" w:lineRule="auto"/>
        <w:rPr>
          <w:rFonts w:cs="David"/>
          <w:sz w:val="24"/>
          <w:szCs w:val="24"/>
          <w:rtl/>
        </w:rPr>
      </w:pPr>
    </w:p>
    <w:p w:rsidR="00B628CD" w:rsidRPr="00BB0A7D" w:rsidRDefault="00B628CD" w:rsidP="000641EE">
      <w:pPr>
        <w:pStyle w:val="6"/>
        <w:spacing w:line="360" w:lineRule="auto"/>
        <w:jc w:val="center"/>
        <w:rPr>
          <w:rFonts w:cs="David"/>
          <w:sz w:val="40"/>
          <w:szCs w:val="40"/>
          <w:u w:val="single"/>
          <w:rtl/>
        </w:rPr>
      </w:pPr>
      <w:r w:rsidRPr="00BB0A7D">
        <w:rPr>
          <w:rFonts w:cs="David" w:hint="cs"/>
          <w:sz w:val="40"/>
          <w:szCs w:val="40"/>
          <w:u w:val="single"/>
          <w:rtl/>
        </w:rPr>
        <w:lastRenderedPageBreak/>
        <w:t>תוכן עניינים</w:t>
      </w:r>
    </w:p>
    <w:p w:rsidR="0020371E" w:rsidRPr="001108F6" w:rsidRDefault="00B628CD" w:rsidP="000641EE">
      <w:pPr>
        <w:spacing w:before="120" w:line="360" w:lineRule="auto"/>
        <w:ind w:right="-142"/>
        <w:rPr>
          <w:rFonts w:cs="David"/>
          <w:b/>
          <w:bCs/>
          <w:sz w:val="28"/>
          <w:szCs w:val="28"/>
          <w:rtl/>
        </w:rPr>
      </w:pPr>
      <w:r w:rsidRPr="00BB0A7D">
        <w:rPr>
          <w:rFonts w:cs="David" w:hint="cs"/>
          <w:b/>
          <w:bCs/>
          <w:sz w:val="28"/>
          <w:szCs w:val="28"/>
          <w:rtl/>
        </w:rPr>
        <w:t xml:space="preserve">                                                                                                                                                      </w:t>
      </w:r>
      <w:r w:rsidRPr="001108F6">
        <w:rPr>
          <w:rFonts w:cs="David" w:hint="cs"/>
          <w:b/>
          <w:bCs/>
          <w:sz w:val="28"/>
          <w:szCs w:val="28"/>
          <w:u w:val="single"/>
          <w:rtl/>
        </w:rPr>
        <w:t>עמוד</w:t>
      </w:r>
    </w:p>
    <w:p w:rsidR="0020371E" w:rsidRPr="001108F6" w:rsidRDefault="0020371E" w:rsidP="000641EE">
      <w:pPr>
        <w:spacing w:before="120" w:line="360" w:lineRule="auto"/>
        <w:ind w:right="-142"/>
        <w:rPr>
          <w:rFonts w:cs="David"/>
          <w:b/>
          <w:bCs/>
          <w:sz w:val="28"/>
          <w:szCs w:val="28"/>
          <w:rtl/>
        </w:rPr>
      </w:pPr>
    </w:p>
    <w:p w:rsidR="00B628CD" w:rsidRPr="009B40A9" w:rsidRDefault="00AD48E4" w:rsidP="00AD48E4">
      <w:pPr>
        <w:numPr>
          <w:ilvl w:val="0"/>
          <w:numId w:val="2"/>
        </w:numPr>
        <w:spacing w:before="120" w:after="0" w:line="360" w:lineRule="auto"/>
        <w:ind w:left="-58" w:right="-142" w:hanging="284"/>
        <w:jc w:val="center"/>
        <w:rPr>
          <w:rFonts w:cs="David"/>
          <w:b/>
          <w:bCs/>
          <w:sz w:val="28"/>
          <w:szCs w:val="28"/>
        </w:rPr>
      </w:pPr>
      <w:r w:rsidRPr="009B40A9">
        <w:rPr>
          <w:rFonts w:cs="David" w:hint="cs"/>
          <w:b/>
          <w:bCs/>
          <w:sz w:val="28"/>
          <w:szCs w:val="28"/>
          <w:rtl/>
        </w:rPr>
        <w:t xml:space="preserve">מתודולוגיה        </w:t>
      </w:r>
      <w:r w:rsidR="00B628CD" w:rsidRPr="009B40A9">
        <w:rPr>
          <w:rFonts w:cs="David" w:hint="cs"/>
          <w:b/>
          <w:bCs/>
          <w:sz w:val="28"/>
          <w:szCs w:val="28"/>
          <w:rtl/>
        </w:rPr>
        <w:t xml:space="preserve">                                                                                               </w:t>
      </w:r>
      <w:r w:rsidR="00BB2D10" w:rsidRPr="009B40A9">
        <w:rPr>
          <w:rFonts w:cs="David" w:hint="cs"/>
          <w:b/>
          <w:bCs/>
          <w:sz w:val="28"/>
          <w:szCs w:val="28"/>
          <w:rtl/>
        </w:rPr>
        <w:t>3</w:t>
      </w:r>
    </w:p>
    <w:p w:rsidR="00B628CD" w:rsidRPr="009B40A9" w:rsidRDefault="00AD48E4" w:rsidP="00AD48E4">
      <w:pPr>
        <w:numPr>
          <w:ilvl w:val="0"/>
          <w:numId w:val="2"/>
        </w:numPr>
        <w:spacing w:before="120" w:after="0" w:line="360" w:lineRule="auto"/>
        <w:ind w:left="-58" w:right="-142" w:hanging="284"/>
        <w:jc w:val="center"/>
        <w:rPr>
          <w:rFonts w:cs="David"/>
          <w:b/>
          <w:bCs/>
          <w:sz w:val="28"/>
          <w:szCs w:val="28"/>
        </w:rPr>
      </w:pPr>
      <w:r w:rsidRPr="009B40A9">
        <w:rPr>
          <w:rFonts w:cs="David" w:hint="cs"/>
          <w:b/>
          <w:bCs/>
          <w:sz w:val="28"/>
          <w:szCs w:val="28"/>
          <w:rtl/>
        </w:rPr>
        <w:t>תקציר מנהלים</w:t>
      </w:r>
      <w:r w:rsidR="00487EC2"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4</w:t>
      </w:r>
    </w:p>
    <w:p w:rsidR="00B628CD" w:rsidRDefault="00AD48E4" w:rsidP="00C52334">
      <w:pPr>
        <w:numPr>
          <w:ilvl w:val="0"/>
          <w:numId w:val="2"/>
        </w:numPr>
        <w:spacing w:before="120" w:after="0" w:line="360" w:lineRule="auto"/>
        <w:ind w:left="-58" w:right="-142" w:hanging="284"/>
        <w:jc w:val="center"/>
        <w:rPr>
          <w:rFonts w:cs="David"/>
          <w:b/>
          <w:bCs/>
          <w:sz w:val="28"/>
          <w:szCs w:val="28"/>
        </w:rPr>
      </w:pPr>
      <w:r w:rsidRPr="009B40A9">
        <w:rPr>
          <w:rFonts w:cs="David" w:hint="cs"/>
          <w:b/>
          <w:bCs/>
          <w:sz w:val="28"/>
          <w:szCs w:val="28"/>
          <w:rtl/>
        </w:rPr>
        <w:t>רקע</w:t>
      </w:r>
      <w:r w:rsidR="001108F6"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Pr="009B40A9">
        <w:rPr>
          <w:rFonts w:cs="David" w:hint="cs"/>
          <w:b/>
          <w:bCs/>
          <w:sz w:val="28"/>
          <w:szCs w:val="28"/>
          <w:rtl/>
        </w:rPr>
        <w:t xml:space="preserve">  </w:t>
      </w:r>
      <w:r w:rsidR="00B628CD" w:rsidRPr="009B40A9">
        <w:rPr>
          <w:rFonts w:cs="David" w:hint="cs"/>
          <w:b/>
          <w:bCs/>
          <w:sz w:val="28"/>
          <w:szCs w:val="28"/>
          <w:rtl/>
        </w:rPr>
        <w:t xml:space="preserve">      </w:t>
      </w:r>
      <w:r w:rsidR="00C52334">
        <w:rPr>
          <w:rFonts w:cs="David" w:hint="cs"/>
          <w:b/>
          <w:bCs/>
          <w:sz w:val="28"/>
          <w:szCs w:val="28"/>
          <w:rtl/>
        </w:rPr>
        <w:t>9</w:t>
      </w:r>
      <w:r w:rsidRPr="009B40A9">
        <w:rPr>
          <w:rFonts w:cs="David" w:hint="cs"/>
          <w:b/>
          <w:bCs/>
          <w:sz w:val="28"/>
          <w:szCs w:val="28"/>
          <w:rtl/>
        </w:rPr>
        <w:t xml:space="preserve"> </w:t>
      </w:r>
    </w:p>
    <w:p w:rsidR="005620B5" w:rsidRPr="009B40A9" w:rsidRDefault="005620B5" w:rsidP="00C52334">
      <w:pPr>
        <w:numPr>
          <w:ilvl w:val="0"/>
          <w:numId w:val="2"/>
        </w:numPr>
        <w:spacing w:before="120" w:after="0" w:line="360" w:lineRule="auto"/>
        <w:ind w:left="-58" w:right="-142" w:hanging="284"/>
        <w:jc w:val="center"/>
        <w:rPr>
          <w:rFonts w:cs="David"/>
          <w:b/>
          <w:bCs/>
          <w:sz w:val="28"/>
          <w:szCs w:val="28"/>
        </w:rPr>
      </w:pPr>
      <w:r>
        <w:rPr>
          <w:rFonts w:cs="David" w:hint="cs"/>
          <w:b/>
          <w:bCs/>
          <w:sz w:val="28"/>
          <w:szCs w:val="28"/>
          <w:rtl/>
        </w:rPr>
        <w:t xml:space="preserve">מטרת והיקף הביקורת                                                                                    </w:t>
      </w:r>
      <w:r w:rsidR="00C52334">
        <w:rPr>
          <w:rFonts w:cs="David" w:hint="cs"/>
          <w:b/>
          <w:bCs/>
          <w:sz w:val="28"/>
          <w:szCs w:val="28"/>
          <w:rtl/>
        </w:rPr>
        <w:t>11</w:t>
      </w:r>
    </w:p>
    <w:p w:rsidR="00B628CD" w:rsidRPr="009B40A9" w:rsidRDefault="001108F6" w:rsidP="005620B5">
      <w:pPr>
        <w:numPr>
          <w:ilvl w:val="0"/>
          <w:numId w:val="2"/>
        </w:numPr>
        <w:spacing w:before="120" w:after="0" w:line="360" w:lineRule="auto"/>
        <w:ind w:left="-58" w:right="-142" w:hanging="284"/>
        <w:jc w:val="center"/>
        <w:rPr>
          <w:rFonts w:cs="David"/>
          <w:b/>
          <w:bCs/>
          <w:sz w:val="28"/>
          <w:szCs w:val="28"/>
          <w:rtl/>
        </w:rPr>
      </w:pPr>
      <w:r w:rsidRPr="009B40A9">
        <w:rPr>
          <w:rFonts w:cs="David" w:hint="cs"/>
          <w:b/>
          <w:bCs/>
          <w:sz w:val="28"/>
          <w:szCs w:val="28"/>
          <w:rtl/>
        </w:rPr>
        <w:t>הביקורת שבוצעה וממצאיה</w:t>
      </w:r>
      <w:r w:rsidR="00B628CD" w:rsidRPr="009B40A9">
        <w:rPr>
          <w:rFonts w:cs="David" w:hint="cs"/>
          <w:b/>
          <w:bCs/>
          <w:sz w:val="28"/>
          <w:szCs w:val="28"/>
          <w:rtl/>
        </w:rPr>
        <w:t xml:space="preserve">        </w:t>
      </w:r>
      <w:r w:rsidR="005620B5">
        <w:rPr>
          <w:rFonts w:cs="David" w:hint="cs"/>
          <w:b/>
          <w:bCs/>
          <w:sz w:val="28"/>
          <w:szCs w:val="28"/>
          <w:rtl/>
        </w:rPr>
        <w:t xml:space="preserve"> </w:t>
      </w:r>
      <w:r w:rsidR="00B628CD" w:rsidRPr="009B40A9">
        <w:rPr>
          <w:rFonts w:cs="David" w:hint="cs"/>
          <w:b/>
          <w:bCs/>
          <w:sz w:val="28"/>
          <w:szCs w:val="28"/>
          <w:rtl/>
        </w:rPr>
        <w:t xml:space="preserve">                                              </w:t>
      </w:r>
      <w:r w:rsidR="001901C2">
        <w:rPr>
          <w:rFonts w:cs="David" w:hint="cs"/>
          <w:b/>
          <w:bCs/>
          <w:sz w:val="28"/>
          <w:szCs w:val="28"/>
          <w:rtl/>
        </w:rPr>
        <w:t xml:space="preserve">  </w:t>
      </w:r>
      <w:r w:rsidR="00B628CD" w:rsidRPr="009B40A9">
        <w:rPr>
          <w:rFonts w:cs="David" w:hint="cs"/>
          <w:b/>
          <w:bCs/>
          <w:sz w:val="28"/>
          <w:szCs w:val="28"/>
          <w:rtl/>
        </w:rPr>
        <w:t xml:space="preserve">                   </w:t>
      </w:r>
      <w:r w:rsidR="00BB2D10" w:rsidRPr="009B40A9">
        <w:rPr>
          <w:rFonts w:cs="David" w:hint="cs"/>
          <w:b/>
          <w:bCs/>
          <w:sz w:val="28"/>
          <w:szCs w:val="28"/>
          <w:rtl/>
        </w:rPr>
        <w:t>12</w:t>
      </w:r>
    </w:p>
    <w:p w:rsidR="00BB2D10" w:rsidRPr="009B40A9" w:rsidRDefault="00BB2D10" w:rsidP="00652FD2">
      <w:pPr>
        <w:numPr>
          <w:ilvl w:val="0"/>
          <w:numId w:val="2"/>
        </w:numPr>
        <w:spacing w:before="120" w:after="0" w:line="360" w:lineRule="auto"/>
        <w:ind w:left="-58" w:right="-142" w:hanging="284"/>
        <w:jc w:val="center"/>
        <w:rPr>
          <w:rFonts w:cs="David"/>
          <w:b/>
          <w:bCs/>
          <w:sz w:val="28"/>
          <w:szCs w:val="28"/>
          <w:rtl/>
        </w:rPr>
      </w:pPr>
      <w:r w:rsidRPr="009B40A9">
        <w:rPr>
          <w:rFonts w:cs="David" w:hint="cs"/>
          <w:b/>
          <w:bCs/>
          <w:sz w:val="28"/>
          <w:szCs w:val="28"/>
          <w:rtl/>
        </w:rPr>
        <w:t xml:space="preserve">נספחים           </w:t>
      </w:r>
      <w:r w:rsidR="001901C2">
        <w:rPr>
          <w:rFonts w:cs="David" w:hint="cs"/>
          <w:b/>
          <w:bCs/>
          <w:sz w:val="28"/>
          <w:szCs w:val="28"/>
          <w:rtl/>
        </w:rPr>
        <w:t xml:space="preserve">  </w:t>
      </w:r>
      <w:r w:rsidRPr="009B40A9">
        <w:rPr>
          <w:rFonts w:cs="David" w:hint="cs"/>
          <w:b/>
          <w:bCs/>
          <w:sz w:val="28"/>
          <w:szCs w:val="28"/>
          <w:rtl/>
        </w:rPr>
        <w:t xml:space="preserve">                                                                                                </w:t>
      </w:r>
      <w:r w:rsidR="00C52334">
        <w:rPr>
          <w:rFonts w:cs="David" w:hint="cs"/>
          <w:b/>
          <w:bCs/>
          <w:sz w:val="28"/>
          <w:szCs w:val="28"/>
          <w:rtl/>
        </w:rPr>
        <w:t>2</w:t>
      </w:r>
      <w:r w:rsidR="00652FD2">
        <w:rPr>
          <w:rFonts w:cs="David" w:hint="cs"/>
          <w:b/>
          <w:bCs/>
          <w:sz w:val="28"/>
          <w:szCs w:val="28"/>
          <w:rtl/>
        </w:rPr>
        <w:t>3</w:t>
      </w:r>
    </w:p>
    <w:p w:rsidR="00BB2D10" w:rsidRPr="009B40A9" w:rsidRDefault="00BB2D10" w:rsidP="000641EE">
      <w:pPr>
        <w:spacing w:line="360" w:lineRule="auto"/>
        <w:ind w:right="142" w:firstLine="396"/>
        <w:rPr>
          <w:rFonts w:cs="David"/>
          <w:b/>
          <w:bCs/>
          <w:sz w:val="28"/>
          <w:szCs w:val="28"/>
          <w:rtl/>
        </w:rPr>
      </w:pPr>
    </w:p>
    <w:p w:rsidR="0062662E" w:rsidRDefault="0062662E" w:rsidP="000641EE">
      <w:pPr>
        <w:spacing w:line="360" w:lineRule="auto"/>
        <w:ind w:right="142" w:firstLine="396"/>
        <w:rPr>
          <w:rFonts w:cs="David"/>
          <w:b/>
          <w:bCs/>
          <w:sz w:val="28"/>
          <w:szCs w:val="28"/>
          <w:highlight w:val="yellow"/>
          <w:rtl/>
        </w:rPr>
      </w:pPr>
    </w:p>
    <w:p w:rsidR="0062662E" w:rsidRDefault="0062662E" w:rsidP="000641EE">
      <w:pPr>
        <w:spacing w:line="360" w:lineRule="auto"/>
        <w:ind w:right="142" w:firstLine="396"/>
        <w:rPr>
          <w:rFonts w:cs="David"/>
          <w:b/>
          <w:bCs/>
          <w:sz w:val="28"/>
          <w:szCs w:val="28"/>
          <w:highlight w:val="yellow"/>
          <w:rtl/>
        </w:rPr>
      </w:pPr>
    </w:p>
    <w:p w:rsidR="001108F6" w:rsidRDefault="001108F6" w:rsidP="000641EE">
      <w:pPr>
        <w:spacing w:line="360" w:lineRule="auto"/>
        <w:ind w:right="142" w:firstLine="396"/>
        <w:rPr>
          <w:rFonts w:cs="David"/>
          <w:b/>
          <w:bCs/>
          <w:sz w:val="28"/>
          <w:szCs w:val="28"/>
          <w:highlight w:val="yellow"/>
          <w:rtl/>
        </w:rPr>
      </w:pPr>
    </w:p>
    <w:p w:rsidR="001108F6" w:rsidRDefault="001108F6" w:rsidP="000641EE">
      <w:pPr>
        <w:spacing w:line="360" w:lineRule="auto"/>
        <w:ind w:right="142" w:firstLine="396"/>
        <w:rPr>
          <w:rFonts w:cs="David"/>
          <w:b/>
          <w:bCs/>
          <w:sz w:val="28"/>
          <w:szCs w:val="28"/>
          <w:highlight w:val="yellow"/>
          <w:rtl/>
        </w:rPr>
      </w:pPr>
    </w:p>
    <w:p w:rsidR="00C52334" w:rsidRDefault="00C52334" w:rsidP="000641EE">
      <w:pPr>
        <w:spacing w:line="360" w:lineRule="auto"/>
        <w:ind w:right="142" w:firstLine="396"/>
        <w:rPr>
          <w:rFonts w:cs="David"/>
          <w:b/>
          <w:bCs/>
          <w:sz w:val="28"/>
          <w:szCs w:val="28"/>
          <w:highlight w:val="yellow"/>
          <w:rtl/>
        </w:rPr>
      </w:pPr>
    </w:p>
    <w:p w:rsidR="0062662E" w:rsidRDefault="0062662E" w:rsidP="000641EE">
      <w:pPr>
        <w:spacing w:line="360" w:lineRule="auto"/>
        <w:ind w:right="142" w:firstLine="396"/>
        <w:rPr>
          <w:rFonts w:cs="David"/>
          <w:b/>
          <w:bCs/>
          <w:sz w:val="28"/>
          <w:szCs w:val="28"/>
          <w:highlight w:val="yellow"/>
          <w:rtl/>
        </w:rPr>
      </w:pPr>
    </w:p>
    <w:p w:rsidR="00CC5EB7" w:rsidRPr="00CC5EB7" w:rsidRDefault="00CC5EB7">
      <w:pPr>
        <w:bidi w:val="0"/>
        <w:rPr>
          <w:rFonts w:cs="David"/>
          <w:b/>
          <w:bCs/>
          <w:sz w:val="32"/>
          <w:szCs w:val="32"/>
          <w:rtl/>
        </w:rPr>
      </w:pPr>
      <w:r w:rsidRPr="00CC5EB7">
        <w:rPr>
          <w:rFonts w:cs="David"/>
          <w:b/>
          <w:bCs/>
          <w:sz w:val="32"/>
          <w:szCs w:val="32"/>
          <w:rtl/>
        </w:rPr>
        <w:br w:type="page"/>
      </w:r>
    </w:p>
    <w:p w:rsidR="00AD48E4" w:rsidRPr="00BB0A7D" w:rsidRDefault="00AD48E4" w:rsidP="00AD48E4">
      <w:pPr>
        <w:spacing w:after="0" w:line="360" w:lineRule="auto"/>
        <w:ind w:right="-28"/>
        <w:rPr>
          <w:rFonts w:cs="David"/>
          <w:b/>
          <w:bCs/>
          <w:sz w:val="32"/>
          <w:szCs w:val="32"/>
          <w:u w:val="single"/>
        </w:rPr>
      </w:pPr>
      <w:r w:rsidRPr="00BB0A7D">
        <w:rPr>
          <w:rFonts w:cs="David" w:hint="cs"/>
          <w:b/>
          <w:bCs/>
          <w:sz w:val="32"/>
          <w:szCs w:val="32"/>
          <w:u w:val="single"/>
          <w:rtl/>
        </w:rPr>
        <w:lastRenderedPageBreak/>
        <w:t>מתודולוגיה</w:t>
      </w:r>
    </w:p>
    <w:p w:rsidR="00AD48E4" w:rsidRPr="0020371E" w:rsidRDefault="00AD48E4" w:rsidP="00AD48E4">
      <w:pPr>
        <w:spacing w:after="0" w:line="360" w:lineRule="auto"/>
        <w:ind w:left="651" w:right="-28" w:hanging="283"/>
        <w:rPr>
          <w:rFonts w:cs="David"/>
          <w:sz w:val="24"/>
          <w:szCs w:val="24"/>
          <w:u w:val="single"/>
        </w:rPr>
      </w:pPr>
      <w:r w:rsidRPr="0020371E">
        <w:rPr>
          <w:rFonts w:cs="David" w:hint="cs"/>
          <w:sz w:val="24"/>
          <w:szCs w:val="24"/>
          <w:u w:val="single"/>
          <w:rtl/>
        </w:rPr>
        <w:t>לצורך הביקורת נערכו הפעולות הבאות:</w:t>
      </w:r>
    </w:p>
    <w:p w:rsidR="00826BFD" w:rsidRDefault="00AD48E4" w:rsidP="00AD48E4">
      <w:pPr>
        <w:numPr>
          <w:ilvl w:val="0"/>
          <w:numId w:val="3"/>
        </w:numPr>
        <w:spacing w:after="0" w:line="360" w:lineRule="auto"/>
        <w:ind w:left="793" w:right="-28" w:hanging="425"/>
        <w:rPr>
          <w:rFonts w:cs="David"/>
          <w:sz w:val="24"/>
          <w:szCs w:val="24"/>
        </w:rPr>
      </w:pPr>
      <w:r w:rsidRPr="0020371E">
        <w:rPr>
          <w:rFonts w:cs="David" w:hint="cs"/>
          <w:sz w:val="24"/>
          <w:szCs w:val="24"/>
          <w:rtl/>
        </w:rPr>
        <w:t>פגישות ושיחות עם בעלי תפקידים ב</w:t>
      </w:r>
      <w:r>
        <w:rPr>
          <w:rFonts w:cs="David" w:hint="cs"/>
          <w:sz w:val="24"/>
          <w:szCs w:val="24"/>
          <w:rtl/>
        </w:rPr>
        <w:t>משרד</w:t>
      </w:r>
      <w:r w:rsidRPr="0020371E">
        <w:rPr>
          <w:rFonts w:cs="David" w:hint="cs"/>
          <w:sz w:val="24"/>
          <w:szCs w:val="24"/>
          <w:rtl/>
        </w:rPr>
        <w:t>:</w:t>
      </w:r>
      <w:r>
        <w:rPr>
          <w:rFonts w:cs="David" w:hint="cs"/>
          <w:sz w:val="24"/>
          <w:szCs w:val="24"/>
          <w:rtl/>
        </w:rPr>
        <w:t xml:space="preserve"> </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הגברת </w:t>
      </w:r>
      <w:proofErr w:type="spellStart"/>
      <w:r w:rsidRPr="00190A0F">
        <w:rPr>
          <w:rFonts w:cs="David" w:hint="cs"/>
          <w:sz w:val="24"/>
          <w:szCs w:val="24"/>
          <w:highlight w:val="black"/>
          <w:rtl/>
        </w:rPr>
        <w:t>הילית</w:t>
      </w:r>
      <w:proofErr w:type="spellEnd"/>
      <w:r w:rsidRPr="00190A0F">
        <w:rPr>
          <w:rFonts w:cs="David" w:hint="cs"/>
          <w:sz w:val="24"/>
          <w:szCs w:val="24"/>
          <w:highlight w:val="black"/>
          <w:rtl/>
        </w:rPr>
        <w:t xml:space="preserve"> מגד </w:t>
      </w:r>
      <w:proofErr w:type="spellStart"/>
      <w:r w:rsidRPr="00190A0F">
        <w:rPr>
          <w:rFonts w:cs="David" w:hint="cs"/>
          <w:sz w:val="24"/>
          <w:szCs w:val="24"/>
          <w:highlight w:val="black"/>
          <w:rtl/>
        </w:rPr>
        <w:t>ברגבאום</w:t>
      </w:r>
      <w:proofErr w:type="spellEnd"/>
      <w:r w:rsidRPr="00190A0F">
        <w:rPr>
          <w:rFonts w:cs="David" w:hint="cs"/>
          <w:sz w:val="24"/>
          <w:szCs w:val="24"/>
          <w:highlight w:val="black"/>
          <w:rtl/>
        </w:rPr>
        <w:t>, סמנכ"ל מנהל השיווק;</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הגברת דקלה כהן- </w:t>
      </w:r>
      <w:proofErr w:type="spellStart"/>
      <w:r w:rsidRPr="00190A0F">
        <w:rPr>
          <w:rFonts w:cs="David" w:hint="cs"/>
          <w:sz w:val="24"/>
          <w:szCs w:val="24"/>
          <w:highlight w:val="black"/>
          <w:rtl/>
        </w:rPr>
        <w:t>שינפלד</w:t>
      </w:r>
      <w:proofErr w:type="spellEnd"/>
      <w:r w:rsidRPr="00190A0F">
        <w:rPr>
          <w:rFonts w:cs="David" w:hint="cs"/>
          <w:sz w:val="24"/>
          <w:szCs w:val="24"/>
          <w:highlight w:val="black"/>
          <w:rtl/>
        </w:rPr>
        <w:t>, עוזרת בכירה למנכ"ל;</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הגברת נגה שר- </w:t>
      </w:r>
      <w:proofErr w:type="spellStart"/>
      <w:r w:rsidRPr="00190A0F">
        <w:rPr>
          <w:rFonts w:cs="David" w:hint="cs"/>
          <w:sz w:val="24"/>
          <w:szCs w:val="24"/>
          <w:highlight w:val="black"/>
          <w:rtl/>
        </w:rPr>
        <w:t>גרקו</w:t>
      </w:r>
      <w:proofErr w:type="spellEnd"/>
      <w:r w:rsidRPr="00190A0F">
        <w:rPr>
          <w:rFonts w:cs="David" w:hint="cs"/>
          <w:sz w:val="24"/>
          <w:szCs w:val="24"/>
          <w:highlight w:val="black"/>
          <w:rtl/>
        </w:rPr>
        <w:t xml:space="preserve">, מנהלת תחום שיווק אלקטרוני ופרסומים; </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ד"ר נועם </w:t>
      </w:r>
      <w:proofErr w:type="spellStart"/>
      <w:r w:rsidRPr="00190A0F">
        <w:rPr>
          <w:rFonts w:cs="David" w:hint="cs"/>
          <w:sz w:val="24"/>
          <w:szCs w:val="24"/>
          <w:highlight w:val="black"/>
          <w:rtl/>
        </w:rPr>
        <w:t>קוריאט</w:t>
      </w:r>
      <w:proofErr w:type="spellEnd"/>
      <w:r w:rsidRPr="00190A0F">
        <w:rPr>
          <w:rFonts w:cs="David" w:hint="cs"/>
          <w:sz w:val="24"/>
          <w:szCs w:val="24"/>
          <w:highlight w:val="black"/>
          <w:rtl/>
        </w:rPr>
        <w:t>, מנהל אגף מערכות מידע;</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הגברת ניצן אילן, ממונה שיווק אלקטרוני ומנהלת אתרי אינטרנט; </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 xml:space="preserve">מר סמי יחיא, מרכז בכיר פרסומים; </w:t>
      </w:r>
    </w:p>
    <w:p w:rsidR="008819C2" w:rsidRPr="00190A0F" w:rsidRDefault="008819C2" w:rsidP="0001779A">
      <w:pPr>
        <w:pStyle w:val="ab"/>
        <w:numPr>
          <w:ilvl w:val="0"/>
          <w:numId w:val="33"/>
        </w:numPr>
        <w:spacing w:after="0" w:line="360" w:lineRule="auto"/>
        <w:ind w:right="-28"/>
        <w:rPr>
          <w:rFonts w:cs="David"/>
          <w:sz w:val="24"/>
          <w:szCs w:val="24"/>
          <w:highlight w:val="black"/>
        </w:rPr>
      </w:pPr>
      <w:r w:rsidRPr="00190A0F">
        <w:rPr>
          <w:rFonts w:cs="David" w:hint="cs"/>
          <w:sz w:val="24"/>
          <w:szCs w:val="24"/>
          <w:highlight w:val="black"/>
          <w:rtl/>
        </w:rPr>
        <w:t>הגברת קטי</w:t>
      </w:r>
      <w:r w:rsidRPr="00190A0F">
        <w:rPr>
          <w:rFonts w:cs="David"/>
          <w:sz w:val="24"/>
          <w:szCs w:val="24"/>
          <w:highlight w:val="black"/>
        </w:rPr>
        <w:t xml:space="preserve"> </w:t>
      </w:r>
      <w:r w:rsidRPr="00190A0F">
        <w:rPr>
          <w:rFonts w:cs="David" w:hint="cs"/>
          <w:sz w:val="24"/>
          <w:szCs w:val="24"/>
          <w:highlight w:val="black"/>
          <w:rtl/>
        </w:rPr>
        <w:t>גורדון, אחראית תכנים לאינטרנט.</w:t>
      </w:r>
    </w:p>
    <w:p w:rsidR="00AD48E4" w:rsidRPr="0020371E" w:rsidRDefault="00AD48E4" w:rsidP="00AD48E4">
      <w:pPr>
        <w:numPr>
          <w:ilvl w:val="0"/>
          <w:numId w:val="3"/>
        </w:numPr>
        <w:spacing w:after="0" w:line="360" w:lineRule="auto"/>
        <w:ind w:left="793" w:right="-28" w:hanging="425"/>
        <w:rPr>
          <w:rFonts w:cs="David"/>
          <w:sz w:val="24"/>
          <w:szCs w:val="24"/>
        </w:rPr>
      </w:pPr>
      <w:r w:rsidRPr="0020371E">
        <w:rPr>
          <w:rFonts w:cs="David" w:hint="cs"/>
          <w:sz w:val="24"/>
          <w:szCs w:val="24"/>
          <w:rtl/>
        </w:rPr>
        <w:t>ע</w:t>
      </w:r>
      <w:r w:rsidR="00826BFD">
        <w:rPr>
          <w:rFonts w:cs="David" w:hint="cs"/>
          <w:sz w:val="24"/>
          <w:szCs w:val="24"/>
          <w:rtl/>
        </w:rPr>
        <w:t>יון</w:t>
      </w:r>
      <w:r w:rsidRPr="0020371E">
        <w:rPr>
          <w:rFonts w:cs="David" w:hint="cs"/>
          <w:sz w:val="24"/>
          <w:szCs w:val="24"/>
          <w:rtl/>
        </w:rPr>
        <w:t xml:space="preserve"> בנוהל מספר </w:t>
      </w:r>
      <w:r w:rsidRPr="00190A0F">
        <w:rPr>
          <w:rFonts w:cs="David" w:hint="cs"/>
          <w:sz w:val="24"/>
          <w:szCs w:val="24"/>
          <w:highlight w:val="black"/>
          <w:rtl/>
        </w:rPr>
        <w:t>03.07-01-2010</w:t>
      </w:r>
      <w:r w:rsidRPr="0020371E">
        <w:rPr>
          <w:rFonts w:cs="David" w:hint="cs"/>
          <w:sz w:val="24"/>
          <w:szCs w:val="24"/>
          <w:rtl/>
        </w:rPr>
        <w:t xml:space="preserve">: "הזמנה ומשלוח </w:t>
      </w:r>
      <w:r w:rsidRPr="00190A0F">
        <w:rPr>
          <w:rFonts w:cs="David" w:hint="cs"/>
          <w:sz w:val="24"/>
          <w:szCs w:val="24"/>
          <w:highlight w:val="black"/>
          <w:rtl/>
        </w:rPr>
        <w:t>חומר פרסומי</w:t>
      </w:r>
      <w:r w:rsidRPr="0020371E">
        <w:rPr>
          <w:rFonts w:cs="David" w:hint="cs"/>
          <w:sz w:val="24"/>
          <w:szCs w:val="24"/>
          <w:rtl/>
        </w:rPr>
        <w:t>"</w:t>
      </w:r>
      <w:r w:rsidR="00B17D48">
        <w:rPr>
          <w:rFonts w:cs="David" w:hint="cs"/>
          <w:sz w:val="24"/>
          <w:szCs w:val="24"/>
          <w:rtl/>
        </w:rPr>
        <w:t xml:space="preserve"> </w:t>
      </w:r>
      <w:r w:rsidR="00B17D48" w:rsidRPr="008E141E">
        <w:rPr>
          <w:rFonts w:cs="David" w:hint="cs"/>
          <w:rtl/>
        </w:rPr>
        <w:t>(</w:t>
      </w:r>
      <w:r w:rsidR="00B17D48" w:rsidRPr="008209CC">
        <w:rPr>
          <w:rFonts w:cs="David" w:hint="cs"/>
          <w:b/>
          <w:bCs/>
          <w:rtl/>
        </w:rPr>
        <w:t>ראה נספח 1</w:t>
      </w:r>
      <w:r w:rsidR="00B17D48" w:rsidRPr="008E141E">
        <w:rPr>
          <w:rFonts w:cs="David" w:hint="cs"/>
          <w:rtl/>
        </w:rPr>
        <w:t>).</w:t>
      </w:r>
    </w:p>
    <w:p w:rsidR="00DE2020" w:rsidRPr="00DE2020" w:rsidRDefault="00DE2020" w:rsidP="00DE2020">
      <w:pPr>
        <w:numPr>
          <w:ilvl w:val="0"/>
          <w:numId w:val="3"/>
        </w:numPr>
        <w:spacing w:after="0" w:line="360" w:lineRule="auto"/>
        <w:ind w:left="793" w:right="-28" w:hanging="425"/>
        <w:rPr>
          <w:rFonts w:cs="David"/>
          <w:sz w:val="24"/>
          <w:szCs w:val="24"/>
        </w:rPr>
      </w:pPr>
      <w:r>
        <w:rPr>
          <w:rFonts w:cs="David" w:hint="cs"/>
          <w:sz w:val="24"/>
          <w:szCs w:val="24"/>
          <w:rtl/>
        </w:rPr>
        <w:t xml:space="preserve">עיינו </w:t>
      </w:r>
      <w:r w:rsidRPr="00DE2020">
        <w:rPr>
          <w:rFonts w:cs="David" w:hint="cs"/>
          <w:sz w:val="24"/>
          <w:szCs w:val="24"/>
          <w:rtl/>
        </w:rPr>
        <w:t xml:space="preserve">בחוק זכות יוצרים, תשס"ח-2007 </w:t>
      </w:r>
      <w:r w:rsidRPr="008E141E">
        <w:rPr>
          <w:rFonts w:cs="David" w:hint="cs"/>
          <w:rtl/>
        </w:rPr>
        <w:t>(</w:t>
      </w:r>
      <w:r w:rsidRPr="008209CC">
        <w:rPr>
          <w:rFonts w:cs="David" w:hint="cs"/>
          <w:b/>
          <w:bCs/>
          <w:rtl/>
        </w:rPr>
        <w:t>ראה נספח 2</w:t>
      </w:r>
      <w:r w:rsidRPr="008E141E">
        <w:rPr>
          <w:rFonts w:cs="David" w:hint="cs"/>
          <w:rtl/>
        </w:rPr>
        <w:t>)</w:t>
      </w:r>
    </w:p>
    <w:p w:rsidR="00AD48E4" w:rsidRPr="00DE2020" w:rsidRDefault="00826BFD" w:rsidP="00DE2020">
      <w:pPr>
        <w:numPr>
          <w:ilvl w:val="0"/>
          <w:numId w:val="3"/>
        </w:numPr>
        <w:spacing w:after="0" w:line="360" w:lineRule="auto"/>
        <w:ind w:left="793" w:right="-28" w:hanging="425"/>
        <w:rPr>
          <w:rFonts w:cs="David"/>
          <w:sz w:val="24"/>
          <w:szCs w:val="24"/>
        </w:rPr>
      </w:pPr>
      <w:r w:rsidRPr="00DE2020">
        <w:rPr>
          <w:rFonts w:cs="David" w:hint="cs"/>
          <w:sz w:val="24"/>
          <w:szCs w:val="24"/>
          <w:rtl/>
        </w:rPr>
        <w:t>עיון</w:t>
      </w:r>
      <w:r w:rsidR="00AD48E4" w:rsidRPr="00DE2020">
        <w:rPr>
          <w:rFonts w:cs="David" w:hint="cs"/>
          <w:sz w:val="24"/>
          <w:szCs w:val="24"/>
          <w:rtl/>
        </w:rPr>
        <w:t xml:space="preserve"> בתיאור </w:t>
      </w:r>
      <w:r w:rsidR="00AD48E4" w:rsidRPr="00190A0F">
        <w:rPr>
          <w:rFonts w:cs="David" w:hint="cs"/>
          <w:sz w:val="24"/>
          <w:szCs w:val="24"/>
          <w:highlight w:val="black"/>
          <w:rtl/>
        </w:rPr>
        <w:t>הפקת חומר פרסומי</w:t>
      </w:r>
      <w:r w:rsidR="00AD48E4" w:rsidRPr="00DE2020">
        <w:rPr>
          <w:rFonts w:cs="David" w:hint="cs"/>
          <w:sz w:val="24"/>
          <w:szCs w:val="24"/>
          <w:rtl/>
        </w:rPr>
        <w:t xml:space="preserve"> (נוהל עבודה)</w:t>
      </w:r>
      <w:r w:rsidR="00222A50" w:rsidRPr="00DE2020">
        <w:rPr>
          <w:rFonts w:cs="David" w:hint="cs"/>
          <w:sz w:val="24"/>
          <w:szCs w:val="24"/>
          <w:rtl/>
        </w:rPr>
        <w:t xml:space="preserve"> </w:t>
      </w:r>
      <w:r w:rsidR="00222A50" w:rsidRPr="008E141E">
        <w:rPr>
          <w:rFonts w:cs="David" w:hint="cs"/>
          <w:rtl/>
        </w:rPr>
        <w:t>(</w:t>
      </w:r>
      <w:r w:rsidR="00222A50" w:rsidRPr="008209CC">
        <w:rPr>
          <w:rFonts w:cs="David" w:hint="cs"/>
          <w:b/>
          <w:bCs/>
          <w:rtl/>
        </w:rPr>
        <w:t xml:space="preserve">ראה נספח </w:t>
      </w:r>
      <w:r w:rsidR="00DE2020" w:rsidRPr="008209CC">
        <w:rPr>
          <w:rFonts w:cs="David" w:hint="cs"/>
          <w:b/>
          <w:bCs/>
          <w:rtl/>
        </w:rPr>
        <w:t>3</w:t>
      </w:r>
      <w:r w:rsidR="00222A50" w:rsidRPr="008E141E">
        <w:rPr>
          <w:rFonts w:cs="David" w:hint="cs"/>
          <w:rtl/>
        </w:rPr>
        <w:t>)</w:t>
      </w:r>
    </w:p>
    <w:p w:rsidR="00AD48E4" w:rsidRPr="00DE2020" w:rsidRDefault="00826BFD" w:rsidP="00AD48E4">
      <w:pPr>
        <w:numPr>
          <w:ilvl w:val="0"/>
          <w:numId w:val="3"/>
        </w:numPr>
        <w:spacing w:after="0" w:line="360" w:lineRule="auto"/>
        <w:ind w:left="793" w:right="-28" w:hanging="425"/>
        <w:rPr>
          <w:rFonts w:cs="David"/>
          <w:sz w:val="24"/>
          <w:szCs w:val="24"/>
        </w:rPr>
      </w:pPr>
      <w:r w:rsidRPr="00DE2020">
        <w:rPr>
          <w:rFonts w:cs="David" w:hint="cs"/>
          <w:sz w:val="24"/>
          <w:szCs w:val="24"/>
          <w:rtl/>
        </w:rPr>
        <w:t>נשלח</w:t>
      </w:r>
      <w:r w:rsidR="00AD48E4" w:rsidRPr="00DE2020">
        <w:rPr>
          <w:rFonts w:cs="David" w:hint="cs"/>
          <w:sz w:val="24"/>
          <w:szCs w:val="24"/>
          <w:rtl/>
        </w:rPr>
        <w:t xml:space="preserve"> שאלון מדגמי למנהלי </w:t>
      </w:r>
      <w:r w:rsidR="00AD48E4" w:rsidRPr="00190A0F">
        <w:rPr>
          <w:rFonts w:cs="David" w:hint="cs"/>
          <w:sz w:val="24"/>
          <w:szCs w:val="24"/>
          <w:highlight w:val="black"/>
          <w:rtl/>
        </w:rPr>
        <w:t>לשכות בחו"ל</w:t>
      </w:r>
      <w:r w:rsidR="00AD48E4" w:rsidRPr="00DE2020">
        <w:rPr>
          <w:rFonts w:cs="David" w:hint="cs"/>
          <w:sz w:val="24"/>
          <w:szCs w:val="24"/>
          <w:rtl/>
        </w:rPr>
        <w:t xml:space="preserve"> בנושא </w:t>
      </w:r>
      <w:r w:rsidR="00AD48E4" w:rsidRPr="00190A0F">
        <w:rPr>
          <w:rFonts w:cs="David" w:hint="cs"/>
          <w:sz w:val="24"/>
          <w:szCs w:val="24"/>
          <w:highlight w:val="black"/>
          <w:rtl/>
        </w:rPr>
        <w:t>מלאי חומר פרסומי וניהולו</w:t>
      </w:r>
      <w:r w:rsidR="00AD48E4" w:rsidRPr="00DE2020">
        <w:rPr>
          <w:rFonts w:cs="David" w:hint="cs"/>
          <w:sz w:val="24"/>
          <w:szCs w:val="24"/>
          <w:rtl/>
        </w:rPr>
        <w:t>.</w:t>
      </w:r>
      <w:r w:rsidR="00222A50" w:rsidRPr="008E141E">
        <w:rPr>
          <w:rFonts w:cs="David" w:hint="cs"/>
          <w:rtl/>
        </w:rPr>
        <w:t xml:space="preserve"> (</w:t>
      </w:r>
      <w:r w:rsidR="00222A50" w:rsidRPr="008209CC">
        <w:rPr>
          <w:rFonts w:cs="David" w:hint="cs"/>
          <w:b/>
          <w:bCs/>
          <w:rtl/>
        </w:rPr>
        <w:t xml:space="preserve">ראה נספח </w:t>
      </w:r>
      <w:r w:rsidR="00B17D48" w:rsidRPr="008209CC">
        <w:rPr>
          <w:rFonts w:cs="David" w:hint="cs"/>
          <w:b/>
          <w:bCs/>
          <w:rtl/>
        </w:rPr>
        <w:t>4</w:t>
      </w:r>
      <w:r w:rsidR="00222A50" w:rsidRPr="008E141E">
        <w:rPr>
          <w:rFonts w:cs="David" w:hint="cs"/>
          <w:rtl/>
        </w:rPr>
        <w:t>)</w:t>
      </w:r>
    </w:p>
    <w:p w:rsidR="00AD48E4" w:rsidRPr="00DE2020" w:rsidRDefault="00826BFD" w:rsidP="00AD48E4">
      <w:pPr>
        <w:numPr>
          <w:ilvl w:val="0"/>
          <w:numId w:val="3"/>
        </w:numPr>
        <w:spacing w:after="0" w:line="360" w:lineRule="auto"/>
        <w:ind w:left="793" w:right="-28" w:hanging="425"/>
        <w:rPr>
          <w:rFonts w:cs="David"/>
          <w:sz w:val="24"/>
          <w:szCs w:val="24"/>
        </w:rPr>
      </w:pPr>
      <w:r w:rsidRPr="00DE2020">
        <w:rPr>
          <w:rFonts w:cs="David" w:hint="cs"/>
          <w:sz w:val="24"/>
          <w:szCs w:val="24"/>
          <w:rtl/>
        </w:rPr>
        <w:t>עיון</w:t>
      </w:r>
      <w:r w:rsidR="00AD48E4" w:rsidRPr="00DE2020">
        <w:rPr>
          <w:rFonts w:cs="David" w:hint="cs"/>
          <w:sz w:val="24"/>
          <w:szCs w:val="24"/>
          <w:rtl/>
        </w:rPr>
        <w:t xml:space="preserve"> באתרי האינטרנט השונים של המשרד.</w:t>
      </w:r>
      <w:r w:rsidR="00222A50" w:rsidRPr="00DE2020">
        <w:rPr>
          <w:rFonts w:cs="David" w:hint="cs"/>
          <w:sz w:val="24"/>
          <w:szCs w:val="24"/>
          <w:rtl/>
        </w:rPr>
        <w:t xml:space="preserve"> </w:t>
      </w:r>
      <w:r w:rsidR="00222A50" w:rsidRPr="008E141E">
        <w:rPr>
          <w:rFonts w:cs="David" w:hint="cs"/>
          <w:rtl/>
        </w:rPr>
        <w:t>(</w:t>
      </w:r>
      <w:r w:rsidR="00222A50" w:rsidRPr="008209CC">
        <w:rPr>
          <w:rFonts w:cs="David" w:hint="cs"/>
          <w:b/>
          <w:bCs/>
          <w:rtl/>
        </w:rPr>
        <w:t xml:space="preserve">ראה נספח </w:t>
      </w:r>
      <w:r w:rsidR="00B17D48" w:rsidRPr="008209CC">
        <w:rPr>
          <w:rFonts w:cs="David" w:hint="cs"/>
          <w:b/>
          <w:bCs/>
          <w:rtl/>
        </w:rPr>
        <w:t>5</w:t>
      </w:r>
      <w:r w:rsidR="00222A50" w:rsidRPr="008E141E">
        <w:rPr>
          <w:rFonts w:cs="David" w:hint="cs"/>
          <w:rtl/>
        </w:rPr>
        <w:t>)</w:t>
      </w:r>
    </w:p>
    <w:p w:rsidR="00AD48E4" w:rsidRPr="0020371E" w:rsidRDefault="00826BFD" w:rsidP="00AD48E4">
      <w:pPr>
        <w:numPr>
          <w:ilvl w:val="0"/>
          <w:numId w:val="3"/>
        </w:numPr>
        <w:spacing w:after="0" w:line="360" w:lineRule="auto"/>
        <w:ind w:left="793" w:right="-28" w:hanging="425"/>
        <w:rPr>
          <w:rFonts w:cs="David"/>
          <w:sz w:val="24"/>
          <w:szCs w:val="24"/>
        </w:rPr>
      </w:pPr>
      <w:r>
        <w:rPr>
          <w:rFonts w:cs="David" w:hint="cs"/>
          <w:sz w:val="24"/>
          <w:szCs w:val="24"/>
          <w:rtl/>
        </w:rPr>
        <w:t>עיון</w:t>
      </w:r>
      <w:r w:rsidR="00AD48E4" w:rsidRPr="0020371E">
        <w:rPr>
          <w:rFonts w:cs="David" w:hint="cs"/>
          <w:sz w:val="24"/>
          <w:szCs w:val="24"/>
          <w:rtl/>
        </w:rPr>
        <w:t xml:space="preserve"> בדוח </w:t>
      </w:r>
      <w:r w:rsidR="00AD48E4" w:rsidRPr="00190A0F">
        <w:rPr>
          <w:rFonts w:cs="David" w:hint="cs"/>
          <w:sz w:val="24"/>
          <w:szCs w:val="24"/>
          <w:highlight w:val="black"/>
          <w:rtl/>
        </w:rPr>
        <w:t>מלאי</w:t>
      </w:r>
      <w:r w:rsidR="00AD48E4">
        <w:rPr>
          <w:rFonts w:cs="David" w:hint="cs"/>
          <w:sz w:val="24"/>
          <w:szCs w:val="24"/>
          <w:rtl/>
        </w:rPr>
        <w:t xml:space="preserve"> לשנת 2017</w:t>
      </w:r>
      <w:r w:rsidR="00AD48E4" w:rsidRPr="0020371E">
        <w:rPr>
          <w:rFonts w:cs="David" w:hint="cs"/>
          <w:sz w:val="24"/>
          <w:szCs w:val="24"/>
          <w:rtl/>
        </w:rPr>
        <w:t xml:space="preserve"> אשר מנוהל על ידי חברה חיצונית.</w:t>
      </w:r>
    </w:p>
    <w:p w:rsidR="00AD48E4" w:rsidRDefault="00826BFD" w:rsidP="002C6976">
      <w:pPr>
        <w:numPr>
          <w:ilvl w:val="0"/>
          <w:numId w:val="3"/>
        </w:numPr>
        <w:spacing w:after="0" w:line="360" w:lineRule="auto"/>
        <w:ind w:left="793" w:right="-28" w:hanging="425"/>
        <w:rPr>
          <w:rFonts w:cs="David"/>
          <w:sz w:val="24"/>
          <w:szCs w:val="24"/>
        </w:rPr>
      </w:pPr>
      <w:r>
        <w:rPr>
          <w:rFonts w:cs="David" w:hint="cs"/>
          <w:sz w:val="24"/>
          <w:szCs w:val="24"/>
          <w:rtl/>
        </w:rPr>
        <w:t>עיון</w:t>
      </w:r>
      <w:r w:rsidR="002C6976">
        <w:rPr>
          <w:rFonts w:cs="David" w:hint="cs"/>
          <w:sz w:val="24"/>
          <w:szCs w:val="24"/>
          <w:rtl/>
        </w:rPr>
        <w:t xml:space="preserve"> בהזמנת חומר </w:t>
      </w:r>
      <w:r w:rsidR="002C6976" w:rsidRPr="00190A0F">
        <w:rPr>
          <w:rFonts w:cs="David" w:hint="cs"/>
          <w:sz w:val="24"/>
          <w:szCs w:val="24"/>
          <w:highlight w:val="black"/>
          <w:rtl/>
        </w:rPr>
        <w:t>פרסומי</w:t>
      </w:r>
      <w:r w:rsidR="002C6976">
        <w:rPr>
          <w:rFonts w:cs="David" w:hint="cs"/>
          <w:sz w:val="24"/>
          <w:szCs w:val="24"/>
          <w:rtl/>
        </w:rPr>
        <w:t xml:space="preserve"> על ידי </w:t>
      </w:r>
      <w:r w:rsidR="002C6976" w:rsidRPr="00190A0F">
        <w:rPr>
          <w:rFonts w:cs="David" w:hint="cs"/>
          <w:sz w:val="24"/>
          <w:szCs w:val="24"/>
          <w:highlight w:val="black"/>
          <w:rtl/>
        </w:rPr>
        <w:t>הלשכות.</w:t>
      </w: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D8690B" w:rsidRDefault="00D8690B"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AD48E4" w:rsidRDefault="00AD48E4" w:rsidP="000641EE">
      <w:pPr>
        <w:spacing w:after="0" w:line="360" w:lineRule="auto"/>
        <w:ind w:right="-28"/>
        <w:jc w:val="center"/>
        <w:rPr>
          <w:rFonts w:cs="David"/>
          <w:sz w:val="32"/>
          <w:szCs w:val="32"/>
          <w:u w:val="single"/>
          <w:rtl/>
        </w:rPr>
      </w:pPr>
    </w:p>
    <w:p w:rsidR="00D8690B" w:rsidRDefault="00D8690B" w:rsidP="000641EE">
      <w:pPr>
        <w:spacing w:after="0" w:line="360" w:lineRule="auto"/>
        <w:ind w:right="-28"/>
        <w:jc w:val="center"/>
        <w:rPr>
          <w:rFonts w:cs="David"/>
          <w:sz w:val="32"/>
          <w:szCs w:val="32"/>
          <w:u w:val="single"/>
          <w:rtl/>
        </w:rPr>
      </w:pPr>
    </w:p>
    <w:p w:rsidR="00F41AAD" w:rsidRDefault="00F41AAD" w:rsidP="000641EE">
      <w:pPr>
        <w:spacing w:after="0" w:line="360" w:lineRule="auto"/>
        <w:ind w:right="-28"/>
        <w:jc w:val="center"/>
        <w:rPr>
          <w:rFonts w:cs="David"/>
          <w:sz w:val="32"/>
          <w:szCs w:val="32"/>
          <w:u w:val="single"/>
          <w:rtl/>
        </w:rPr>
      </w:pPr>
    </w:p>
    <w:p w:rsidR="00F41AAD" w:rsidRDefault="00F41AAD" w:rsidP="000641EE">
      <w:pPr>
        <w:spacing w:after="0" w:line="360" w:lineRule="auto"/>
        <w:ind w:right="-28"/>
        <w:jc w:val="center"/>
        <w:rPr>
          <w:rFonts w:cs="David"/>
          <w:sz w:val="32"/>
          <w:szCs w:val="32"/>
          <w:u w:val="single"/>
          <w:rtl/>
        </w:rPr>
      </w:pPr>
    </w:p>
    <w:p w:rsidR="00B628CD" w:rsidRDefault="00B628CD" w:rsidP="000641EE">
      <w:pPr>
        <w:spacing w:after="0" w:line="360" w:lineRule="auto"/>
        <w:ind w:right="-28"/>
        <w:jc w:val="center"/>
        <w:rPr>
          <w:rFonts w:cs="David"/>
          <w:b/>
          <w:bCs/>
          <w:sz w:val="32"/>
          <w:szCs w:val="32"/>
          <w:u w:val="single"/>
        </w:rPr>
      </w:pPr>
      <w:r w:rsidRPr="00BB0A7D">
        <w:rPr>
          <w:rFonts w:cs="David" w:hint="cs"/>
          <w:b/>
          <w:bCs/>
          <w:sz w:val="32"/>
          <w:szCs w:val="32"/>
          <w:u w:val="single"/>
          <w:rtl/>
        </w:rPr>
        <w:lastRenderedPageBreak/>
        <w:t>תקציר מנהלים</w:t>
      </w:r>
    </w:p>
    <w:p w:rsidR="00C9524A" w:rsidRDefault="00C9524A" w:rsidP="00A61433">
      <w:pPr>
        <w:pStyle w:val="ab"/>
        <w:spacing w:after="0" w:line="360" w:lineRule="auto"/>
        <w:ind w:left="-341" w:right="-28"/>
        <w:rPr>
          <w:rFonts w:cs="David"/>
          <w:sz w:val="24"/>
          <w:szCs w:val="24"/>
          <w:rtl/>
        </w:rPr>
      </w:pPr>
      <w:r w:rsidRPr="00C9524A">
        <w:rPr>
          <w:rFonts w:cs="David" w:hint="cs"/>
          <w:sz w:val="24"/>
          <w:szCs w:val="24"/>
          <w:rtl/>
        </w:rPr>
        <w:t xml:space="preserve">הביקורת בוצעה </w:t>
      </w:r>
      <w:r w:rsidRPr="00190A0F">
        <w:rPr>
          <w:rFonts w:cs="David" w:hint="cs"/>
          <w:sz w:val="24"/>
          <w:szCs w:val="24"/>
          <w:highlight w:val="black"/>
          <w:rtl/>
        </w:rPr>
        <w:t xml:space="preserve">במנהל השיווק </w:t>
      </w:r>
      <w:r w:rsidR="00826BFD" w:rsidRPr="00190A0F">
        <w:rPr>
          <w:rFonts w:cs="David" w:hint="cs"/>
          <w:sz w:val="24"/>
          <w:szCs w:val="24"/>
          <w:highlight w:val="black"/>
          <w:rtl/>
        </w:rPr>
        <w:t xml:space="preserve">על </w:t>
      </w:r>
      <w:r w:rsidR="00EA5405" w:rsidRPr="00190A0F">
        <w:rPr>
          <w:rFonts w:cs="David" w:hint="cs"/>
          <w:sz w:val="24"/>
          <w:szCs w:val="24"/>
          <w:highlight w:val="black"/>
          <w:rtl/>
        </w:rPr>
        <w:t>המערך הפרסומי</w:t>
      </w:r>
      <w:r w:rsidR="00EA5405">
        <w:rPr>
          <w:rFonts w:cs="David" w:hint="cs"/>
          <w:sz w:val="24"/>
          <w:szCs w:val="24"/>
          <w:rtl/>
        </w:rPr>
        <w:t xml:space="preserve"> של המשרד</w:t>
      </w:r>
      <w:r w:rsidR="00826BFD">
        <w:rPr>
          <w:rFonts w:cs="David" w:hint="cs"/>
          <w:sz w:val="24"/>
          <w:szCs w:val="24"/>
          <w:rtl/>
        </w:rPr>
        <w:t xml:space="preserve"> אשר</w:t>
      </w:r>
      <w:r w:rsidR="00EA5405">
        <w:rPr>
          <w:rFonts w:cs="David" w:hint="cs"/>
          <w:sz w:val="24"/>
          <w:szCs w:val="24"/>
          <w:rtl/>
        </w:rPr>
        <w:t xml:space="preserve"> מבוצע בעיקרו על </w:t>
      </w:r>
      <w:r w:rsidR="00EA5405" w:rsidRPr="00190A0F">
        <w:rPr>
          <w:rFonts w:cs="David" w:hint="cs"/>
          <w:sz w:val="24"/>
          <w:szCs w:val="24"/>
          <w:highlight w:val="black"/>
          <w:rtl/>
        </w:rPr>
        <w:t xml:space="preserve">ידי </w:t>
      </w:r>
      <w:r w:rsidRPr="00190A0F">
        <w:rPr>
          <w:rFonts w:cs="David" w:hint="cs"/>
          <w:sz w:val="24"/>
          <w:szCs w:val="24"/>
          <w:highlight w:val="black"/>
          <w:rtl/>
        </w:rPr>
        <w:t>אגף שיווק אלקטרוני</w:t>
      </w:r>
      <w:r w:rsidR="00A6406A" w:rsidRPr="00190A0F">
        <w:rPr>
          <w:rFonts w:cs="David" w:hint="cs"/>
          <w:sz w:val="24"/>
          <w:szCs w:val="24"/>
          <w:highlight w:val="black"/>
          <w:rtl/>
        </w:rPr>
        <w:t xml:space="preserve"> ופרסומים</w:t>
      </w:r>
      <w:r w:rsidR="00A6406A">
        <w:rPr>
          <w:rFonts w:cs="David" w:hint="cs"/>
          <w:sz w:val="24"/>
          <w:szCs w:val="24"/>
          <w:rtl/>
        </w:rPr>
        <w:t>.</w:t>
      </w:r>
    </w:p>
    <w:p w:rsidR="0022244C" w:rsidRPr="001E51C5" w:rsidRDefault="0022244C" w:rsidP="00B232AF">
      <w:pPr>
        <w:pStyle w:val="ab"/>
        <w:spacing w:after="0" w:line="360" w:lineRule="auto"/>
        <w:ind w:left="-341" w:right="-28"/>
        <w:rPr>
          <w:rFonts w:cs="David"/>
          <w:sz w:val="24"/>
          <w:szCs w:val="24"/>
          <w:rtl/>
        </w:rPr>
      </w:pPr>
      <w:r w:rsidRPr="00B232AF">
        <w:rPr>
          <w:rFonts w:cs="David" w:hint="cs"/>
          <w:b/>
          <w:bCs/>
          <w:sz w:val="24"/>
          <w:szCs w:val="24"/>
          <w:rtl/>
        </w:rPr>
        <w:t>הערה</w:t>
      </w:r>
      <w:r w:rsidRPr="00B232AF">
        <w:rPr>
          <w:rFonts w:cs="David"/>
          <w:b/>
          <w:bCs/>
          <w:sz w:val="24"/>
          <w:szCs w:val="24"/>
          <w:rtl/>
        </w:rPr>
        <w:t>-</w:t>
      </w:r>
      <w:r w:rsidRPr="00B232AF">
        <w:rPr>
          <w:rFonts w:cs="David" w:hint="cs"/>
          <w:sz w:val="24"/>
          <w:szCs w:val="24"/>
          <w:rtl/>
        </w:rPr>
        <w:t xml:space="preserve"> </w:t>
      </w:r>
      <w:r w:rsidRPr="00E36DF0">
        <w:rPr>
          <w:rFonts w:cs="David" w:hint="cs"/>
          <w:b/>
          <w:bCs/>
          <w:sz w:val="24"/>
          <w:szCs w:val="24"/>
          <w:u w:val="single"/>
          <w:rtl/>
        </w:rPr>
        <w:t>כל</w:t>
      </w:r>
      <w:r w:rsidRPr="00E36DF0">
        <w:rPr>
          <w:rFonts w:cs="David"/>
          <w:b/>
          <w:bCs/>
          <w:sz w:val="24"/>
          <w:szCs w:val="24"/>
          <w:u w:val="single"/>
          <w:rtl/>
        </w:rPr>
        <w:t xml:space="preserve"> </w:t>
      </w:r>
      <w:r w:rsidRPr="00E36DF0">
        <w:rPr>
          <w:rFonts w:cs="David" w:hint="cs"/>
          <w:b/>
          <w:bCs/>
          <w:sz w:val="24"/>
          <w:szCs w:val="24"/>
          <w:u w:val="single"/>
          <w:rtl/>
        </w:rPr>
        <w:t>תגובות</w:t>
      </w:r>
      <w:r w:rsidRPr="00E36DF0">
        <w:rPr>
          <w:rFonts w:cs="David"/>
          <w:b/>
          <w:bCs/>
          <w:sz w:val="24"/>
          <w:szCs w:val="24"/>
          <w:u w:val="single"/>
          <w:rtl/>
        </w:rPr>
        <w:t xml:space="preserve"> </w:t>
      </w:r>
      <w:r w:rsidRPr="00E36DF0">
        <w:rPr>
          <w:rFonts w:cs="David" w:hint="cs"/>
          <w:b/>
          <w:bCs/>
          <w:sz w:val="24"/>
          <w:szCs w:val="24"/>
          <w:u w:val="single"/>
          <w:rtl/>
        </w:rPr>
        <w:t>המבוקרים</w:t>
      </w:r>
      <w:r w:rsidRPr="00E36DF0">
        <w:rPr>
          <w:rFonts w:cs="David"/>
          <w:b/>
          <w:bCs/>
          <w:sz w:val="24"/>
          <w:szCs w:val="24"/>
          <w:u w:val="single"/>
          <w:rtl/>
        </w:rPr>
        <w:t xml:space="preserve"> </w:t>
      </w:r>
      <w:r w:rsidRPr="00E36DF0">
        <w:rPr>
          <w:rFonts w:cs="David" w:hint="cs"/>
          <w:b/>
          <w:bCs/>
          <w:sz w:val="24"/>
          <w:szCs w:val="24"/>
          <w:u w:val="single"/>
          <w:rtl/>
        </w:rPr>
        <w:t>שולבו</w:t>
      </w:r>
      <w:r w:rsidRPr="00E36DF0">
        <w:rPr>
          <w:rFonts w:cs="David"/>
          <w:b/>
          <w:bCs/>
          <w:sz w:val="24"/>
          <w:szCs w:val="24"/>
          <w:u w:val="single"/>
          <w:rtl/>
        </w:rPr>
        <w:t xml:space="preserve"> </w:t>
      </w:r>
      <w:r w:rsidRPr="00E36DF0">
        <w:rPr>
          <w:rFonts w:cs="David" w:hint="cs"/>
          <w:b/>
          <w:bCs/>
          <w:sz w:val="24"/>
          <w:szCs w:val="24"/>
          <w:u w:val="single"/>
          <w:rtl/>
        </w:rPr>
        <w:t>במלואן</w:t>
      </w:r>
      <w:r w:rsidRPr="00E36DF0">
        <w:rPr>
          <w:rFonts w:cs="David"/>
          <w:b/>
          <w:bCs/>
          <w:sz w:val="24"/>
          <w:szCs w:val="24"/>
          <w:u w:val="single"/>
          <w:rtl/>
        </w:rPr>
        <w:t xml:space="preserve"> </w:t>
      </w:r>
      <w:r w:rsidRPr="00E36DF0">
        <w:rPr>
          <w:rFonts w:cs="David" w:hint="cs"/>
          <w:b/>
          <w:bCs/>
          <w:sz w:val="24"/>
          <w:szCs w:val="24"/>
          <w:u w:val="single"/>
          <w:rtl/>
        </w:rPr>
        <w:t>בנספחים</w:t>
      </w:r>
      <w:r w:rsidRPr="00E36DF0">
        <w:rPr>
          <w:rFonts w:cs="David"/>
          <w:b/>
          <w:bCs/>
          <w:sz w:val="24"/>
          <w:szCs w:val="24"/>
          <w:u w:val="single"/>
          <w:rtl/>
        </w:rPr>
        <w:t xml:space="preserve"> </w:t>
      </w:r>
      <w:r w:rsidRPr="00E36DF0">
        <w:rPr>
          <w:rFonts w:cs="David" w:hint="cs"/>
          <w:b/>
          <w:bCs/>
          <w:sz w:val="24"/>
          <w:szCs w:val="24"/>
          <w:u w:val="single"/>
          <w:rtl/>
        </w:rPr>
        <w:t>הנלווים</w:t>
      </w:r>
      <w:r w:rsidRPr="00E36DF0">
        <w:rPr>
          <w:rFonts w:cs="David"/>
          <w:b/>
          <w:bCs/>
          <w:sz w:val="24"/>
          <w:szCs w:val="24"/>
          <w:u w:val="single"/>
          <w:rtl/>
        </w:rPr>
        <w:t xml:space="preserve"> </w:t>
      </w:r>
      <w:r w:rsidRPr="00E36DF0">
        <w:rPr>
          <w:rFonts w:cs="David" w:hint="cs"/>
          <w:b/>
          <w:bCs/>
          <w:sz w:val="24"/>
          <w:szCs w:val="24"/>
          <w:u w:val="single"/>
          <w:rtl/>
        </w:rPr>
        <w:t>לדוח</w:t>
      </w:r>
      <w:r w:rsidRPr="00B232AF">
        <w:rPr>
          <w:rFonts w:cs="David" w:hint="cs"/>
          <w:sz w:val="24"/>
          <w:szCs w:val="24"/>
          <w:rtl/>
        </w:rPr>
        <w:t>.</w:t>
      </w:r>
    </w:p>
    <w:p w:rsidR="0022244C" w:rsidRPr="00C9524A" w:rsidRDefault="0022244C" w:rsidP="00A61433">
      <w:pPr>
        <w:pStyle w:val="ab"/>
        <w:spacing w:after="0" w:line="360" w:lineRule="auto"/>
        <w:ind w:left="-341" w:right="-28"/>
        <w:rPr>
          <w:rFonts w:cs="David"/>
          <w:sz w:val="24"/>
          <w:szCs w:val="24"/>
          <w:rtl/>
        </w:rPr>
      </w:pPr>
    </w:p>
    <w:p w:rsidR="0062662E" w:rsidRPr="007645FA" w:rsidRDefault="0072445B" w:rsidP="002C6976">
      <w:pPr>
        <w:spacing w:after="0" w:line="360" w:lineRule="auto"/>
        <w:ind w:right="-28" w:hanging="341"/>
        <w:rPr>
          <w:rFonts w:cs="David"/>
          <w:b/>
          <w:bCs/>
          <w:sz w:val="28"/>
          <w:szCs w:val="28"/>
          <w:u w:val="single"/>
          <w:rtl/>
        </w:rPr>
      </w:pPr>
      <w:r w:rsidRPr="007645FA">
        <w:rPr>
          <w:rFonts w:cs="David" w:hint="cs"/>
          <w:b/>
          <w:bCs/>
          <w:sz w:val="28"/>
          <w:szCs w:val="28"/>
          <w:u w:val="single"/>
          <w:rtl/>
        </w:rPr>
        <w:t xml:space="preserve">פרא א'- בחינת </w:t>
      </w:r>
      <w:r w:rsidRPr="00190A0F">
        <w:rPr>
          <w:rFonts w:cs="David" w:hint="cs"/>
          <w:b/>
          <w:bCs/>
          <w:sz w:val="28"/>
          <w:szCs w:val="28"/>
          <w:highlight w:val="black"/>
          <w:u w:val="single"/>
          <w:rtl/>
        </w:rPr>
        <w:t>המערך הפרסומי</w:t>
      </w:r>
      <w:r w:rsidRPr="007645FA">
        <w:rPr>
          <w:rFonts w:cs="David" w:hint="cs"/>
          <w:b/>
          <w:bCs/>
          <w:sz w:val="28"/>
          <w:szCs w:val="28"/>
          <w:u w:val="single"/>
          <w:rtl/>
        </w:rPr>
        <w:t xml:space="preserve"> של המשרד:</w:t>
      </w:r>
    </w:p>
    <w:p w:rsidR="00E20465" w:rsidRPr="0072445B" w:rsidRDefault="00E20465" w:rsidP="0001779A">
      <w:pPr>
        <w:pStyle w:val="ab"/>
        <w:numPr>
          <w:ilvl w:val="0"/>
          <w:numId w:val="19"/>
        </w:numPr>
        <w:tabs>
          <w:tab w:val="left" w:pos="226"/>
        </w:tabs>
        <w:spacing w:line="360" w:lineRule="auto"/>
        <w:ind w:left="-58" w:hanging="283"/>
        <w:rPr>
          <w:u w:val="single"/>
        </w:rPr>
      </w:pPr>
      <w:r w:rsidRPr="0072445B">
        <w:rPr>
          <w:rFonts w:cs="David" w:hint="cs"/>
          <w:b/>
          <w:bCs/>
          <w:sz w:val="24"/>
          <w:szCs w:val="24"/>
          <w:u w:val="single"/>
          <w:rtl/>
        </w:rPr>
        <w:t>הפקות</w:t>
      </w:r>
      <w:r w:rsidR="00715FAB">
        <w:rPr>
          <w:rFonts w:cs="David" w:hint="cs"/>
          <w:b/>
          <w:bCs/>
          <w:sz w:val="24"/>
          <w:szCs w:val="24"/>
          <w:u w:val="single"/>
          <w:rtl/>
        </w:rPr>
        <w:t xml:space="preserve"> </w:t>
      </w:r>
      <w:r w:rsidR="00715FAB" w:rsidRPr="00190A0F">
        <w:rPr>
          <w:rFonts w:cs="David" w:hint="cs"/>
          <w:b/>
          <w:bCs/>
          <w:sz w:val="24"/>
          <w:szCs w:val="24"/>
          <w:highlight w:val="black"/>
          <w:u w:val="single"/>
          <w:rtl/>
        </w:rPr>
        <w:t>חומר פרסומי</w:t>
      </w:r>
      <w:r w:rsidRPr="0072445B">
        <w:rPr>
          <w:rFonts w:cs="David" w:hint="cs"/>
          <w:b/>
          <w:bCs/>
          <w:sz w:val="24"/>
          <w:szCs w:val="24"/>
          <w:u w:val="single"/>
          <w:rtl/>
        </w:rPr>
        <w:t>:</w:t>
      </w:r>
    </w:p>
    <w:p w:rsidR="00E20465" w:rsidRPr="00826BFD" w:rsidRDefault="00E20465" w:rsidP="002C6976">
      <w:pPr>
        <w:pStyle w:val="ab"/>
        <w:spacing w:line="360" w:lineRule="auto"/>
        <w:ind w:left="226" w:hanging="284"/>
        <w:rPr>
          <w:rFonts w:cs="David"/>
          <w:b/>
          <w:bCs/>
          <w:sz w:val="24"/>
          <w:szCs w:val="24"/>
          <w:u w:val="single"/>
          <w:rtl/>
        </w:rPr>
      </w:pPr>
      <w:r w:rsidRPr="00826BFD">
        <w:rPr>
          <w:rFonts w:cs="David" w:hint="cs"/>
          <w:b/>
          <w:bCs/>
          <w:sz w:val="24"/>
          <w:szCs w:val="24"/>
          <w:u w:val="single"/>
          <w:rtl/>
        </w:rPr>
        <w:t>ממצאים:</w:t>
      </w:r>
    </w:p>
    <w:p w:rsidR="00E20465" w:rsidRPr="00B33294" w:rsidRDefault="00E20465" w:rsidP="00826BFD">
      <w:pPr>
        <w:pStyle w:val="ab"/>
        <w:numPr>
          <w:ilvl w:val="3"/>
          <w:numId w:val="1"/>
        </w:numPr>
        <w:tabs>
          <w:tab w:val="clear" w:pos="2520"/>
        </w:tabs>
        <w:spacing w:line="360" w:lineRule="auto"/>
        <w:ind w:left="226" w:hanging="284"/>
        <w:rPr>
          <w:rFonts w:cs="David"/>
          <w:sz w:val="24"/>
          <w:szCs w:val="24"/>
          <w:rtl/>
        </w:rPr>
      </w:pPr>
      <w:r w:rsidRPr="00B33294">
        <w:rPr>
          <w:rFonts w:cs="David" w:hint="cs"/>
          <w:sz w:val="24"/>
          <w:szCs w:val="24"/>
          <w:rtl/>
        </w:rPr>
        <w:t xml:space="preserve">הביקורת מצאה, כי לא קיים נוהל עבודה פורמאלי להפקת </w:t>
      </w:r>
      <w:r w:rsidRPr="00190A0F">
        <w:rPr>
          <w:rFonts w:cs="David" w:hint="cs"/>
          <w:sz w:val="24"/>
          <w:szCs w:val="24"/>
          <w:highlight w:val="black"/>
          <w:rtl/>
        </w:rPr>
        <w:t>חומר פרסומי</w:t>
      </w:r>
      <w:r w:rsidRPr="00B33294">
        <w:rPr>
          <w:rFonts w:cs="David" w:hint="cs"/>
          <w:sz w:val="24"/>
          <w:szCs w:val="24"/>
          <w:rtl/>
        </w:rPr>
        <w:t xml:space="preserve"> חדש.</w:t>
      </w:r>
    </w:p>
    <w:p w:rsidR="00F359B7" w:rsidRPr="00F359B7" w:rsidRDefault="00F359B7" w:rsidP="00F359B7">
      <w:pPr>
        <w:pStyle w:val="ab"/>
        <w:numPr>
          <w:ilvl w:val="3"/>
          <w:numId w:val="1"/>
        </w:numPr>
        <w:tabs>
          <w:tab w:val="clear" w:pos="2520"/>
        </w:tabs>
        <w:autoSpaceDE w:val="0"/>
        <w:autoSpaceDN w:val="0"/>
        <w:adjustRightInd w:val="0"/>
        <w:spacing w:after="0" w:line="360" w:lineRule="auto"/>
        <w:ind w:left="226" w:hanging="284"/>
        <w:rPr>
          <w:rFonts w:cs="David"/>
          <w:sz w:val="24"/>
          <w:szCs w:val="24"/>
        </w:rPr>
      </w:pPr>
      <w:r>
        <w:rPr>
          <w:rFonts w:cs="David" w:hint="cs"/>
          <w:sz w:val="24"/>
          <w:szCs w:val="24"/>
          <w:rtl/>
        </w:rPr>
        <w:t xml:space="preserve">הביקורת דגמה את הליך הפקת חוברת </w:t>
      </w:r>
      <w:r w:rsidRPr="00190A0F">
        <w:rPr>
          <w:rFonts w:cs="David" w:hint="cs"/>
          <w:sz w:val="24"/>
          <w:szCs w:val="24"/>
          <w:highlight w:val="black"/>
          <w:rtl/>
        </w:rPr>
        <w:t>הנגב</w:t>
      </w:r>
      <w:r>
        <w:rPr>
          <w:rFonts w:cs="David" w:hint="cs"/>
          <w:sz w:val="24"/>
          <w:szCs w:val="24"/>
          <w:rtl/>
        </w:rPr>
        <w:t xml:space="preserve"> ומצאה, כי היא נעשתה בשיתוף מספר גורמים במשרד. </w:t>
      </w:r>
      <w:r w:rsidRPr="00F359B7">
        <w:rPr>
          <w:rFonts w:cs="David" w:hint="cs"/>
          <w:sz w:val="24"/>
          <w:szCs w:val="24"/>
          <w:rtl/>
        </w:rPr>
        <w:t xml:space="preserve">לא נמסר </w:t>
      </w:r>
      <w:r>
        <w:rPr>
          <w:rFonts w:cs="David" w:hint="cs"/>
          <w:sz w:val="24"/>
          <w:szCs w:val="24"/>
          <w:rtl/>
        </w:rPr>
        <w:t xml:space="preserve">לביקורת </w:t>
      </w:r>
      <w:r w:rsidRPr="00F359B7">
        <w:rPr>
          <w:rFonts w:cs="David" w:hint="cs"/>
          <w:sz w:val="24"/>
          <w:szCs w:val="24"/>
          <w:rtl/>
        </w:rPr>
        <w:t>מידע לגבי לוחות זמנים של הפקת החוברת או תהליך סדור של אופן הפקת החוברת.</w:t>
      </w:r>
    </w:p>
    <w:p w:rsidR="00E20465" w:rsidRDefault="00E20465" w:rsidP="00A4234A">
      <w:pPr>
        <w:pStyle w:val="ab"/>
        <w:numPr>
          <w:ilvl w:val="3"/>
          <w:numId w:val="1"/>
        </w:numPr>
        <w:tabs>
          <w:tab w:val="clear" w:pos="2520"/>
        </w:tabs>
        <w:autoSpaceDE w:val="0"/>
        <w:autoSpaceDN w:val="0"/>
        <w:adjustRightInd w:val="0"/>
        <w:spacing w:after="0" w:line="360" w:lineRule="auto"/>
        <w:ind w:left="226" w:hanging="284"/>
        <w:rPr>
          <w:rFonts w:cs="David"/>
          <w:sz w:val="24"/>
          <w:szCs w:val="24"/>
        </w:rPr>
      </w:pPr>
      <w:r>
        <w:rPr>
          <w:rFonts w:cs="David" w:hint="cs"/>
          <w:sz w:val="24"/>
          <w:szCs w:val="24"/>
          <w:rtl/>
        </w:rPr>
        <w:t xml:space="preserve">הביקורת מצאה, כי בוצעה </w:t>
      </w:r>
      <w:r w:rsidR="0072445B">
        <w:rPr>
          <w:rFonts w:cs="David" w:hint="cs"/>
          <w:sz w:val="24"/>
          <w:szCs w:val="24"/>
          <w:rtl/>
        </w:rPr>
        <w:t>הפקה</w:t>
      </w:r>
      <w:r>
        <w:rPr>
          <w:rFonts w:cs="David" w:hint="cs"/>
          <w:sz w:val="24"/>
          <w:szCs w:val="24"/>
          <w:rtl/>
        </w:rPr>
        <w:t xml:space="preserve"> של צילומים על ידי ספק חיצוני אשר אושרה על יד</w:t>
      </w:r>
      <w:r w:rsidR="0072445B">
        <w:rPr>
          <w:rFonts w:cs="David" w:hint="cs"/>
          <w:sz w:val="24"/>
          <w:szCs w:val="24"/>
          <w:rtl/>
        </w:rPr>
        <w:t xml:space="preserve">י </w:t>
      </w:r>
      <w:r w:rsidR="00A4234A" w:rsidRPr="00190A0F">
        <w:rPr>
          <w:rFonts w:cs="David" w:hint="cs"/>
          <w:sz w:val="24"/>
          <w:szCs w:val="24"/>
          <w:highlight w:val="black"/>
          <w:rtl/>
        </w:rPr>
        <w:t>לשכת המנכ"ל</w:t>
      </w:r>
      <w:r w:rsidR="00A4234A">
        <w:rPr>
          <w:rFonts w:cs="David" w:hint="cs"/>
          <w:sz w:val="24"/>
          <w:szCs w:val="24"/>
          <w:rtl/>
        </w:rPr>
        <w:t xml:space="preserve"> והפקה זו הינה מתקציב </w:t>
      </w:r>
      <w:r w:rsidR="00A4234A" w:rsidRPr="00190A0F">
        <w:rPr>
          <w:rFonts w:cs="David" w:hint="cs"/>
          <w:sz w:val="24"/>
          <w:szCs w:val="24"/>
          <w:highlight w:val="black"/>
          <w:rtl/>
        </w:rPr>
        <w:t>האגף לשיווק אלקטרוני ופרסומים</w:t>
      </w:r>
      <w:r w:rsidR="00A4234A">
        <w:rPr>
          <w:rFonts w:cs="David" w:hint="cs"/>
          <w:sz w:val="24"/>
          <w:szCs w:val="24"/>
          <w:rtl/>
        </w:rPr>
        <w:t xml:space="preserve"> וזאת ללא שיתוף פעולה וידועה של מנהלת האגף על ביצוע הפעולה.</w:t>
      </w:r>
    </w:p>
    <w:p w:rsidR="00F359B7" w:rsidRPr="000926A0" w:rsidRDefault="00F359B7" w:rsidP="0017779B">
      <w:pPr>
        <w:pStyle w:val="ab"/>
        <w:numPr>
          <w:ilvl w:val="3"/>
          <w:numId w:val="1"/>
        </w:numPr>
        <w:tabs>
          <w:tab w:val="clear" w:pos="2520"/>
        </w:tabs>
        <w:autoSpaceDE w:val="0"/>
        <w:autoSpaceDN w:val="0"/>
        <w:adjustRightInd w:val="0"/>
        <w:spacing w:after="0" w:line="360" w:lineRule="auto"/>
        <w:ind w:left="226" w:hanging="284"/>
        <w:rPr>
          <w:rFonts w:cs="David"/>
          <w:sz w:val="24"/>
          <w:szCs w:val="24"/>
        </w:rPr>
      </w:pPr>
      <w:r w:rsidRPr="000926A0">
        <w:rPr>
          <w:rFonts w:cs="David" w:hint="cs"/>
          <w:sz w:val="24"/>
          <w:szCs w:val="24"/>
          <w:rtl/>
        </w:rPr>
        <w:t xml:space="preserve">הביקורת מצאה, כי </w:t>
      </w:r>
      <w:r w:rsidRPr="00190A0F">
        <w:rPr>
          <w:rFonts w:cs="David" w:hint="cs"/>
          <w:sz w:val="24"/>
          <w:szCs w:val="24"/>
          <w:highlight w:val="black"/>
          <w:rtl/>
        </w:rPr>
        <w:t>מנהלת אגף פרסומים ושיווק אלקטרוני</w:t>
      </w:r>
      <w:r w:rsidRPr="000926A0">
        <w:rPr>
          <w:rFonts w:cs="David" w:hint="cs"/>
          <w:sz w:val="24"/>
          <w:szCs w:val="24"/>
          <w:rtl/>
        </w:rPr>
        <w:t xml:space="preserve"> אינה מעורבת</w:t>
      </w:r>
      <w:r w:rsidR="004A7566" w:rsidRPr="000926A0">
        <w:rPr>
          <w:rFonts w:cs="David" w:hint="cs"/>
          <w:sz w:val="24"/>
          <w:szCs w:val="24"/>
          <w:rtl/>
        </w:rPr>
        <w:t xml:space="preserve"> באופן מלא</w:t>
      </w:r>
      <w:r w:rsidRPr="000926A0">
        <w:rPr>
          <w:rFonts w:cs="David" w:hint="cs"/>
          <w:sz w:val="24"/>
          <w:szCs w:val="24"/>
          <w:rtl/>
        </w:rPr>
        <w:t xml:space="preserve"> בכל התהליכים המתקיימים בנושא </w:t>
      </w:r>
      <w:r w:rsidRPr="00190A0F">
        <w:rPr>
          <w:rFonts w:cs="David" w:hint="cs"/>
          <w:sz w:val="24"/>
          <w:szCs w:val="24"/>
          <w:highlight w:val="black"/>
          <w:rtl/>
        </w:rPr>
        <w:t>הפקות ופרסומי</w:t>
      </w:r>
      <w:r w:rsidR="0017779B" w:rsidRPr="00190A0F">
        <w:rPr>
          <w:rFonts w:cs="David" w:hint="cs"/>
          <w:sz w:val="24"/>
          <w:szCs w:val="24"/>
          <w:highlight w:val="black"/>
          <w:rtl/>
        </w:rPr>
        <w:t>ם</w:t>
      </w:r>
      <w:r w:rsidRPr="000926A0">
        <w:rPr>
          <w:rFonts w:cs="David" w:hint="cs"/>
          <w:sz w:val="24"/>
          <w:szCs w:val="24"/>
          <w:rtl/>
        </w:rPr>
        <w:t>.</w:t>
      </w:r>
    </w:p>
    <w:p w:rsidR="00E20465" w:rsidRPr="00826BFD" w:rsidRDefault="00E20465" w:rsidP="002C6976">
      <w:pPr>
        <w:pStyle w:val="ab"/>
        <w:spacing w:line="360" w:lineRule="auto"/>
        <w:ind w:left="226" w:hanging="284"/>
        <w:rPr>
          <w:rFonts w:cs="David"/>
          <w:b/>
          <w:bCs/>
          <w:sz w:val="24"/>
          <w:szCs w:val="24"/>
          <w:u w:val="single"/>
          <w:rtl/>
        </w:rPr>
      </w:pPr>
      <w:r w:rsidRPr="00826BFD">
        <w:rPr>
          <w:rFonts w:cs="David" w:hint="cs"/>
          <w:b/>
          <w:bCs/>
          <w:sz w:val="24"/>
          <w:szCs w:val="24"/>
          <w:u w:val="single"/>
          <w:rtl/>
        </w:rPr>
        <w:t>המלצות:</w:t>
      </w:r>
    </w:p>
    <w:p w:rsidR="00E20465" w:rsidRPr="00AB2B46" w:rsidRDefault="00E20465" w:rsidP="00826BFD">
      <w:pPr>
        <w:pStyle w:val="ab"/>
        <w:numPr>
          <w:ilvl w:val="6"/>
          <w:numId w:val="1"/>
        </w:numPr>
        <w:tabs>
          <w:tab w:val="clear" w:pos="4680"/>
          <w:tab w:val="num" w:pos="3770"/>
        </w:tabs>
        <w:autoSpaceDE w:val="0"/>
        <w:autoSpaceDN w:val="0"/>
        <w:adjustRightInd w:val="0"/>
        <w:spacing w:after="0" w:line="360" w:lineRule="auto"/>
        <w:ind w:left="226" w:hanging="284"/>
        <w:rPr>
          <w:rFonts w:cs="David"/>
          <w:sz w:val="24"/>
          <w:szCs w:val="24"/>
        </w:rPr>
      </w:pPr>
      <w:r w:rsidRPr="00AB2B46">
        <w:rPr>
          <w:rFonts w:cs="David" w:hint="cs"/>
          <w:sz w:val="24"/>
          <w:szCs w:val="24"/>
          <w:rtl/>
        </w:rPr>
        <w:t xml:space="preserve">הביקורת ממליצה על הכנת נוהל עבודה </w:t>
      </w:r>
      <w:r w:rsidR="00826BFD">
        <w:rPr>
          <w:rFonts w:cs="David" w:hint="cs"/>
          <w:sz w:val="24"/>
          <w:szCs w:val="24"/>
          <w:rtl/>
        </w:rPr>
        <w:t>בנושא</w:t>
      </w:r>
      <w:r w:rsidRPr="00AB2B46">
        <w:rPr>
          <w:rFonts w:cs="David" w:hint="cs"/>
          <w:sz w:val="24"/>
          <w:szCs w:val="24"/>
          <w:rtl/>
        </w:rPr>
        <w:t xml:space="preserve"> הפקת </w:t>
      </w:r>
      <w:r w:rsidRPr="00190A0F">
        <w:rPr>
          <w:rFonts w:cs="David" w:hint="cs"/>
          <w:sz w:val="24"/>
          <w:szCs w:val="24"/>
          <w:highlight w:val="black"/>
          <w:rtl/>
        </w:rPr>
        <w:t>חומר פרסומי</w:t>
      </w:r>
      <w:r w:rsidRPr="00AB2B46">
        <w:rPr>
          <w:rFonts w:cs="David" w:hint="cs"/>
          <w:sz w:val="24"/>
          <w:szCs w:val="24"/>
          <w:rtl/>
        </w:rPr>
        <w:t xml:space="preserve"> אשר מתאר את כל תהליך ההזמנה מתחילתו ועד </w:t>
      </w:r>
      <w:r w:rsidR="00826BFD">
        <w:rPr>
          <w:rFonts w:cs="David" w:hint="cs"/>
          <w:sz w:val="24"/>
          <w:szCs w:val="24"/>
          <w:rtl/>
        </w:rPr>
        <w:t>סופו.</w:t>
      </w:r>
    </w:p>
    <w:p w:rsidR="00F359B7" w:rsidRPr="00F359B7" w:rsidRDefault="00F359B7" w:rsidP="00F359B7">
      <w:pPr>
        <w:pStyle w:val="ab"/>
        <w:numPr>
          <w:ilvl w:val="6"/>
          <w:numId w:val="1"/>
        </w:numPr>
        <w:tabs>
          <w:tab w:val="clear" w:pos="4680"/>
          <w:tab w:val="num" w:pos="3770"/>
        </w:tabs>
        <w:autoSpaceDE w:val="0"/>
        <w:autoSpaceDN w:val="0"/>
        <w:adjustRightInd w:val="0"/>
        <w:spacing w:after="0" w:line="360" w:lineRule="auto"/>
        <w:ind w:left="226" w:hanging="284"/>
        <w:rPr>
          <w:rFonts w:cs="David"/>
          <w:sz w:val="24"/>
          <w:szCs w:val="24"/>
        </w:rPr>
      </w:pPr>
      <w:r w:rsidRPr="00F359B7">
        <w:rPr>
          <w:rFonts w:cs="David" w:hint="cs"/>
          <w:sz w:val="24"/>
          <w:szCs w:val="24"/>
          <w:rtl/>
        </w:rPr>
        <w:t>הביקורת ממליצה, על תיעוד תהליכי הפקת חוברות ועל תהליך סדור.</w:t>
      </w:r>
    </w:p>
    <w:p w:rsidR="00E20465" w:rsidRPr="00FF752A" w:rsidRDefault="00E20465" w:rsidP="00826BFD">
      <w:pPr>
        <w:pStyle w:val="ab"/>
        <w:numPr>
          <w:ilvl w:val="6"/>
          <w:numId w:val="1"/>
        </w:numPr>
        <w:tabs>
          <w:tab w:val="clear" w:pos="4680"/>
          <w:tab w:val="num" w:pos="3770"/>
        </w:tabs>
        <w:autoSpaceDE w:val="0"/>
        <w:autoSpaceDN w:val="0"/>
        <w:adjustRightInd w:val="0"/>
        <w:spacing w:after="0" w:line="360" w:lineRule="auto"/>
        <w:ind w:left="226" w:hanging="284"/>
        <w:rPr>
          <w:rFonts w:cs="David"/>
          <w:sz w:val="24"/>
          <w:szCs w:val="24"/>
          <w:rtl/>
        </w:rPr>
      </w:pPr>
      <w:r w:rsidRPr="00FF752A">
        <w:rPr>
          <w:rFonts w:cs="David" w:hint="cs"/>
          <w:sz w:val="24"/>
          <w:szCs w:val="24"/>
          <w:rtl/>
        </w:rPr>
        <w:t xml:space="preserve">הביקורת ממליצה לעדכן את מנהלת </w:t>
      </w:r>
      <w:r w:rsidRPr="00190A0F">
        <w:rPr>
          <w:rFonts w:cs="David" w:hint="cs"/>
          <w:sz w:val="24"/>
          <w:szCs w:val="24"/>
          <w:highlight w:val="black"/>
          <w:rtl/>
        </w:rPr>
        <w:t>אגף השיווק</w:t>
      </w:r>
      <w:r w:rsidRPr="00FF752A">
        <w:rPr>
          <w:rFonts w:cs="David" w:hint="cs"/>
          <w:sz w:val="24"/>
          <w:szCs w:val="24"/>
          <w:rtl/>
        </w:rPr>
        <w:t xml:space="preserve"> באם </w:t>
      </w:r>
      <w:r w:rsidR="0072445B">
        <w:rPr>
          <w:rFonts w:cs="David" w:hint="cs"/>
          <w:sz w:val="24"/>
          <w:szCs w:val="24"/>
          <w:rtl/>
        </w:rPr>
        <w:t>מבוצעת הפקה</w:t>
      </w:r>
      <w:r w:rsidRPr="00FF752A">
        <w:rPr>
          <w:rFonts w:cs="David" w:hint="cs"/>
          <w:sz w:val="24"/>
          <w:szCs w:val="24"/>
          <w:rtl/>
        </w:rPr>
        <w:t xml:space="preserve"> מתקציב האגף </w:t>
      </w:r>
      <w:r w:rsidR="0072445B">
        <w:rPr>
          <w:rFonts w:cs="David" w:hint="cs"/>
          <w:sz w:val="24"/>
          <w:szCs w:val="24"/>
          <w:rtl/>
        </w:rPr>
        <w:t>עוד בטרם הוצאה לפועל של ההפקה</w:t>
      </w:r>
      <w:r w:rsidR="00826BFD">
        <w:rPr>
          <w:rFonts w:cs="David" w:hint="cs"/>
          <w:sz w:val="24"/>
          <w:szCs w:val="24"/>
          <w:rtl/>
        </w:rPr>
        <w:t>.</w:t>
      </w:r>
    </w:p>
    <w:p w:rsidR="00F359B7" w:rsidRPr="00BB20E6" w:rsidRDefault="00F359B7" w:rsidP="00F359B7">
      <w:pPr>
        <w:pStyle w:val="ab"/>
        <w:numPr>
          <w:ilvl w:val="6"/>
          <w:numId w:val="1"/>
        </w:numPr>
        <w:tabs>
          <w:tab w:val="clear" w:pos="4680"/>
          <w:tab w:val="num" w:pos="3770"/>
        </w:tabs>
        <w:autoSpaceDE w:val="0"/>
        <w:autoSpaceDN w:val="0"/>
        <w:adjustRightInd w:val="0"/>
        <w:spacing w:after="0" w:line="360" w:lineRule="auto"/>
        <w:ind w:left="226" w:hanging="284"/>
        <w:rPr>
          <w:rFonts w:cs="David"/>
          <w:sz w:val="24"/>
          <w:szCs w:val="24"/>
          <w:rtl/>
        </w:rPr>
      </w:pPr>
      <w:r w:rsidRPr="00BB20E6">
        <w:rPr>
          <w:rFonts w:cs="David" w:hint="cs"/>
          <w:sz w:val="24"/>
          <w:szCs w:val="24"/>
          <w:rtl/>
        </w:rPr>
        <w:t xml:space="preserve">הביקורת ממליצה על שיתוף פעולה מלא ועל עירוב מנהלת </w:t>
      </w:r>
      <w:r w:rsidRPr="00190A0F">
        <w:rPr>
          <w:rFonts w:cs="David" w:hint="cs"/>
          <w:sz w:val="24"/>
          <w:szCs w:val="24"/>
          <w:highlight w:val="black"/>
          <w:rtl/>
        </w:rPr>
        <w:t>אגף שיווק אלקטרוני ופרסומים</w:t>
      </w:r>
      <w:r w:rsidRPr="00BB20E6">
        <w:rPr>
          <w:rFonts w:cs="David" w:hint="cs"/>
          <w:sz w:val="24"/>
          <w:szCs w:val="24"/>
          <w:rtl/>
        </w:rPr>
        <w:t xml:space="preserve"> בכל תהליך הקשור לאגף.</w:t>
      </w:r>
    </w:p>
    <w:p w:rsidR="00E20465" w:rsidRDefault="00E20465" w:rsidP="000641EE">
      <w:pPr>
        <w:autoSpaceDE w:val="0"/>
        <w:autoSpaceDN w:val="0"/>
        <w:adjustRightInd w:val="0"/>
        <w:spacing w:after="0" w:line="360" w:lineRule="auto"/>
        <w:rPr>
          <w:rFonts w:cs="David"/>
          <w:sz w:val="24"/>
          <w:szCs w:val="24"/>
          <w:highlight w:val="yellow"/>
          <w:rtl/>
        </w:rPr>
      </w:pPr>
    </w:p>
    <w:p w:rsidR="00751982" w:rsidRDefault="00751982" w:rsidP="000641EE">
      <w:pPr>
        <w:autoSpaceDE w:val="0"/>
        <w:autoSpaceDN w:val="0"/>
        <w:adjustRightInd w:val="0"/>
        <w:spacing w:after="0" w:line="360" w:lineRule="auto"/>
        <w:rPr>
          <w:rFonts w:cs="David"/>
          <w:sz w:val="24"/>
          <w:szCs w:val="24"/>
          <w:highlight w:val="yellow"/>
          <w:rtl/>
        </w:rPr>
      </w:pPr>
    </w:p>
    <w:p w:rsidR="00E36DF0" w:rsidRPr="00190A0F" w:rsidRDefault="00E36DF0" w:rsidP="00190A0F">
      <w:pPr>
        <w:bidi w:val="0"/>
        <w:rPr>
          <w:rFonts w:cs="David"/>
          <w:sz w:val="24"/>
          <w:szCs w:val="24"/>
          <w:rtl/>
        </w:rPr>
      </w:pPr>
      <w:r w:rsidRPr="00E36DF0">
        <w:rPr>
          <w:rFonts w:cs="David"/>
          <w:sz w:val="24"/>
          <w:szCs w:val="24"/>
          <w:rtl/>
        </w:rPr>
        <w:br w:type="page"/>
      </w:r>
    </w:p>
    <w:p w:rsidR="00E20465" w:rsidRPr="00F359B7" w:rsidRDefault="00E20465" w:rsidP="0001779A">
      <w:pPr>
        <w:pStyle w:val="ab"/>
        <w:numPr>
          <w:ilvl w:val="0"/>
          <w:numId w:val="19"/>
        </w:numPr>
        <w:tabs>
          <w:tab w:val="left" w:pos="226"/>
        </w:tabs>
        <w:spacing w:line="360" w:lineRule="auto"/>
        <w:ind w:left="-58" w:hanging="283"/>
        <w:rPr>
          <w:rFonts w:cs="David"/>
          <w:b/>
          <w:bCs/>
          <w:sz w:val="24"/>
          <w:szCs w:val="24"/>
          <w:u w:val="single"/>
        </w:rPr>
      </w:pPr>
      <w:r w:rsidRPr="00F359B7">
        <w:rPr>
          <w:rFonts w:cs="David" w:hint="cs"/>
          <w:b/>
          <w:bCs/>
          <w:sz w:val="24"/>
          <w:szCs w:val="24"/>
          <w:u w:val="single"/>
          <w:rtl/>
        </w:rPr>
        <w:lastRenderedPageBreak/>
        <w:t>תמונות</w:t>
      </w:r>
      <w:r w:rsidRPr="00F359B7">
        <w:rPr>
          <w:rFonts w:cs="David"/>
          <w:b/>
          <w:bCs/>
          <w:sz w:val="24"/>
          <w:szCs w:val="24"/>
          <w:u w:val="single"/>
          <w:rtl/>
        </w:rPr>
        <w:t xml:space="preserve"> </w:t>
      </w:r>
      <w:r w:rsidRPr="00F359B7">
        <w:rPr>
          <w:rFonts w:cs="David" w:hint="cs"/>
          <w:b/>
          <w:bCs/>
          <w:sz w:val="24"/>
          <w:szCs w:val="24"/>
          <w:u w:val="single"/>
          <w:rtl/>
        </w:rPr>
        <w:t>סטילס</w:t>
      </w:r>
      <w:r w:rsidR="00F359B7" w:rsidRPr="00F359B7">
        <w:rPr>
          <w:rFonts w:cs="David" w:hint="cs"/>
          <w:b/>
          <w:bCs/>
          <w:sz w:val="24"/>
          <w:szCs w:val="24"/>
          <w:u w:val="single"/>
          <w:rtl/>
        </w:rPr>
        <w:t>:</w:t>
      </w:r>
    </w:p>
    <w:p w:rsidR="00E20465" w:rsidRPr="004C5590" w:rsidRDefault="00190A0F" w:rsidP="002C6976">
      <w:pPr>
        <w:pStyle w:val="ab"/>
        <w:spacing w:line="360" w:lineRule="auto"/>
        <w:ind w:left="226" w:hanging="284"/>
        <w:rPr>
          <w:rFonts w:cs="David"/>
          <w:b/>
          <w:bCs/>
          <w:sz w:val="24"/>
          <w:szCs w:val="24"/>
          <w:u w:val="single"/>
          <w:rtl/>
        </w:rPr>
      </w:pPr>
      <w:r>
        <w:rPr>
          <w:rFonts w:cs="David" w:hint="cs"/>
          <w:b/>
          <w:bCs/>
          <w:sz w:val="24"/>
          <w:szCs w:val="24"/>
          <w:u w:val="single"/>
          <w:rtl/>
        </w:rPr>
        <w:t>ממצאים</w:t>
      </w:r>
      <w:r w:rsidR="00E20465" w:rsidRPr="004C5590">
        <w:rPr>
          <w:rFonts w:cs="David" w:hint="cs"/>
          <w:b/>
          <w:bCs/>
          <w:sz w:val="24"/>
          <w:szCs w:val="24"/>
          <w:u w:val="single"/>
          <w:rtl/>
        </w:rPr>
        <w:t xml:space="preserve">: </w:t>
      </w:r>
    </w:p>
    <w:p w:rsidR="00E20465" w:rsidRDefault="00E20465" w:rsidP="002C6976">
      <w:pPr>
        <w:pStyle w:val="ab"/>
        <w:numPr>
          <w:ilvl w:val="0"/>
          <w:numId w:val="7"/>
        </w:numPr>
        <w:spacing w:line="360" w:lineRule="auto"/>
        <w:ind w:left="226" w:hanging="284"/>
        <w:rPr>
          <w:rFonts w:cs="David"/>
          <w:sz w:val="24"/>
          <w:szCs w:val="24"/>
        </w:rPr>
      </w:pPr>
      <w:r>
        <w:rPr>
          <w:rFonts w:cs="David" w:hint="cs"/>
          <w:sz w:val="24"/>
          <w:szCs w:val="24"/>
          <w:rtl/>
        </w:rPr>
        <w:t xml:space="preserve">הביקורת מצאה, כי </w:t>
      </w:r>
      <w:r w:rsidRPr="00793106">
        <w:rPr>
          <w:rFonts w:cs="David" w:hint="cs"/>
          <w:sz w:val="24"/>
          <w:szCs w:val="24"/>
          <w:rtl/>
        </w:rPr>
        <w:t>חלק מהתמ</w:t>
      </w:r>
      <w:r>
        <w:rPr>
          <w:rFonts w:cs="David" w:hint="cs"/>
          <w:sz w:val="24"/>
          <w:szCs w:val="24"/>
          <w:rtl/>
        </w:rPr>
        <w:t>ונות והסרטונים ישנים ולא עדכנים ואין קריטריונים ברורים לפרק הזמן בו יחודש מאגר התמונות.</w:t>
      </w:r>
      <w:r w:rsidRPr="00353BA5">
        <w:rPr>
          <w:rFonts w:cs="David" w:hint="cs"/>
          <w:sz w:val="24"/>
          <w:szCs w:val="24"/>
          <w:rtl/>
        </w:rPr>
        <w:t xml:space="preserve"> </w:t>
      </w:r>
    </w:p>
    <w:p w:rsidR="00C52334" w:rsidRPr="00C52334" w:rsidRDefault="00C52334" w:rsidP="00C52334">
      <w:pPr>
        <w:pStyle w:val="ab"/>
        <w:numPr>
          <w:ilvl w:val="0"/>
          <w:numId w:val="7"/>
        </w:numPr>
        <w:spacing w:line="360" w:lineRule="auto"/>
        <w:ind w:left="226" w:hanging="284"/>
        <w:rPr>
          <w:rFonts w:cs="David"/>
          <w:sz w:val="24"/>
          <w:szCs w:val="24"/>
        </w:rPr>
      </w:pPr>
      <w:r w:rsidRPr="00C52334">
        <w:rPr>
          <w:rFonts w:cs="David" w:hint="cs"/>
          <w:sz w:val="24"/>
          <w:szCs w:val="24"/>
          <w:rtl/>
        </w:rPr>
        <w:t xml:space="preserve">הביקורת מצאה, כי במידה והמשרד מזמין שירות של צילום תמונות עבור צרכי המשרד, המשרד אינו מחתים </w:t>
      </w:r>
      <w:r w:rsidR="005019F4">
        <w:rPr>
          <w:rFonts w:cs="David" w:hint="cs"/>
          <w:sz w:val="24"/>
          <w:szCs w:val="24"/>
          <w:rtl/>
        </w:rPr>
        <w:t>את הצלמים על טופס זכויות יוצרים .</w:t>
      </w:r>
    </w:p>
    <w:p w:rsidR="00E20465" w:rsidRDefault="00E20465" w:rsidP="002C6976">
      <w:pPr>
        <w:pStyle w:val="ab"/>
        <w:numPr>
          <w:ilvl w:val="0"/>
          <w:numId w:val="7"/>
        </w:numPr>
        <w:spacing w:line="360" w:lineRule="auto"/>
        <w:ind w:left="226" w:hanging="284"/>
        <w:rPr>
          <w:rFonts w:cs="David"/>
          <w:sz w:val="24"/>
          <w:szCs w:val="24"/>
        </w:rPr>
      </w:pPr>
      <w:r>
        <w:rPr>
          <w:rFonts w:cs="David" w:hint="cs"/>
          <w:sz w:val="24"/>
          <w:szCs w:val="24"/>
          <w:rtl/>
        </w:rPr>
        <w:t xml:space="preserve">הביקורת מצאה, כי </w:t>
      </w:r>
      <w:r w:rsidRPr="00793106">
        <w:rPr>
          <w:rFonts w:cs="David" w:hint="cs"/>
          <w:sz w:val="24"/>
          <w:szCs w:val="24"/>
          <w:rtl/>
        </w:rPr>
        <w:t>אין צלמים קבועים ויש בעיית זמינות של צלמים בנקודות זמן קריטיות לצילום</w:t>
      </w:r>
      <w:r>
        <w:rPr>
          <w:rFonts w:cs="David" w:hint="cs"/>
          <w:sz w:val="24"/>
          <w:szCs w:val="24"/>
          <w:rtl/>
        </w:rPr>
        <w:t>.</w:t>
      </w:r>
    </w:p>
    <w:p w:rsidR="00E20465" w:rsidRPr="004C5590" w:rsidRDefault="00E20465" w:rsidP="002C6976">
      <w:pPr>
        <w:pStyle w:val="ab"/>
        <w:spacing w:line="360" w:lineRule="auto"/>
        <w:ind w:left="226" w:hanging="284"/>
        <w:rPr>
          <w:rFonts w:cs="David"/>
          <w:b/>
          <w:bCs/>
          <w:sz w:val="24"/>
          <w:szCs w:val="24"/>
          <w:u w:val="single"/>
          <w:rtl/>
        </w:rPr>
      </w:pPr>
      <w:r w:rsidRPr="004C5590">
        <w:rPr>
          <w:rFonts w:cs="David" w:hint="cs"/>
          <w:b/>
          <w:bCs/>
          <w:sz w:val="24"/>
          <w:szCs w:val="24"/>
          <w:u w:val="single"/>
          <w:rtl/>
        </w:rPr>
        <w:t>המלצות:</w:t>
      </w:r>
    </w:p>
    <w:p w:rsidR="00E20465" w:rsidRDefault="00E20465" w:rsidP="00C52334">
      <w:pPr>
        <w:pStyle w:val="ab"/>
        <w:numPr>
          <w:ilvl w:val="0"/>
          <w:numId w:val="7"/>
        </w:numPr>
        <w:spacing w:line="360" w:lineRule="auto"/>
        <w:ind w:left="226" w:hanging="284"/>
        <w:rPr>
          <w:rFonts w:cs="David"/>
          <w:sz w:val="24"/>
          <w:szCs w:val="24"/>
        </w:rPr>
      </w:pPr>
      <w:r>
        <w:rPr>
          <w:rFonts w:cs="David" w:hint="cs"/>
          <w:sz w:val="24"/>
          <w:szCs w:val="24"/>
          <w:rtl/>
        </w:rPr>
        <w:t xml:space="preserve">הביקורת ממליצה על </w:t>
      </w:r>
      <w:r w:rsidRPr="00793106">
        <w:rPr>
          <w:rFonts w:cs="David" w:hint="cs"/>
          <w:sz w:val="24"/>
          <w:szCs w:val="24"/>
          <w:rtl/>
        </w:rPr>
        <w:t>הגדרת צרכים ש</w:t>
      </w:r>
      <w:r>
        <w:rPr>
          <w:rFonts w:cs="David" w:hint="cs"/>
          <w:sz w:val="24"/>
          <w:szCs w:val="24"/>
          <w:rtl/>
        </w:rPr>
        <w:t>ל</w:t>
      </w:r>
      <w:r w:rsidRPr="00793106">
        <w:rPr>
          <w:rFonts w:cs="David" w:hint="cs"/>
          <w:sz w:val="24"/>
          <w:szCs w:val="24"/>
          <w:rtl/>
        </w:rPr>
        <w:t xml:space="preserve"> </w:t>
      </w:r>
      <w:r>
        <w:rPr>
          <w:rFonts w:cs="David" w:hint="cs"/>
          <w:sz w:val="24"/>
          <w:szCs w:val="24"/>
          <w:rtl/>
        </w:rPr>
        <w:t>הצרכנים</w:t>
      </w:r>
      <w:r w:rsidRPr="00793106">
        <w:rPr>
          <w:rFonts w:cs="David" w:hint="cs"/>
          <w:sz w:val="24"/>
          <w:szCs w:val="24"/>
          <w:rtl/>
        </w:rPr>
        <w:t xml:space="preserve"> הנעזרים בבנק התמונות והסרטונים</w:t>
      </w:r>
      <w:r w:rsidR="00826BFD">
        <w:rPr>
          <w:rFonts w:cs="David" w:hint="cs"/>
          <w:sz w:val="24"/>
          <w:szCs w:val="24"/>
          <w:rtl/>
        </w:rPr>
        <w:t>.</w:t>
      </w:r>
    </w:p>
    <w:p w:rsidR="00C52334" w:rsidRPr="00C52334" w:rsidRDefault="00C52334" w:rsidP="00C52334">
      <w:pPr>
        <w:pStyle w:val="ab"/>
        <w:numPr>
          <w:ilvl w:val="0"/>
          <w:numId w:val="7"/>
        </w:numPr>
        <w:spacing w:line="360" w:lineRule="auto"/>
        <w:ind w:left="226" w:hanging="284"/>
        <w:rPr>
          <w:rFonts w:cs="David"/>
          <w:sz w:val="24"/>
          <w:szCs w:val="24"/>
        </w:rPr>
      </w:pPr>
      <w:r w:rsidRPr="00C52334">
        <w:rPr>
          <w:rFonts w:cs="David" w:hint="cs"/>
          <w:sz w:val="24"/>
          <w:szCs w:val="24"/>
          <w:rtl/>
        </w:rPr>
        <w:t>הביקורת ממליצה על החתמת הצלמים על זכויות יוצרים של המשרד על התמונות אשר מצולמות עבורו</w:t>
      </w:r>
      <w:r>
        <w:rPr>
          <w:rFonts w:cs="David" w:hint="cs"/>
          <w:sz w:val="24"/>
          <w:szCs w:val="24"/>
          <w:rtl/>
        </w:rPr>
        <w:t>.</w:t>
      </w:r>
    </w:p>
    <w:p w:rsidR="00E20465" w:rsidRDefault="00E20465" w:rsidP="002C6976">
      <w:pPr>
        <w:pStyle w:val="ab"/>
        <w:numPr>
          <w:ilvl w:val="0"/>
          <w:numId w:val="8"/>
        </w:numPr>
        <w:spacing w:line="360" w:lineRule="auto"/>
        <w:ind w:left="226" w:hanging="284"/>
        <w:rPr>
          <w:rFonts w:cs="David"/>
          <w:sz w:val="24"/>
          <w:szCs w:val="24"/>
        </w:rPr>
      </w:pPr>
      <w:r>
        <w:rPr>
          <w:rFonts w:cs="David" w:hint="cs"/>
          <w:sz w:val="24"/>
          <w:szCs w:val="24"/>
          <w:rtl/>
        </w:rPr>
        <w:t xml:space="preserve">הביקורת ממליצה על </w:t>
      </w:r>
      <w:r w:rsidRPr="00793106">
        <w:rPr>
          <w:rFonts w:cs="David" w:hint="cs"/>
          <w:sz w:val="24"/>
          <w:szCs w:val="24"/>
          <w:rtl/>
        </w:rPr>
        <w:t>בניית</w:t>
      </w:r>
      <w:r>
        <w:rPr>
          <w:rFonts w:cs="David" w:hint="cs"/>
          <w:sz w:val="24"/>
          <w:szCs w:val="24"/>
          <w:rtl/>
        </w:rPr>
        <w:t xml:space="preserve"> מאגר צלמים קבוע למשימות אד הוק.</w:t>
      </w:r>
    </w:p>
    <w:p w:rsidR="00210D33" w:rsidRDefault="00210D33" w:rsidP="00210D33">
      <w:pPr>
        <w:pStyle w:val="ab"/>
        <w:spacing w:line="360" w:lineRule="auto"/>
        <w:rPr>
          <w:rFonts w:cs="David"/>
          <w:sz w:val="24"/>
          <w:szCs w:val="24"/>
        </w:rPr>
      </w:pPr>
    </w:p>
    <w:p w:rsidR="00E20465" w:rsidRPr="00E20465" w:rsidRDefault="00E20465" w:rsidP="0001779A">
      <w:pPr>
        <w:pStyle w:val="ab"/>
        <w:numPr>
          <w:ilvl w:val="0"/>
          <w:numId w:val="19"/>
        </w:numPr>
        <w:tabs>
          <w:tab w:val="left" w:pos="226"/>
        </w:tabs>
        <w:spacing w:line="360" w:lineRule="auto"/>
        <w:ind w:left="-58" w:hanging="283"/>
        <w:rPr>
          <w:rFonts w:cs="David"/>
          <w:b/>
          <w:bCs/>
          <w:sz w:val="24"/>
          <w:szCs w:val="24"/>
          <w:u w:val="single"/>
          <w:rtl/>
        </w:rPr>
      </w:pPr>
      <w:r w:rsidRPr="00E20465">
        <w:rPr>
          <w:rFonts w:cs="David" w:hint="cs"/>
          <w:b/>
          <w:bCs/>
          <w:sz w:val="24"/>
          <w:szCs w:val="24"/>
          <w:u w:val="single"/>
          <w:rtl/>
        </w:rPr>
        <w:t xml:space="preserve">הדפסת </w:t>
      </w:r>
      <w:r w:rsidRPr="00190A0F">
        <w:rPr>
          <w:rFonts w:cs="David" w:hint="cs"/>
          <w:b/>
          <w:bCs/>
          <w:sz w:val="24"/>
          <w:szCs w:val="24"/>
          <w:highlight w:val="black"/>
          <w:u w:val="single"/>
          <w:rtl/>
        </w:rPr>
        <w:t>חומר פרסומי</w:t>
      </w:r>
      <w:r w:rsidRPr="00190A0F">
        <w:rPr>
          <w:rFonts w:cs="David" w:hint="cs"/>
          <w:b/>
          <w:bCs/>
          <w:sz w:val="24"/>
          <w:szCs w:val="24"/>
          <w:u w:val="single"/>
          <w:rtl/>
        </w:rPr>
        <w:t>:</w:t>
      </w:r>
    </w:p>
    <w:p w:rsidR="00E20465" w:rsidRPr="004C5590" w:rsidRDefault="00E20465" w:rsidP="002C6976">
      <w:pPr>
        <w:pStyle w:val="ab"/>
        <w:spacing w:line="360" w:lineRule="auto"/>
        <w:ind w:left="226" w:hanging="284"/>
        <w:rPr>
          <w:rFonts w:cs="David"/>
          <w:b/>
          <w:bCs/>
          <w:sz w:val="24"/>
          <w:szCs w:val="24"/>
          <w:u w:val="single"/>
          <w:rtl/>
        </w:rPr>
      </w:pPr>
      <w:r w:rsidRPr="004C5590">
        <w:rPr>
          <w:rFonts w:cs="David" w:hint="cs"/>
          <w:b/>
          <w:bCs/>
          <w:sz w:val="24"/>
          <w:szCs w:val="24"/>
          <w:u w:val="single"/>
          <w:rtl/>
        </w:rPr>
        <w:t>ממצאים:</w:t>
      </w:r>
    </w:p>
    <w:p w:rsidR="00E20465" w:rsidRDefault="00E20465" w:rsidP="0001779A">
      <w:pPr>
        <w:pStyle w:val="ab"/>
        <w:numPr>
          <w:ilvl w:val="0"/>
          <w:numId w:val="16"/>
        </w:numPr>
        <w:tabs>
          <w:tab w:val="clear" w:pos="2520"/>
          <w:tab w:val="num" w:pos="1502"/>
        </w:tabs>
        <w:spacing w:line="360" w:lineRule="auto"/>
        <w:ind w:left="226" w:hanging="284"/>
        <w:rPr>
          <w:rFonts w:cs="David"/>
          <w:sz w:val="24"/>
          <w:szCs w:val="24"/>
          <w:rtl/>
        </w:rPr>
      </w:pPr>
      <w:r>
        <w:rPr>
          <w:rFonts w:cs="David" w:hint="cs"/>
          <w:sz w:val="24"/>
          <w:szCs w:val="24"/>
          <w:rtl/>
        </w:rPr>
        <w:t>הביקורת מצאה, כי אין נוהל עבודה</w:t>
      </w:r>
      <w:r w:rsidR="00A4234A">
        <w:rPr>
          <w:rFonts w:cs="David" w:hint="cs"/>
          <w:sz w:val="24"/>
          <w:szCs w:val="24"/>
          <w:rtl/>
        </w:rPr>
        <w:t xml:space="preserve"> אשר מפרט את הליך</w:t>
      </w:r>
      <w:r>
        <w:rPr>
          <w:rFonts w:cs="David" w:hint="cs"/>
          <w:sz w:val="24"/>
          <w:szCs w:val="24"/>
          <w:rtl/>
        </w:rPr>
        <w:t xml:space="preserve"> הדפסת </w:t>
      </w:r>
      <w:r w:rsidRPr="00190A0F">
        <w:rPr>
          <w:rFonts w:cs="David" w:hint="cs"/>
          <w:sz w:val="24"/>
          <w:szCs w:val="24"/>
          <w:highlight w:val="black"/>
          <w:rtl/>
        </w:rPr>
        <w:t>חומר פרסומי</w:t>
      </w:r>
      <w:r>
        <w:rPr>
          <w:rFonts w:cs="David" w:hint="cs"/>
          <w:sz w:val="24"/>
          <w:szCs w:val="24"/>
          <w:rtl/>
        </w:rPr>
        <w:t>.</w:t>
      </w:r>
    </w:p>
    <w:p w:rsidR="00E20465" w:rsidRPr="00BC37C6" w:rsidRDefault="00E20465" w:rsidP="0001779A">
      <w:pPr>
        <w:pStyle w:val="ab"/>
        <w:numPr>
          <w:ilvl w:val="0"/>
          <w:numId w:val="16"/>
        </w:numPr>
        <w:tabs>
          <w:tab w:val="clear" w:pos="2520"/>
          <w:tab w:val="num" w:pos="1502"/>
        </w:tabs>
        <w:spacing w:line="360" w:lineRule="auto"/>
        <w:ind w:left="226" w:hanging="284"/>
        <w:rPr>
          <w:rFonts w:cs="David"/>
          <w:sz w:val="24"/>
          <w:szCs w:val="24"/>
          <w:rtl/>
        </w:rPr>
      </w:pPr>
      <w:r w:rsidRPr="00BC37C6">
        <w:rPr>
          <w:rFonts w:cs="David" w:hint="cs"/>
          <w:sz w:val="24"/>
          <w:szCs w:val="24"/>
          <w:rtl/>
        </w:rPr>
        <w:t xml:space="preserve">הביקורת מצאה, כי הדפסת </w:t>
      </w:r>
      <w:r w:rsidRPr="00190A0F">
        <w:rPr>
          <w:rFonts w:cs="David" w:hint="cs"/>
          <w:sz w:val="24"/>
          <w:szCs w:val="24"/>
          <w:highlight w:val="black"/>
          <w:rtl/>
        </w:rPr>
        <w:t>החומר הפרסומי</w:t>
      </w:r>
      <w:r w:rsidR="00A4234A">
        <w:rPr>
          <w:rFonts w:cs="David" w:hint="cs"/>
          <w:sz w:val="24"/>
          <w:szCs w:val="24"/>
          <w:rtl/>
        </w:rPr>
        <w:t xml:space="preserve"> והכמות המודפסת</w:t>
      </w:r>
      <w:r w:rsidRPr="00BC37C6">
        <w:rPr>
          <w:rFonts w:cs="David" w:hint="cs"/>
          <w:sz w:val="24"/>
          <w:szCs w:val="24"/>
          <w:rtl/>
        </w:rPr>
        <w:t xml:space="preserve"> </w:t>
      </w:r>
      <w:r w:rsidR="00826BFD">
        <w:rPr>
          <w:rFonts w:cs="David" w:hint="cs"/>
          <w:sz w:val="24"/>
          <w:szCs w:val="24"/>
          <w:rtl/>
        </w:rPr>
        <w:t>מבוצעת על פי שיקול</w:t>
      </w:r>
      <w:r w:rsidR="00A4234A">
        <w:rPr>
          <w:rFonts w:cs="David" w:hint="cs"/>
          <w:sz w:val="24"/>
          <w:szCs w:val="24"/>
          <w:rtl/>
        </w:rPr>
        <w:t xml:space="preserve"> דעת</w:t>
      </w:r>
      <w:r w:rsidR="00826BFD">
        <w:rPr>
          <w:rFonts w:cs="David" w:hint="cs"/>
          <w:sz w:val="24"/>
          <w:szCs w:val="24"/>
          <w:rtl/>
        </w:rPr>
        <w:t xml:space="preserve"> האחראי על הדפסת </w:t>
      </w:r>
      <w:r w:rsidR="00826BFD" w:rsidRPr="00190A0F">
        <w:rPr>
          <w:rFonts w:cs="David" w:hint="cs"/>
          <w:sz w:val="24"/>
          <w:szCs w:val="24"/>
          <w:highlight w:val="black"/>
          <w:rtl/>
        </w:rPr>
        <w:t>חומר פרסומי</w:t>
      </w:r>
      <w:r w:rsidR="004C5590">
        <w:rPr>
          <w:rFonts w:cs="David" w:hint="cs"/>
          <w:sz w:val="24"/>
          <w:szCs w:val="24"/>
          <w:rtl/>
        </w:rPr>
        <w:t xml:space="preserve"> </w:t>
      </w:r>
      <w:r w:rsidR="00A4234A">
        <w:rPr>
          <w:rFonts w:cs="David" w:hint="cs"/>
          <w:sz w:val="24"/>
          <w:szCs w:val="24"/>
          <w:rtl/>
        </w:rPr>
        <w:t xml:space="preserve"> ואין צורך לקבל</w:t>
      </w:r>
      <w:r>
        <w:rPr>
          <w:rFonts w:cs="David" w:hint="cs"/>
          <w:sz w:val="24"/>
          <w:szCs w:val="24"/>
          <w:rtl/>
        </w:rPr>
        <w:t xml:space="preserve"> אישורים של גורמים נוספים מלבדו.</w:t>
      </w:r>
      <w:r w:rsidR="00887171">
        <w:rPr>
          <w:rFonts w:cs="David" w:hint="cs"/>
          <w:sz w:val="24"/>
          <w:szCs w:val="24"/>
          <w:rtl/>
        </w:rPr>
        <w:t xml:space="preserve"> </w:t>
      </w:r>
    </w:p>
    <w:p w:rsidR="00E20465" w:rsidRPr="00C76419" w:rsidRDefault="00E20465" w:rsidP="0001779A">
      <w:pPr>
        <w:pStyle w:val="ab"/>
        <w:numPr>
          <w:ilvl w:val="0"/>
          <w:numId w:val="16"/>
        </w:numPr>
        <w:tabs>
          <w:tab w:val="clear" w:pos="2520"/>
          <w:tab w:val="num" w:pos="1502"/>
        </w:tabs>
        <w:spacing w:line="360" w:lineRule="auto"/>
        <w:ind w:left="226" w:hanging="284"/>
        <w:rPr>
          <w:rFonts w:cs="David"/>
          <w:sz w:val="24"/>
          <w:szCs w:val="24"/>
          <w:rtl/>
        </w:rPr>
      </w:pPr>
      <w:r>
        <w:rPr>
          <w:rFonts w:cs="David" w:hint="cs"/>
          <w:sz w:val="24"/>
          <w:szCs w:val="24"/>
          <w:rtl/>
        </w:rPr>
        <w:t xml:space="preserve">הביקורת מצאה, כי </w:t>
      </w:r>
      <w:r w:rsidRPr="00C76419">
        <w:rPr>
          <w:rFonts w:cs="David" w:hint="cs"/>
          <w:sz w:val="24"/>
          <w:szCs w:val="24"/>
          <w:rtl/>
        </w:rPr>
        <w:t xml:space="preserve">בזמן הדפסת </w:t>
      </w:r>
      <w:r w:rsidRPr="00190A0F">
        <w:rPr>
          <w:rFonts w:cs="David" w:hint="cs"/>
          <w:sz w:val="24"/>
          <w:szCs w:val="24"/>
          <w:highlight w:val="black"/>
          <w:rtl/>
        </w:rPr>
        <w:t>חומר פרסומי</w:t>
      </w:r>
      <w:r>
        <w:rPr>
          <w:rFonts w:cs="David" w:hint="cs"/>
          <w:sz w:val="24"/>
          <w:szCs w:val="24"/>
          <w:rtl/>
        </w:rPr>
        <w:t xml:space="preserve"> מבוצעת רק </w:t>
      </w:r>
      <w:r w:rsidRPr="00C76419">
        <w:rPr>
          <w:rFonts w:cs="David" w:hint="cs"/>
          <w:sz w:val="24"/>
          <w:szCs w:val="24"/>
          <w:rtl/>
        </w:rPr>
        <w:t xml:space="preserve"> בדיקה טכנית </w:t>
      </w:r>
      <w:r>
        <w:rPr>
          <w:rFonts w:cs="David" w:hint="cs"/>
          <w:sz w:val="24"/>
          <w:szCs w:val="24"/>
          <w:rtl/>
        </w:rPr>
        <w:t xml:space="preserve">לחומר המודפס </w:t>
      </w:r>
      <w:r w:rsidRPr="00C76419">
        <w:rPr>
          <w:rFonts w:cs="David" w:hint="cs"/>
          <w:sz w:val="24"/>
          <w:szCs w:val="24"/>
          <w:rtl/>
        </w:rPr>
        <w:t xml:space="preserve">אך, לא מבוצעת בדיקה של התוכן </w:t>
      </w:r>
      <w:r w:rsidR="004C5590">
        <w:rPr>
          <w:rFonts w:cs="David" w:hint="cs"/>
          <w:sz w:val="24"/>
          <w:szCs w:val="24"/>
          <w:rtl/>
        </w:rPr>
        <w:t>המודפס</w:t>
      </w:r>
      <w:r w:rsidR="00887171">
        <w:rPr>
          <w:rFonts w:cs="David" w:hint="cs"/>
          <w:sz w:val="24"/>
          <w:szCs w:val="24"/>
          <w:rtl/>
        </w:rPr>
        <w:t>, איכות החומר</w:t>
      </w:r>
      <w:r w:rsidR="004C5590">
        <w:rPr>
          <w:rFonts w:cs="David" w:hint="cs"/>
          <w:sz w:val="24"/>
          <w:szCs w:val="24"/>
          <w:rtl/>
        </w:rPr>
        <w:t>.</w:t>
      </w:r>
    </w:p>
    <w:p w:rsidR="00E20465" w:rsidRDefault="00E20465" w:rsidP="0001779A">
      <w:pPr>
        <w:pStyle w:val="ab"/>
        <w:numPr>
          <w:ilvl w:val="0"/>
          <w:numId w:val="16"/>
        </w:numPr>
        <w:tabs>
          <w:tab w:val="clear" w:pos="2520"/>
          <w:tab w:val="num" w:pos="1502"/>
        </w:tabs>
        <w:spacing w:line="360" w:lineRule="auto"/>
        <w:ind w:left="226" w:hanging="284"/>
        <w:rPr>
          <w:rFonts w:cs="David"/>
          <w:sz w:val="24"/>
          <w:szCs w:val="24"/>
        </w:rPr>
      </w:pPr>
      <w:r>
        <w:rPr>
          <w:rFonts w:cs="David" w:hint="cs"/>
          <w:sz w:val="24"/>
          <w:szCs w:val="24"/>
          <w:rtl/>
        </w:rPr>
        <w:t xml:space="preserve">הביקורת מצאה, כי </w:t>
      </w:r>
      <w:r w:rsidRPr="00C76419">
        <w:rPr>
          <w:rFonts w:cs="David" w:hint="cs"/>
          <w:sz w:val="24"/>
          <w:szCs w:val="24"/>
          <w:rtl/>
        </w:rPr>
        <w:t xml:space="preserve">לא מבוצעת בדיקת כמויות </w:t>
      </w:r>
      <w:r>
        <w:rPr>
          <w:rFonts w:cs="David" w:hint="cs"/>
          <w:sz w:val="24"/>
          <w:szCs w:val="24"/>
          <w:rtl/>
        </w:rPr>
        <w:t>המלאי אשר נמצאות באגפים בטרם שליחת החומר המבוקש.</w:t>
      </w:r>
    </w:p>
    <w:p w:rsidR="004C5590" w:rsidRDefault="00E20465" w:rsidP="0001779A">
      <w:pPr>
        <w:pStyle w:val="ab"/>
        <w:numPr>
          <w:ilvl w:val="0"/>
          <w:numId w:val="16"/>
        </w:numPr>
        <w:tabs>
          <w:tab w:val="clear" w:pos="2520"/>
          <w:tab w:val="num" w:pos="1502"/>
        </w:tabs>
        <w:spacing w:line="360" w:lineRule="auto"/>
        <w:ind w:left="226" w:hanging="284"/>
        <w:rPr>
          <w:rFonts w:cs="David"/>
          <w:sz w:val="24"/>
          <w:szCs w:val="24"/>
        </w:rPr>
      </w:pPr>
      <w:r w:rsidRPr="004C5590">
        <w:rPr>
          <w:rFonts w:cs="David" w:hint="cs"/>
          <w:sz w:val="24"/>
          <w:szCs w:val="24"/>
          <w:rtl/>
        </w:rPr>
        <w:t xml:space="preserve">הביקורת מצאה, כי לא קיים מעקב אחר </w:t>
      </w:r>
      <w:r w:rsidRPr="00D74C48">
        <w:rPr>
          <w:rFonts w:cs="David" w:hint="cs"/>
          <w:sz w:val="24"/>
          <w:szCs w:val="24"/>
          <w:highlight w:val="black"/>
          <w:rtl/>
        </w:rPr>
        <w:t>מלאי החומר הפרסומי</w:t>
      </w:r>
      <w:r w:rsidRPr="004C5590">
        <w:rPr>
          <w:rFonts w:cs="David" w:hint="cs"/>
          <w:sz w:val="24"/>
          <w:szCs w:val="24"/>
          <w:rtl/>
        </w:rPr>
        <w:t xml:space="preserve"> של כל המשרד</w:t>
      </w:r>
      <w:r w:rsidR="004C5590">
        <w:rPr>
          <w:rFonts w:cs="David" w:hint="cs"/>
          <w:sz w:val="24"/>
          <w:szCs w:val="24"/>
          <w:rtl/>
        </w:rPr>
        <w:t>.</w:t>
      </w:r>
    </w:p>
    <w:p w:rsidR="00715FAB" w:rsidRPr="004C5590" w:rsidRDefault="00E20465" w:rsidP="0001779A">
      <w:pPr>
        <w:pStyle w:val="ab"/>
        <w:numPr>
          <w:ilvl w:val="0"/>
          <w:numId w:val="16"/>
        </w:numPr>
        <w:tabs>
          <w:tab w:val="clear" w:pos="2520"/>
          <w:tab w:val="num" w:pos="1502"/>
        </w:tabs>
        <w:spacing w:line="360" w:lineRule="auto"/>
        <w:ind w:left="226" w:hanging="284"/>
        <w:rPr>
          <w:rFonts w:cs="David"/>
          <w:sz w:val="24"/>
          <w:szCs w:val="24"/>
          <w:rtl/>
        </w:rPr>
      </w:pPr>
      <w:r w:rsidRPr="004C5590">
        <w:rPr>
          <w:rFonts w:cs="David" w:hint="cs"/>
          <w:sz w:val="24"/>
          <w:szCs w:val="24"/>
          <w:rtl/>
        </w:rPr>
        <w:t xml:space="preserve">הביקורת מצאה, כי </w:t>
      </w:r>
      <w:r w:rsidR="0072445B" w:rsidRPr="004C5590">
        <w:rPr>
          <w:rFonts w:cs="David" w:hint="cs"/>
          <w:sz w:val="24"/>
          <w:szCs w:val="24"/>
          <w:rtl/>
        </w:rPr>
        <w:t>קיים</w:t>
      </w:r>
      <w:r w:rsidRPr="004C5590">
        <w:rPr>
          <w:rFonts w:cs="David" w:hint="cs"/>
          <w:sz w:val="24"/>
          <w:szCs w:val="24"/>
          <w:rtl/>
        </w:rPr>
        <w:t xml:space="preserve"> </w:t>
      </w:r>
      <w:r w:rsidRPr="00D74C48">
        <w:rPr>
          <w:rFonts w:cs="David" w:hint="cs"/>
          <w:sz w:val="24"/>
          <w:szCs w:val="24"/>
          <w:highlight w:val="black"/>
          <w:rtl/>
        </w:rPr>
        <w:t>חומר</w:t>
      </w:r>
      <w:r w:rsidR="00A4234A" w:rsidRPr="00D74C48">
        <w:rPr>
          <w:rFonts w:cs="David" w:hint="cs"/>
          <w:sz w:val="24"/>
          <w:szCs w:val="24"/>
          <w:highlight w:val="black"/>
          <w:rtl/>
        </w:rPr>
        <w:t xml:space="preserve"> פרסומי</w:t>
      </w:r>
      <w:r w:rsidRPr="004C5590">
        <w:rPr>
          <w:rFonts w:cs="David" w:hint="cs"/>
          <w:sz w:val="24"/>
          <w:szCs w:val="24"/>
          <w:rtl/>
        </w:rPr>
        <w:t xml:space="preserve"> ישן שלא אקטואלי ב</w:t>
      </w:r>
      <w:r w:rsidR="0072445B" w:rsidRPr="004C5590">
        <w:rPr>
          <w:rFonts w:cs="David" w:hint="cs"/>
          <w:sz w:val="24"/>
          <w:szCs w:val="24"/>
          <w:rtl/>
        </w:rPr>
        <w:t>כמויות</w:t>
      </w:r>
      <w:r w:rsidR="005019F4">
        <w:rPr>
          <w:rFonts w:cs="David" w:hint="cs"/>
          <w:sz w:val="24"/>
          <w:szCs w:val="24"/>
          <w:rtl/>
        </w:rPr>
        <w:t xml:space="preserve"> ניכרות</w:t>
      </w:r>
      <w:r w:rsidR="0072445B" w:rsidRPr="004C5590">
        <w:rPr>
          <w:rFonts w:cs="David" w:hint="cs"/>
          <w:sz w:val="24"/>
          <w:szCs w:val="24"/>
          <w:rtl/>
        </w:rPr>
        <w:t xml:space="preserve"> במעברים</w:t>
      </w:r>
      <w:r w:rsidR="00A4234A">
        <w:rPr>
          <w:rFonts w:cs="David" w:hint="cs"/>
          <w:sz w:val="24"/>
          <w:szCs w:val="24"/>
          <w:rtl/>
        </w:rPr>
        <w:t xml:space="preserve"> </w:t>
      </w:r>
      <w:r w:rsidR="00A4234A" w:rsidRPr="00D74C48">
        <w:rPr>
          <w:rFonts w:cs="David" w:hint="cs"/>
          <w:sz w:val="24"/>
          <w:szCs w:val="24"/>
          <w:highlight w:val="black"/>
          <w:rtl/>
        </w:rPr>
        <w:t>במשרד בירושלים.</w:t>
      </w:r>
    </w:p>
    <w:p w:rsidR="00E20465" w:rsidRPr="004C5590" w:rsidRDefault="00E20465" w:rsidP="002C6976">
      <w:pPr>
        <w:pStyle w:val="ab"/>
        <w:spacing w:line="360" w:lineRule="auto"/>
        <w:ind w:left="226" w:hanging="284"/>
        <w:rPr>
          <w:rFonts w:cs="David"/>
          <w:b/>
          <w:bCs/>
          <w:sz w:val="24"/>
          <w:szCs w:val="24"/>
          <w:u w:val="single"/>
          <w:rtl/>
        </w:rPr>
      </w:pPr>
      <w:r w:rsidRPr="004C5590">
        <w:rPr>
          <w:rFonts w:cs="David" w:hint="cs"/>
          <w:b/>
          <w:bCs/>
          <w:sz w:val="24"/>
          <w:szCs w:val="24"/>
          <w:u w:val="single"/>
          <w:rtl/>
        </w:rPr>
        <w:t>המלצות הביקורת:</w:t>
      </w:r>
    </w:p>
    <w:p w:rsidR="00E20465" w:rsidRDefault="00E20465" w:rsidP="0001779A">
      <w:pPr>
        <w:pStyle w:val="ab"/>
        <w:numPr>
          <w:ilvl w:val="0"/>
          <w:numId w:val="10"/>
        </w:numPr>
        <w:spacing w:line="360" w:lineRule="auto"/>
        <w:ind w:left="226" w:hanging="284"/>
        <w:rPr>
          <w:rFonts w:cs="David"/>
          <w:sz w:val="24"/>
          <w:szCs w:val="24"/>
        </w:rPr>
      </w:pPr>
      <w:r>
        <w:rPr>
          <w:rFonts w:cs="David" w:hint="cs"/>
          <w:sz w:val="24"/>
          <w:szCs w:val="24"/>
          <w:rtl/>
        </w:rPr>
        <w:t xml:space="preserve">הביקורת ממליצה לממונים </w:t>
      </w:r>
      <w:r w:rsidRPr="00D74C48">
        <w:rPr>
          <w:rFonts w:cs="David" w:hint="cs"/>
          <w:sz w:val="24"/>
          <w:szCs w:val="24"/>
          <w:highlight w:val="black"/>
          <w:rtl/>
        </w:rPr>
        <w:t>במנהל השיווק</w:t>
      </w:r>
      <w:r>
        <w:rPr>
          <w:rFonts w:cs="David" w:hint="cs"/>
          <w:sz w:val="24"/>
          <w:szCs w:val="24"/>
          <w:rtl/>
        </w:rPr>
        <w:t xml:space="preserve"> על הכנת נוהל </w:t>
      </w:r>
      <w:r w:rsidR="004C5590">
        <w:rPr>
          <w:rFonts w:cs="David" w:hint="cs"/>
          <w:sz w:val="24"/>
          <w:szCs w:val="24"/>
          <w:rtl/>
        </w:rPr>
        <w:t xml:space="preserve">עבודה בנושא הדפסת </w:t>
      </w:r>
      <w:r w:rsidR="004C5590" w:rsidRPr="00D74C48">
        <w:rPr>
          <w:rFonts w:cs="David" w:hint="cs"/>
          <w:sz w:val="24"/>
          <w:szCs w:val="24"/>
          <w:highlight w:val="black"/>
          <w:rtl/>
        </w:rPr>
        <w:t>חומר פרסומי</w:t>
      </w:r>
      <w:r w:rsidR="004C5590">
        <w:rPr>
          <w:rFonts w:cs="David" w:hint="cs"/>
          <w:sz w:val="24"/>
          <w:szCs w:val="24"/>
          <w:rtl/>
        </w:rPr>
        <w:t>.</w:t>
      </w:r>
    </w:p>
    <w:p w:rsidR="00E20465" w:rsidRDefault="00E20465" w:rsidP="0001779A">
      <w:pPr>
        <w:pStyle w:val="ab"/>
        <w:numPr>
          <w:ilvl w:val="0"/>
          <w:numId w:val="10"/>
        </w:numPr>
        <w:spacing w:line="360" w:lineRule="auto"/>
        <w:ind w:left="226" w:hanging="284"/>
        <w:rPr>
          <w:rFonts w:cs="David"/>
          <w:sz w:val="24"/>
          <w:szCs w:val="24"/>
        </w:rPr>
      </w:pPr>
      <w:r>
        <w:rPr>
          <w:rFonts w:cs="David" w:hint="cs"/>
          <w:sz w:val="24"/>
          <w:szCs w:val="24"/>
          <w:rtl/>
        </w:rPr>
        <w:t xml:space="preserve">הביקורת ממליצה, כי בטרם הדפסת </w:t>
      </w:r>
      <w:r w:rsidRPr="00D74C48">
        <w:rPr>
          <w:rFonts w:cs="David" w:hint="cs"/>
          <w:sz w:val="24"/>
          <w:szCs w:val="24"/>
          <w:highlight w:val="black"/>
          <w:rtl/>
        </w:rPr>
        <w:t>חומר פרסומי</w:t>
      </w:r>
      <w:r>
        <w:rPr>
          <w:rFonts w:cs="David" w:hint="cs"/>
          <w:sz w:val="24"/>
          <w:szCs w:val="24"/>
          <w:rtl/>
        </w:rPr>
        <w:t xml:space="preserve"> יש לבדוק את כל החומר מבחינת התוכן</w:t>
      </w:r>
      <w:r w:rsidR="00632716">
        <w:rPr>
          <w:rFonts w:cs="David" w:hint="cs"/>
          <w:sz w:val="24"/>
          <w:szCs w:val="24"/>
          <w:rtl/>
        </w:rPr>
        <w:t xml:space="preserve"> ע"י גורמים מקצועיים במשרד ואישורו להדפסה</w:t>
      </w:r>
      <w:r w:rsidR="004C5590">
        <w:rPr>
          <w:rFonts w:cs="David" w:hint="cs"/>
          <w:sz w:val="24"/>
          <w:szCs w:val="24"/>
          <w:rtl/>
        </w:rPr>
        <w:t>.</w:t>
      </w:r>
      <w:r>
        <w:rPr>
          <w:rFonts w:cs="David" w:hint="cs"/>
          <w:sz w:val="24"/>
          <w:szCs w:val="24"/>
          <w:rtl/>
        </w:rPr>
        <w:t xml:space="preserve"> </w:t>
      </w:r>
    </w:p>
    <w:p w:rsidR="00E20465" w:rsidRDefault="00E20465" w:rsidP="0001779A">
      <w:pPr>
        <w:pStyle w:val="ab"/>
        <w:numPr>
          <w:ilvl w:val="0"/>
          <w:numId w:val="10"/>
        </w:numPr>
        <w:spacing w:line="360" w:lineRule="auto"/>
        <w:ind w:left="226" w:hanging="284"/>
        <w:rPr>
          <w:rFonts w:cs="David"/>
          <w:sz w:val="24"/>
          <w:szCs w:val="24"/>
        </w:rPr>
      </w:pPr>
      <w:r>
        <w:rPr>
          <w:rFonts w:cs="David" w:hint="cs"/>
          <w:sz w:val="24"/>
          <w:szCs w:val="24"/>
          <w:rtl/>
        </w:rPr>
        <w:t xml:space="preserve">הביקורת ממליצה שיהיה גורם מרכז שינהל רישומים ומעקב לגבי כל </w:t>
      </w:r>
      <w:r w:rsidRPr="00D74C48">
        <w:rPr>
          <w:rFonts w:cs="David" w:hint="cs"/>
          <w:sz w:val="24"/>
          <w:szCs w:val="24"/>
          <w:highlight w:val="black"/>
          <w:rtl/>
        </w:rPr>
        <w:t>המלאי הפרסומי</w:t>
      </w:r>
      <w:r w:rsidRPr="00D74C48">
        <w:rPr>
          <w:rFonts w:cs="David" w:hint="cs"/>
          <w:sz w:val="24"/>
          <w:szCs w:val="24"/>
          <w:rtl/>
        </w:rPr>
        <w:t xml:space="preserve"> </w:t>
      </w:r>
      <w:r>
        <w:rPr>
          <w:rFonts w:cs="David" w:hint="cs"/>
          <w:sz w:val="24"/>
          <w:szCs w:val="24"/>
          <w:rtl/>
        </w:rPr>
        <w:t>המצוי בכל האגפים השונים והלשכות</w:t>
      </w:r>
      <w:r w:rsidR="00632716">
        <w:rPr>
          <w:rFonts w:cs="David" w:hint="cs"/>
          <w:sz w:val="24"/>
          <w:szCs w:val="24"/>
          <w:rtl/>
        </w:rPr>
        <w:t xml:space="preserve"> ב</w:t>
      </w:r>
      <w:r w:rsidR="00E36DF0">
        <w:rPr>
          <w:rFonts w:cs="David" w:hint="cs"/>
          <w:sz w:val="24"/>
          <w:szCs w:val="24"/>
          <w:rtl/>
        </w:rPr>
        <w:t xml:space="preserve">כל העולם ולדאוג לחדשנות </w:t>
      </w:r>
      <w:r w:rsidR="00E36DF0" w:rsidRPr="00D74C48">
        <w:rPr>
          <w:rFonts w:cs="David" w:hint="cs"/>
          <w:sz w:val="24"/>
          <w:szCs w:val="24"/>
          <w:highlight w:val="black"/>
          <w:rtl/>
        </w:rPr>
        <w:t>ומלאי פ</w:t>
      </w:r>
      <w:r w:rsidR="00632716" w:rsidRPr="00D74C48">
        <w:rPr>
          <w:rFonts w:cs="David" w:hint="cs"/>
          <w:sz w:val="24"/>
          <w:szCs w:val="24"/>
          <w:highlight w:val="black"/>
          <w:rtl/>
        </w:rPr>
        <w:t>רסומי</w:t>
      </w:r>
      <w:r w:rsidR="00632716">
        <w:rPr>
          <w:rFonts w:cs="David" w:hint="cs"/>
          <w:sz w:val="24"/>
          <w:szCs w:val="24"/>
          <w:rtl/>
        </w:rPr>
        <w:t xml:space="preserve"> עדכני</w:t>
      </w:r>
      <w:r>
        <w:rPr>
          <w:rFonts w:cs="David" w:hint="cs"/>
          <w:sz w:val="24"/>
          <w:szCs w:val="24"/>
          <w:rtl/>
        </w:rPr>
        <w:t>.</w:t>
      </w:r>
    </w:p>
    <w:p w:rsidR="00715FAB" w:rsidRDefault="0072445B" w:rsidP="0001779A">
      <w:pPr>
        <w:pStyle w:val="ab"/>
        <w:numPr>
          <w:ilvl w:val="0"/>
          <w:numId w:val="10"/>
        </w:numPr>
        <w:spacing w:line="360" w:lineRule="auto"/>
        <w:ind w:left="226" w:hanging="284"/>
        <w:rPr>
          <w:rFonts w:cs="David"/>
          <w:sz w:val="24"/>
          <w:szCs w:val="24"/>
        </w:rPr>
      </w:pPr>
      <w:r w:rsidRPr="004C5590">
        <w:rPr>
          <w:rFonts w:cs="David" w:hint="cs"/>
          <w:sz w:val="24"/>
          <w:szCs w:val="24"/>
          <w:rtl/>
        </w:rPr>
        <w:t>הביקורת ממליצה להקפיד לבחון את הצרכים ואת כמויות</w:t>
      </w:r>
      <w:r w:rsidR="004C5590" w:rsidRPr="004C5590">
        <w:rPr>
          <w:rFonts w:cs="David" w:hint="cs"/>
          <w:sz w:val="24"/>
          <w:szCs w:val="24"/>
          <w:rtl/>
        </w:rPr>
        <w:t xml:space="preserve"> </w:t>
      </w:r>
      <w:r w:rsidR="004C5590" w:rsidRPr="00D74C48">
        <w:rPr>
          <w:rFonts w:cs="David" w:hint="cs"/>
          <w:sz w:val="24"/>
          <w:szCs w:val="24"/>
          <w:highlight w:val="black"/>
          <w:rtl/>
        </w:rPr>
        <w:t>החומר הפרסומי</w:t>
      </w:r>
      <w:r w:rsidRPr="004C5590">
        <w:rPr>
          <w:rFonts w:cs="David" w:hint="cs"/>
          <w:sz w:val="24"/>
          <w:szCs w:val="24"/>
          <w:rtl/>
        </w:rPr>
        <w:t xml:space="preserve"> הנדרש ובהתאם לכך להזמין את </w:t>
      </w:r>
      <w:r w:rsidRPr="00D74C48">
        <w:rPr>
          <w:rFonts w:cs="David" w:hint="cs"/>
          <w:sz w:val="24"/>
          <w:szCs w:val="24"/>
          <w:highlight w:val="black"/>
          <w:rtl/>
        </w:rPr>
        <w:t>החו</w:t>
      </w:r>
      <w:r w:rsidR="004C5590" w:rsidRPr="00D74C48">
        <w:rPr>
          <w:rFonts w:cs="David" w:hint="cs"/>
          <w:sz w:val="24"/>
          <w:szCs w:val="24"/>
          <w:highlight w:val="black"/>
          <w:rtl/>
        </w:rPr>
        <w:t>מר הפרסומי</w:t>
      </w:r>
      <w:r w:rsidR="00632716">
        <w:rPr>
          <w:rFonts w:cs="David" w:hint="cs"/>
          <w:sz w:val="24"/>
          <w:szCs w:val="24"/>
          <w:rtl/>
        </w:rPr>
        <w:t xml:space="preserve"> על מנת לא לבזבז משאבים מיותרים</w:t>
      </w:r>
      <w:r w:rsidR="004C5590">
        <w:rPr>
          <w:rFonts w:cs="David" w:hint="cs"/>
          <w:sz w:val="24"/>
          <w:szCs w:val="24"/>
          <w:rtl/>
        </w:rPr>
        <w:t>.</w:t>
      </w:r>
    </w:p>
    <w:p w:rsidR="00E36DF0" w:rsidRDefault="00E36DF0" w:rsidP="00E36DF0">
      <w:pPr>
        <w:pStyle w:val="ab"/>
        <w:spacing w:line="360" w:lineRule="auto"/>
        <w:ind w:left="226"/>
        <w:rPr>
          <w:rFonts w:cs="David"/>
          <w:sz w:val="24"/>
          <w:szCs w:val="24"/>
        </w:rPr>
      </w:pPr>
    </w:p>
    <w:p w:rsidR="00E20465" w:rsidRPr="00353BA5" w:rsidRDefault="00A4234A" w:rsidP="0001779A">
      <w:pPr>
        <w:pStyle w:val="ab"/>
        <w:numPr>
          <w:ilvl w:val="0"/>
          <w:numId w:val="19"/>
        </w:numPr>
        <w:tabs>
          <w:tab w:val="left" w:pos="226"/>
        </w:tabs>
        <w:spacing w:line="360" w:lineRule="auto"/>
        <w:ind w:left="-58" w:hanging="283"/>
        <w:rPr>
          <w:rFonts w:cs="David"/>
          <w:b/>
          <w:bCs/>
          <w:sz w:val="24"/>
          <w:szCs w:val="24"/>
          <w:u w:val="single"/>
        </w:rPr>
      </w:pPr>
      <w:r>
        <w:rPr>
          <w:rFonts w:cs="David" w:hint="cs"/>
          <w:b/>
          <w:bCs/>
          <w:sz w:val="24"/>
          <w:szCs w:val="24"/>
          <w:u w:val="single"/>
          <w:rtl/>
        </w:rPr>
        <w:lastRenderedPageBreak/>
        <w:t xml:space="preserve">משלוח חומר </w:t>
      </w:r>
      <w:r w:rsidRPr="00D74C48">
        <w:rPr>
          <w:rFonts w:cs="David" w:hint="cs"/>
          <w:b/>
          <w:bCs/>
          <w:sz w:val="24"/>
          <w:szCs w:val="24"/>
          <w:highlight w:val="black"/>
          <w:u w:val="single"/>
          <w:rtl/>
        </w:rPr>
        <w:t>פרסומי ללשכות בחו"ל</w:t>
      </w:r>
      <w:r w:rsidR="00E20465" w:rsidRPr="00D74C48">
        <w:rPr>
          <w:rFonts w:cs="David" w:hint="cs"/>
          <w:b/>
          <w:bCs/>
          <w:sz w:val="24"/>
          <w:szCs w:val="24"/>
          <w:highlight w:val="black"/>
          <w:u w:val="single"/>
          <w:rtl/>
        </w:rPr>
        <w:t>:</w:t>
      </w:r>
    </w:p>
    <w:p w:rsidR="00E20465" w:rsidRPr="004C5590" w:rsidRDefault="00E20465" w:rsidP="002C6976">
      <w:pPr>
        <w:pStyle w:val="ab"/>
        <w:spacing w:line="360" w:lineRule="auto"/>
        <w:ind w:left="226" w:hanging="284"/>
        <w:rPr>
          <w:rFonts w:cs="David"/>
          <w:b/>
          <w:bCs/>
          <w:sz w:val="24"/>
          <w:szCs w:val="24"/>
          <w:u w:val="single"/>
        </w:rPr>
      </w:pPr>
      <w:r w:rsidRPr="004C5590">
        <w:rPr>
          <w:rFonts w:cs="David" w:hint="cs"/>
          <w:b/>
          <w:bCs/>
          <w:sz w:val="24"/>
          <w:szCs w:val="24"/>
          <w:u w:val="single"/>
          <w:rtl/>
        </w:rPr>
        <w:t>ממצאים:</w:t>
      </w:r>
    </w:p>
    <w:p w:rsidR="00E20465" w:rsidRPr="00D74C48" w:rsidRDefault="00E20465" w:rsidP="005A25EC">
      <w:pPr>
        <w:pStyle w:val="ab"/>
        <w:numPr>
          <w:ilvl w:val="1"/>
          <w:numId w:val="2"/>
        </w:numPr>
        <w:tabs>
          <w:tab w:val="clear" w:pos="7534"/>
          <w:tab w:val="num" w:pos="84"/>
        </w:tabs>
        <w:spacing w:line="360" w:lineRule="auto"/>
        <w:ind w:left="84" w:right="-48" w:hanging="283"/>
        <w:rPr>
          <w:rFonts w:cs="David"/>
          <w:sz w:val="24"/>
          <w:szCs w:val="24"/>
          <w:highlight w:val="black"/>
        </w:rPr>
      </w:pPr>
      <w:r w:rsidRPr="006804DA">
        <w:rPr>
          <w:rFonts w:cs="David" w:hint="cs"/>
          <w:sz w:val="24"/>
          <w:szCs w:val="24"/>
          <w:rtl/>
        </w:rPr>
        <w:t xml:space="preserve">הביקורת מצאה, כי </w:t>
      </w:r>
      <w:r w:rsidR="00715FAB">
        <w:rPr>
          <w:rFonts w:cs="David" w:hint="cs"/>
          <w:sz w:val="24"/>
          <w:szCs w:val="24"/>
          <w:rtl/>
        </w:rPr>
        <w:t xml:space="preserve">לאחראי על שליחת </w:t>
      </w:r>
      <w:r w:rsidR="00715FAB" w:rsidRPr="00D74C48">
        <w:rPr>
          <w:rFonts w:cs="David" w:hint="cs"/>
          <w:sz w:val="24"/>
          <w:szCs w:val="24"/>
          <w:highlight w:val="black"/>
          <w:rtl/>
        </w:rPr>
        <w:t>החומר הפרסומי</w:t>
      </w:r>
      <w:r w:rsidR="005A25EC" w:rsidRPr="00D74C48">
        <w:rPr>
          <w:rFonts w:cs="David" w:hint="cs"/>
          <w:sz w:val="24"/>
          <w:szCs w:val="24"/>
          <w:highlight w:val="black"/>
          <w:rtl/>
        </w:rPr>
        <w:t xml:space="preserve"> ללשכות בחו"ל</w:t>
      </w:r>
      <w:r w:rsidRPr="006804DA">
        <w:rPr>
          <w:rFonts w:cs="David" w:hint="cs"/>
          <w:sz w:val="24"/>
          <w:szCs w:val="24"/>
          <w:rtl/>
        </w:rPr>
        <w:t xml:space="preserve"> אין מידע על כמות </w:t>
      </w:r>
      <w:r w:rsidRPr="00D74C48">
        <w:rPr>
          <w:rFonts w:cs="David" w:hint="cs"/>
          <w:sz w:val="24"/>
          <w:szCs w:val="24"/>
          <w:highlight w:val="black"/>
          <w:rtl/>
        </w:rPr>
        <w:t>החומר הפרסומי</w:t>
      </w:r>
      <w:r w:rsidRPr="006804DA">
        <w:rPr>
          <w:rFonts w:cs="David" w:hint="cs"/>
          <w:sz w:val="24"/>
          <w:szCs w:val="24"/>
          <w:rtl/>
        </w:rPr>
        <w:t xml:space="preserve"> אשר נמצא </w:t>
      </w:r>
      <w:r w:rsidRPr="00D74C48">
        <w:rPr>
          <w:rFonts w:cs="David" w:hint="cs"/>
          <w:sz w:val="24"/>
          <w:szCs w:val="24"/>
          <w:highlight w:val="black"/>
          <w:rtl/>
        </w:rPr>
        <w:t>בלשכות</w:t>
      </w:r>
      <w:r w:rsidR="00715FAB" w:rsidRPr="00D74C48">
        <w:rPr>
          <w:rFonts w:cs="David" w:hint="cs"/>
          <w:sz w:val="24"/>
          <w:szCs w:val="24"/>
          <w:highlight w:val="black"/>
          <w:rtl/>
        </w:rPr>
        <w:t xml:space="preserve"> בחו"ל</w:t>
      </w:r>
      <w:r w:rsidR="004C5590" w:rsidRPr="00D74C48">
        <w:rPr>
          <w:rFonts w:cs="David" w:hint="cs"/>
          <w:sz w:val="24"/>
          <w:szCs w:val="24"/>
          <w:highlight w:val="black"/>
          <w:rtl/>
        </w:rPr>
        <w:t>.</w:t>
      </w:r>
    </w:p>
    <w:p w:rsidR="004C5590" w:rsidRDefault="00E20465" w:rsidP="005A25EC">
      <w:pPr>
        <w:pStyle w:val="ab"/>
        <w:numPr>
          <w:ilvl w:val="1"/>
          <w:numId w:val="2"/>
        </w:numPr>
        <w:tabs>
          <w:tab w:val="clear" w:pos="7534"/>
          <w:tab w:val="num" w:pos="84"/>
        </w:tabs>
        <w:spacing w:line="360" w:lineRule="auto"/>
        <w:ind w:left="84" w:right="-48" w:hanging="283"/>
        <w:rPr>
          <w:rFonts w:cs="David"/>
          <w:sz w:val="24"/>
          <w:szCs w:val="24"/>
        </w:rPr>
      </w:pPr>
      <w:r w:rsidRPr="004C5590">
        <w:rPr>
          <w:rFonts w:cs="David" w:hint="cs"/>
          <w:sz w:val="24"/>
          <w:szCs w:val="24"/>
          <w:rtl/>
        </w:rPr>
        <w:t xml:space="preserve">הביקורת מצאה, כי הדרישה של </w:t>
      </w:r>
      <w:r w:rsidRPr="00D74C48">
        <w:rPr>
          <w:rFonts w:cs="David" w:hint="cs"/>
          <w:sz w:val="24"/>
          <w:szCs w:val="24"/>
          <w:highlight w:val="black"/>
          <w:rtl/>
        </w:rPr>
        <w:t>הלשכות</w:t>
      </w:r>
      <w:r w:rsidRPr="004C5590">
        <w:rPr>
          <w:rFonts w:cs="David" w:hint="cs"/>
          <w:sz w:val="24"/>
          <w:szCs w:val="24"/>
          <w:rtl/>
        </w:rPr>
        <w:t xml:space="preserve"> לקבלת </w:t>
      </w:r>
      <w:r w:rsidRPr="00D74C48">
        <w:rPr>
          <w:rFonts w:cs="David" w:hint="cs"/>
          <w:sz w:val="24"/>
          <w:szCs w:val="24"/>
          <w:highlight w:val="black"/>
          <w:rtl/>
        </w:rPr>
        <w:t>חומר פרסומי</w:t>
      </w:r>
      <w:r w:rsidRPr="004C5590">
        <w:rPr>
          <w:rFonts w:cs="David" w:hint="cs"/>
          <w:sz w:val="24"/>
          <w:szCs w:val="24"/>
          <w:rtl/>
        </w:rPr>
        <w:t xml:space="preserve"> ומקצועי אינה מבוקרת</w:t>
      </w:r>
      <w:r w:rsidR="005A25EC">
        <w:rPr>
          <w:rFonts w:cs="David" w:hint="cs"/>
          <w:sz w:val="24"/>
          <w:szCs w:val="24"/>
          <w:rtl/>
        </w:rPr>
        <w:t xml:space="preserve">, אין מעקב אחר הכמויות הנשלחות והנמצאות </w:t>
      </w:r>
      <w:r w:rsidR="005A25EC" w:rsidRPr="00D74C48">
        <w:rPr>
          <w:rFonts w:cs="David" w:hint="cs"/>
          <w:sz w:val="24"/>
          <w:szCs w:val="24"/>
          <w:highlight w:val="black"/>
          <w:rtl/>
        </w:rPr>
        <w:t>בלשכות</w:t>
      </w:r>
      <w:r w:rsidRPr="004C5590">
        <w:rPr>
          <w:rFonts w:cs="David" w:hint="cs"/>
          <w:sz w:val="24"/>
          <w:szCs w:val="24"/>
          <w:rtl/>
        </w:rPr>
        <w:t xml:space="preserve"> ואינה יורדת מתקציב </w:t>
      </w:r>
      <w:r w:rsidRPr="00D74C48">
        <w:rPr>
          <w:rFonts w:cs="David" w:hint="cs"/>
          <w:sz w:val="24"/>
          <w:szCs w:val="24"/>
          <w:highlight w:val="black"/>
          <w:rtl/>
        </w:rPr>
        <w:t>הלשכות</w:t>
      </w:r>
      <w:r w:rsidR="004C5590">
        <w:rPr>
          <w:rFonts w:cs="David" w:hint="cs"/>
          <w:sz w:val="24"/>
          <w:szCs w:val="24"/>
          <w:rtl/>
        </w:rPr>
        <w:t>.</w:t>
      </w:r>
    </w:p>
    <w:p w:rsidR="00E20465" w:rsidRPr="004C5590" w:rsidRDefault="00E20465" w:rsidP="002C6976">
      <w:pPr>
        <w:pStyle w:val="ab"/>
        <w:spacing w:line="360" w:lineRule="auto"/>
        <w:ind w:left="226" w:hanging="284"/>
        <w:rPr>
          <w:rFonts w:cs="David"/>
          <w:b/>
          <w:bCs/>
          <w:sz w:val="24"/>
          <w:szCs w:val="24"/>
          <w:u w:val="single"/>
          <w:rtl/>
        </w:rPr>
      </w:pPr>
      <w:r w:rsidRPr="004C5590">
        <w:rPr>
          <w:rFonts w:cs="David" w:hint="cs"/>
          <w:b/>
          <w:bCs/>
          <w:sz w:val="24"/>
          <w:szCs w:val="24"/>
          <w:u w:val="single"/>
          <w:rtl/>
        </w:rPr>
        <w:t>המלצ</w:t>
      </w:r>
      <w:r w:rsidR="00232E9F" w:rsidRPr="004C5590">
        <w:rPr>
          <w:rFonts w:cs="David" w:hint="cs"/>
          <w:b/>
          <w:bCs/>
          <w:sz w:val="24"/>
          <w:szCs w:val="24"/>
          <w:u w:val="single"/>
          <w:rtl/>
        </w:rPr>
        <w:t>ות הביקורת</w:t>
      </w:r>
      <w:r w:rsidRPr="004C5590">
        <w:rPr>
          <w:rFonts w:cs="David" w:hint="cs"/>
          <w:b/>
          <w:bCs/>
          <w:sz w:val="24"/>
          <w:szCs w:val="24"/>
          <w:u w:val="single"/>
          <w:rtl/>
        </w:rPr>
        <w:t>:</w:t>
      </w:r>
    </w:p>
    <w:p w:rsidR="00E20465" w:rsidRDefault="00E20465" w:rsidP="0001779A">
      <w:pPr>
        <w:pStyle w:val="ab"/>
        <w:numPr>
          <w:ilvl w:val="0"/>
          <w:numId w:val="17"/>
        </w:numPr>
        <w:spacing w:line="360" w:lineRule="auto"/>
        <w:ind w:left="84" w:right="-48" w:hanging="283"/>
        <w:rPr>
          <w:rFonts w:cs="David"/>
          <w:sz w:val="24"/>
          <w:szCs w:val="24"/>
        </w:rPr>
      </w:pPr>
      <w:r>
        <w:rPr>
          <w:rFonts w:cs="David" w:hint="cs"/>
          <w:sz w:val="24"/>
          <w:szCs w:val="24"/>
          <w:rtl/>
        </w:rPr>
        <w:t xml:space="preserve">הביקורת ממליצה שיהיה גורם מרכז אשר ינהל רישומים ומעקב לגבי המלאי </w:t>
      </w:r>
      <w:r w:rsidRPr="00D74C48">
        <w:rPr>
          <w:rFonts w:cs="David" w:hint="cs"/>
          <w:sz w:val="24"/>
          <w:szCs w:val="24"/>
          <w:highlight w:val="black"/>
          <w:rtl/>
        </w:rPr>
        <w:t>הפרסומי</w:t>
      </w:r>
      <w:r>
        <w:rPr>
          <w:rFonts w:cs="David" w:hint="cs"/>
          <w:sz w:val="24"/>
          <w:szCs w:val="24"/>
          <w:rtl/>
        </w:rPr>
        <w:t xml:space="preserve"> המצוי </w:t>
      </w:r>
      <w:r w:rsidRPr="00D74C48">
        <w:rPr>
          <w:rFonts w:cs="David" w:hint="cs"/>
          <w:sz w:val="24"/>
          <w:szCs w:val="24"/>
          <w:highlight w:val="black"/>
          <w:rtl/>
        </w:rPr>
        <w:t>בלשכות.</w:t>
      </w:r>
    </w:p>
    <w:p w:rsidR="00232E9F" w:rsidRDefault="00E20465" w:rsidP="0001779A">
      <w:pPr>
        <w:pStyle w:val="ab"/>
        <w:numPr>
          <w:ilvl w:val="0"/>
          <w:numId w:val="17"/>
        </w:numPr>
        <w:spacing w:line="360" w:lineRule="auto"/>
        <w:ind w:left="84" w:right="-48" w:hanging="283"/>
        <w:rPr>
          <w:rFonts w:cs="David"/>
          <w:sz w:val="24"/>
          <w:szCs w:val="24"/>
        </w:rPr>
      </w:pPr>
      <w:r w:rsidRPr="00102E67">
        <w:rPr>
          <w:rFonts w:cs="David" w:hint="cs"/>
          <w:sz w:val="24"/>
          <w:szCs w:val="24"/>
          <w:rtl/>
        </w:rPr>
        <w:t xml:space="preserve"> הביקורת ממליצה לבחון את נושא</w:t>
      </w:r>
      <w:r w:rsidR="00102E67">
        <w:rPr>
          <w:rFonts w:cs="David" w:hint="cs"/>
          <w:sz w:val="24"/>
          <w:szCs w:val="24"/>
          <w:rtl/>
        </w:rPr>
        <w:t xml:space="preserve"> חיוב </w:t>
      </w:r>
      <w:r w:rsidR="00102E67" w:rsidRPr="00D74C48">
        <w:rPr>
          <w:rFonts w:cs="David" w:hint="cs"/>
          <w:sz w:val="24"/>
          <w:szCs w:val="24"/>
          <w:highlight w:val="black"/>
          <w:rtl/>
        </w:rPr>
        <w:t>הלשכות</w:t>
      </w:r>
      <w:r w:rsidR="00102E67">
        <w:rPr>
          <w:rFonts w:cs="David" w:hint="cs"/>
          <w:sz w:val="24"/>
          <w:szCs w:val="24"/>
          <w:rtl/>
        </w:rPr>
        <w:t xml:space="preserve"> מתקציבם עבור החומר </w:t>
      </w:r>
      <w:r w:rsidR="00102E67" w:rsidRPr="00D74C48">
        <w:rPr>
          <w:rFonts w:cs="David" w:hint="cs"/>
          <w:sz w:val="24"/>
          <w:szCs w:val="24"/>
          <w:highlight w:val="black"/>
          <w:rtl/>
        </w:rPr>
        <w:t>הפרסומי</w:t>
      </w:r>
      <w:r w:rsidR="005A25EC">
        <w:rPr>
          <w:rFonts w:cs="David" w:hint="cs"/>
          <w:sz w:val="24"/>
          <w:szCs w:val="24"/>
          <w:rtl/>
        </w:rPr>
        <w:t xml:space="preserve"> במטרה להטיל אחריות גדולה יותר על </w:t>
      </w:r>
      <w:r w:rsidR="005A25EC" w:rsidRPr="00D74C48">
        <w:rPr>
          <w:rFonts w:cs="David" w:hint="cs"/>
          <w:sz w:val="24"/>
          <w:szCs w:val="24"/>
          <w:highlight w:val="black"/>
          <w:rtl/>
        </w:rPr>
        <w:t>הלשכות</w:t>
      </w:r>
      <w:r w:rsidR="005A25EC">
        <w:rPr>
          <w:rFonts w:cs="David" w:hint="cs"/>
          <w:sz w:val="24"/>
          <w:szCs w:val="24"/>
          <w:rtl/>
        </w:rPr>
        <w:t>.</w:t>
      </w:r>
    </w:p>
    <w:p w:rsidR="00102E67" w:rsidRPr="00102E67" w:rsidRDefault="00102E67" w:rsidP="00102E67">
      <w:pPr>
        <w:pStyle w:val="ab"/>
        <w:spacing w:line="360" w:lineRule="auto"/>
        <w:ind w:left="84" w:right="-48"/>
        <w:rPr>
          <w:rFonts w:cs="David"/>
          <w:sz w:val="24"/>
          <w:szCs w:val="24"/>
          <w:rtl/>
        </w:rPr>
      </w:pPr>
    </w:p>
    <w:p w:rsidR="00E20465" w:rsidRPr="00392135" w:rsidRDefault="00E20465" w:rsidP="0001779A">
      <w:pPr>
        <w:pStyle w:val="ab"/>
        <w:numPr>
          <w:ilvl w:val="0"/>
          <w:numId w:val="19"/>
        </w:numPr>
        <w:tabs>
          <w:tab w:val="left" w:pos="226"/>
        </w:tabs>
        <w:spacing w:line="360" w:lineRule="auto"/>
        <w:ind w:left="-58" w:hanging="283"/>
        <w:rPr>
          <w:rFonts w:cs="David"/>
          <w:b/>
          <w:bCs/>
          <w:sz w:val="24"/>
          <w:szCs w:val="24"/>
          <w:u w:val="single"/>
          <w:rtl/>
        </w:rPr>
      </w:pPr>
      <w:r w:rsidRPr="00392135">
        <w:rPr>
          <w:rFonts w:cs="David" w:hint="cs"/>
          <w:b/>
          <w:bCs/>
          <w:sz w:val="24"/>
          <w:szCs w:val="24"/>
          <w:u w:val="single"/>
          <w:rtl/>
        </w:rPr>
        <w:t xml:space="preserve">שאלון </w:t>
      </w:r>
      <w:r w:rsidRPr="00D74C48">
        <w:rPr>
          <w:rFonts w:cs="David" w:hint="cs"/>
          <w:b/>
          <w:bCs/>
          <w:sz w:val="24"/>
          <w:szCs w:val="24"/>
          <w:highlight w:val="black"/>
          <w:u w:val="single"/>
          <w:rtl/>
        </w:rPr>
        <w:t>למנהלי לשכות</w:t>
      </w:r>
      <w:r w:rsidRPr="00392135">
        <w:rPr>
          <w:rFonts w:cs="David" w:hint="cs"/>
          <w:b/>
          <w:bCs/>
          <w:sz w:val="24"/>
          <w:szCs w:val="24"/>
          <w:u w:val="single"/>
          <w:rtl/>
        </w:rPr>
        <w:t>:</w:t>
      </w:r>
      <w:r w:rsidR="00232E9F">
        <w:rPr>
          <w:rFonts w:cs="David" w:hint="cs"/>
          <w:b/>
          <w:bCs/>
          <w:sz w:val="24"/>
          <w:szCs w:val="24"/>
          <w:u w:val="single"/>
          <w:rtl/>
        </w:rPr>
        <w:t xml:space="preserve"> </w:t>
      </w:r>
      <w:r w:rsidR="00232E9F" w:rsidRPr="00232E9F">
        <w:rPr>
          <w:rFonts w:cs="David" w:hint="cs"/>
          <w:sz w:val="24"/>
          <w:szCs w:val="24"/>
          <w:rtl/>
        </w:rPr>
        <w:t xml:space="preserve">הביקורת שלחה שאלון </w:t>
      </w:r>
      <w:r w:rsidR="00232E9F" w:rsidRPr="00D74C48">
        <w:rPr>
          <w:rFonts w:cs="David" w:hint="cs"/>
          <w:sz w:val="24"/>
          <w:szCs w:val="24"/>
          <w:highlight w:val="black"/>
          <w:rtl/>
        </w:rPr>
        <w:t>למנהלי הלשכות בחו"ל</w:t>
      </w:r>
      <w:r w:rsidR="00232E9F" w:rsidRPr="00232E9F">
        <w:rPr>
          <w:rFonts w:cs="David" w:hint="cs"/>
          <w:sz w:val="24"/>
          <w:szCs w:val="24"/>
          <w:rtl/>
        </w:rPr>
        <w:t xml:space="preserve"> בקשר עם מלאי </w:t>
      </w:r>
      <w:r w:rsidR="00232E9F" w:rsidRPr="00D74C48">
        <w:rPr>
          <w:rFonts w:cs="David" w:hint="cs"/>
          <w:sz w:val="24"/>
          <w:szCs w:val="24"/>
          <w:highlight w:val="black"/>
          <w:rtl/>
        </w:rPr>
        <w:t>החומר הפרסומי</w:t>
      </w:r>
      <w:r w:rsidR="00232E9F" w:rsidRPr="00232E9F">
        <w:rPr>
          <w:rFonts w:cs="David" w:hint="cs"/>
          <w:sz w:val="24"/>
          <w:szCs w:val="24"/>
          <w:rtl/>
        </w:rPr>
        <w:t>, מעקב ואחסון.</w:t>
      </w:r>
    </w:p>
    <w:p w:rsidR="00E20465" w:rsidRPr="004C5590" w:rsidRDefault="00E20465" w:rsidP="002C6976">
      <w:pPr>
        <w:pStyle w:val="ab"/>
        <w:spacing w:line="360" w:lineRule="auto"/>
        <w:ind w:left="226" w:hanging="284"/>
        <w:rPr>
          <w:rFonts w:cs="David"/>
          <w:b/>
          <w:bCs/>
          <w:sz w:val="24"/>
          <w:szCs w:val="24"/>
          <w:u w:val="single"/>
          <w:rtl/>
        </w:rPr>
      </w:pPr>
      <w:r w:rsidRPr="004C5590">
        <w:rPr>
          <w:rFonts w:cs="David" w:hint="cs"/>
          <w:b/>
          <w:bCs/>
          <w:sz w:val="24"/>
          <w:szCs w:val="24"/>
          <w:u w:val="single"/>
          <w:rtl/>
        </w:rPr>
        <w:t xml:space="preserve"> ממצאים:</w:t>
      </w:r>
    </w:p>
    <w:p w:rsidR="00E20465" w:rsidRPr="00185D4F" w:rsidRDefault="00E20465" w:rsidP="005019F4">
      <w:pPr>
        <w:pStyle w:val="ab"/>
        <w:numPr>
          <w:ilvl w:val="1"/>
          <w:numId w:val="4"/>
        </w:numPr>
        <w:spacing w:line="360" w:lineRule="auto"/>
        <w:ind w:left="226" w:hanging="284"/>
        <w:jc w:val="both"/>
        <w:rPr>
          <w:rFonts w:cs="David"/>
          <w:sz w:val="24"/>
          <w:szCs w:val="24"/>
        </w:rPr>
      </w:pPr>
      <w:r w:rsidRPr="00185D4F">
        <w:rPr>
          <w:rFonts w:cs="David" w:hint="cs"/>
          <w:sz w:val="24"/>
          <w:szCs w:val="24"/>
          <w:rtl/>
        </w:rPr>
        <w:t xml:space="preserve">הביקורת מצאה, כי לחלק </w:t>
      </w:r>
      <w:r w:rsidRPr="00D74C48">
        <w:rPr>
          <w:rFonts w:cs="David" w:hint="cs"/>
          <w:sz w:val="24"/>
          <w:szCs w:val="24"/>
          <w:highlight w:val="black"/>
          <w:rtl/>
        </w:rPr>
        <w:t>מהלשכות</w:t>
      </w:r>
      <w:r w:rsidRPr="00185D4F">
        <w:rPr>
          <w:rFonts w:cs="David" w:hint="cs"/>
          <w:sz w:val="24"/>
          <w:szCs w:val="24"/>
          <w:rtl/>
        </w:rPr>
        <w:t xml:space="preserve"> קיים חומר </w:t>
      </w:r>
      <w:r w:rsidRPr="00D74C48">
        <w:rPr>
          <w:rFonts w:cs="David" w:hint="cs"/>
          <w:sz w:val="24"/>
          <w:szCs w:val="24"/>
          <w:highlight w:val="black"/>
          <w:rtl/>
        </w:rPr>
        <w:t>פרסומי</w:t>
      </w:r>
      <w:r w:rsidRPr="00185D4F">
        <w:rPr>
          <w:rFonts w:cs="David" w:hint="cs"/>
          <w:sz w:val="24"/>
          <w:szCs w:val="24"/>
          <w:rtl/>
        </w:rPr>
        <w:t xml:space="preserve"> ישן</w:t>
      </w:r>
      <w:r w:rsidR="005A25EC">
        <w:rPr>
          <w:rFonts w:cs="David" w:hint="cs"/>
          <w:sz w:val="24"/>
          <w:szCs w:val="24"/>
          <w:rtl/>
        </w:rPr>
        <w:t>.</w:t>
      </w:r>
      <w:r w:rsidRPr="00185D4F">
        <w:rPr>
          <w:rFonts w:cs="David" w:hint="cs"/>
          <w:sz w:val="24"/>
          <w:szCs w:val="24"/>
          <w:rtl/>
        </w:rPr>
        <w:t xml:space="preserve"> </w:t>
      </w:r>
      <w:r w:rsidRPr="00D74C48">
        <w:rPr>
          <w:rFonts w:cs="David" w:hint="cs"/>
          <w:sz w:val="24"/>
          <w:szCs w:val="24"/>
          <w:highlight w:val="black"/>
          <w:rtl/>
        </w:rPr>
        <w:t>בלשכה</w:t>
      </w:r>
      <w:r w:rsidRPr="00185D4F">
        <w:rPr>
          <w:rFonts w:cs="David" w:hint="cs"/>
          <w:sz w:val="24"/>
          <w:szCs w:val="24"/>
          <w:rtl/>
        </w:rPr>
        <w:t xml:space="preserve"> אחת החומר </w:t>
      </w:r>
      <w:r w:rsidRPr="00D74C48">
        <w:rPr>
          <w:rFonts w:cs="David" w:hint="cs"/>
          <w:sz w:val="24"/>
          <w:szCs w:val="24"/>
          <w:highlight w:val="black"/>
          <w:rtl/>
        </w:rPr>
        <w:t>הפרסומי</w:t>
      </w:r>
      <w:r w:rsidRPr="00185D4F">
        <w:rPr>
          <w:rFonts w:cs="David" w:hint="cs"/>
          <w:sz w:val="24"/>
          <w:szCs w:val="24"/>
          <w:rtl/>
        </w:rPr>
        <w:t xml:space="preserve"> הישן עדיין נמצא בשימוש</w:t>
      </w:r>
      <w:r w:rsidR="005A25EC">
        <w:rPr>
          <w:rFonts w:cs="David" w:hint="cs"/>
          <w:sz w:val="24"/>
          <w:szCs w:val="24"/>
          <w:rtl/>
        </w:rPr>
        <w:t xml:space="preserve">. </w:t>
      </w:r>
      <w:r w:rsidRPr="00185D4F">
        <w:rPr>
          <w:rFonts w:cs="David" w:hint="cs"/>
          <w:sz w:val="24"/>
          <w:szCs w:val="24"/>
          <w:rtl/>
        </w:rPr>
        <w:t xml:space="preserve">בנוסף, נמצא כי </w:t>
      </w:r>
      <w:r>
        <w:rPr>
          <w:rFonts w:cs="David" w:hint="cs"/>
          <w:sz w:val="24"/>
          <w:szCs w:val="24"/>
          <w:rtl/>
        </w:rPr>
        <w:t>ל</w:t>
      </w:r>
      <w:r w:rsidRPr="00185D4F">
        <w:rPr>
          <w:rFonts w:cs="David" w:hint="cs"/>
          <w:sz w:val="24"/>
          <w:szCs w:val="24"/>
          <w:rtl/>
        </w:rPr>
        <w:t xml:space="preserve">חלק </w:t>
      </w:r>
      <w:r w:rsidRPr="00D74C48">
        <w:rPr>
          <w:rFonts w:cs="David" w:hint="cs"/>
          <w:sz w:val="24"/>
          <w:szCs w:val="24"/>
          <w:highlight w:val="black"/>
          <w:rtl/>
        </w:rPr>
        <w:t>מהלשכות</w:t>
      </w:r>
      <w:r w:rsidRPr="00185D4F">
        <w:rPr>
          <w:rFonts w:cs="David" w:hint="cs"/>
          <w:sz w:val="24"/>
          <w:szCs w:val="24"/>
          <w:rtl/>
        </w:rPr>
        <w:t xml:space="preserve"> יש חוסר </w:t>
      </w:r>
      <w:r w:rsidRPr="00D74C48">
        <w:rPr>
          <w:rFonts w:cs="David" w:hint="cs"/>
          <w:sz w:val="24"/>
          <w:szCs w:val="24"/>
          <w:highlight w:val="black"/>
          <w:rtl/>
        </w:rPr>
        <w:t>בחומר פרסומי</w:t>
      </w:r>
      <w:r w:rsidRPr="00185D4F">
        <w:rPr>
          <w:rFonts w:cs="David" w:hint="cs"/>
          <w:sz w:val="24"/>
          <w:szCs w:val="24"/>
          <w:rtl/>
        </w:rPr>
        <w:t xml:space="preserve">. </w:t>
      </w:r>
    </w:p>
    <w:p w:rsidR="00E20465" w:rsidRDefault="00E20465" w:rsidP="004A7566">
      <w:pPr>
        <w:pStyle w:val="ab"/>
        <w:numPr>
          <w:ilvl w:val="1"/>
          <w:numId w:val="4"/>
        </w:numPr>
        <w:spacing w:line="360" w:lineRule="auto"/>
        <w:ind w:left="226" w:hanging="284"/>
        <w:jc w:val="both"/>
        <w:rPr>
          <w:rFonts w:cs="David"/>
          <w:sz w:val="24"/>
          <w:szCs w:val="24"/>
        </w:rPr>
      </w:pPr>
      <w:r>
        <w:rPr>
          <w:rFonts w:cs="David" w:hint="cs"/>
          <w:sz w:val="24"/>
          <w:szCs w:val="24"/>
          <w:rtl/>
        </w:rPr>
        <w:t xml:space="preserve">הביקורת מצאה, כי למספר </w:t>
      </w:r>
      <w:r w:rsidRPr="00D74C48">
        <w:rPr>
          <w:rFonts w:cs="David" w:hint="cs"/>
          <w:sz w:val="24"/>
          <w:szCs w:val="24"/>
          <w:highlight w:val="black"/>
          <w:rtl/>
        </w:rPr>
        <w:t>לשכות</w:t>
      </w:r>
      <w:r>
        <w:rPr>
          <w:rFonts w:cs="David" w:hint="cs"/>
          <w:sz w:val="24"/>
          <w:szCs w:val="24"/>
          <w:rtl/>
        </w:rPr>
        <w:t xml:space="preserve"> יש מחסן אשר משמש לאחסון החומר </w:t>
      </w:r>
      <w:r w:rsidRPr="00D74C48">
        <w:rPr>
          <w:rFonts w:cs="David" w:hint="cs"/>
          <w:sz w:val="24"/>
          <w:szCs w:val="24"/>
          <w:highlight w:val="black"/>
          <w:rtl/>
        </w:rPr>
        <w:t>הפרסומי</w:t>
      </w:r>
      <w:r w:rsidR="00102E67">
        <w:rPr>
          <w:rFonts w:cs="David" w:hint="cs"/>
          <w:sz w:val="24"/>
          <w:szCs w:val="24"/>
          <w:rtl/>
        </w:rPr>
        <w:t xml:space="preserve"> והמחסן אינו נמצא בקרבת </w:t>
      </w:r>
      <w:r w:rsidR="00102E67" w:rsidRPr="00D74C48">
        <w:rPr>
          <w:rFonts w:cs="David" w:hint="cs"/>
          <w:sz w:val="24"/>
          <w:szCs w:val="24"/>
          <w:highlight w:val="black"/>
          <w:rtl/>
        </w:rPr>
        <w:t>הלשכה</w:t>
      </w:r>
      <w:r w:rsidR="005019F4">
        <w:rPr>
          <w:rFonts w:cs="David" w:hint="cs"/>
          <w:sz w:val="24"/>
          <w:szCs w:val="24"/>
          <w:rtl/>
        </w:rPr>
        <w:t>.</w:t>
      </w:r>
      <w:r w:rsidR="00632716">
        <w:rPr>
          <w:rFonts w:cs="David" w:hint="cs"/>
          <w:sz w:val="24"/>
          <w:szCs w:val="24"/>
          <w:rtl/>
        </w:rPr>
        <w:t xml:space="preserve"> לדעת הביקורת נושא זה גורם לחוסר ש</w:t>
      </w:r>
      <w:r w:rsidR="005A25EC">
        <w:rPr>
          <w:rFonts w:cs="David" w:hint="cs"/>
          <w:sz w:val="24"/>
          <w:szCs w:val="24"/>
          <w:rtl/>
        </w:rPr>
        <w:t>ל</w:t>
      </w:r>
      <w:r w:rsidR="00632716">
        <w:rPr>
          <w:rFonts w:cs="David" w:hint="cs"/>
          <w:sz w:val="24"/>
          <w:szCs w:val="24"/>
          <w:rtl/>
        </w:rPr>
        <w:t>יטה ובקרה על הנעשה במחסן.</w:t>
      </w:r>
    </w:p>
    <w:p w:rsidR="00102E67" w:rsidRDefault="00E20465" w:rsidP="004A7566">
      <w:pPr>
        <w:pStyle w:val="ab"/>
        <w:numPr>
          <w:ilvl w:val="1"/>
          <w:numId w:val="4"/>
        </w:numPr>
        <w:spacing w:line="360" w:lineRule="auto"/>
        <w:ind w:left="226" w:hanging="284"/>
        <w:jc w:val="both"/>
        <w:rPr>
          <w:rFonts w:cs="David"/>
          <w:b/>
          <w:bCs/>
          <w:sz w:val="24"/>
          <w:szCs w:val="24"/>
        </w:rPr>
      </w:pPr>
      <w:r w:rsidRPr="00102E67">
        <w:rPr>
          <w:rFonts w:cs="David" w:hint="cs"/>
          <w:sz w:val="24"/>
          <w:szCs w:val="24"/>
          <w:rtl/>
        </w:rPr>
        <w:t xml:space="preserve">הביקורת מצאה, כי אין סנכרון בין כמות המלאי אשר נמצא בכל </w:t>
      </w:r>
      <w:r w:rsidRPr="00D74C48">
        <w:rPr>
          <w:rFonts w:cs="David" w:hint="cs"/>
          <w:sz w:val="24"/>
          <w:szCs w:val="24"/>
          <w:highlight w:val="black"/>
          <w:rtl/>
        </w:rPr>
        <w:t>לשכה</w:t>
      </w:r>
      <w:r w:rsidRPr="00102E67">
        <w:rPr>
          <w:rFonts w:cs="David" w:hint="cs"/>
          <w:sz w:val="24"/>
          <w:szCs w:val="24"/>
          <w:rtl/>
        </w:rPr>
        <w:t xml:space="preserve"> לבין האחראי על משלוח החומר </w:t>
      </w:r>
      <w:r w:rsidRPr="00D74C48">
        <w:rPr>
          <w:rFonts w:cs="David" w:hint="cs"/>
          <w:sz w:val="24"/>
          <w:szCs w:val="24"/>
          <w:highlight w:val="black"/>
          <w:rtl/>
        </w:rPr>
        <w:t>ללשכות</w:t>
      </w:r>
      <w:r w:rsidRPr="00102E67">
        <w:rPr>
          <w:rFonts w:cs="David" w:hint="cs"/>
          <w:sz w:val="24"/>
          <w:szCs w:val="24"/>
          <w:rtl/>
        </w:rPr>
        <w:t xml:space="preserve">. </w:t>
      </w:r>
      <w:r w:rsidR="005A25EC">
        <w:rPr>
          <w:rFonts w:cs="David" w:hint="cs"/>
          <w:sz w:val="24"/>
          <w:szCs w:val="24"/>
          <w:rtl/>
        </w:rPr>
        <w:t xml:space="preserve">ספירות המלאי נשלחות אל אגף </w:t>
      </w:r>
      <w:proofErr w:type="spellStart"/>
      <w:r w:rsidR="005A25EC" w:rsidRPr="00D74C48">
        <w:rPr>
          <w:rFonts w:cs="David" w:hint="cs"/>
          <w:sz w:val="24"/>
          <w:szCs w:val="24"/>
          <w:highlight w:val="black"/>
          <w:rtl/>
        </w:rPr>
        <w:t>משא"ן</w:t>
      </w:r>
      <w:proofErr w:type="spellEnd"/>
      <w:r w:rsidR="005A25EC" w:rsidRPr="005A25EC">
        <w:rPr>
          <w:rFonts w:cs="David" w:hint="cs"/>
          <w:sz w:val="24"/>
          <w:szCs w:val="24"/>
          <w:rtl/>
        </w:rPr>
        <w:t xml:space="preserve"> והחומר </w:t>
      </w:r>
      <w:r w:rsidR="005A25EC" w:rsidRPr="00D74C48">
        <w:rPr>
          <w:rFonts w:cs="David" w:hint="cs"/>
          <w:sz w:val="24"/>
          <w:szCs w:val="24"/>
          <w:highlight w:val="black"/>
          <w:rtl/>
        </w:rPr>
        <w:t>הפרסומי</w:t>
      </w:r>
      <w:r w:rsidR="005A25EC" w:rsidRPr="005A25EC">
        <w:rPr>
          <w:rFonts w:cs="David" w:hint="cs"/>
          <w:sz w:val="24"/>
          <w:szCs w:val="24"/>
          <w:rtl/>
        </w:rPr>
        <w:t xml:space="preserve"> נשלח על ידי </w:t>
      </w:r>
      <w:r w:rsidR="005A25EC" w:rsidRPr="00D74C48">
        <w:rPr>
          <w:rFonts w:cs="David" w:hint="cs"/>
          <w:sz w:val="24"/>
          <w:szCs w:val="24"/>
          <w:highlight w:val="black"/>
          <w:rtl/>
        </w:rPr>
        <w:t>מרכז פרסומים בכיר</w:t>
      </w:r>
      <w:r w:rsidR="005A25EC" w:rsidRPr="005A25EC">
        <w:rPr>
          <w:rFonts w:cs="David" w:hint="cs"/>
          <w:sz w:val="24"/>
          <w:szCs w:val="24"/>
          <w:rtl/>
        </w:rPr>
        <w:t xml:space="preserve"> ולו אין מידע לגבי כמות המלאי ב</w:t>
      </w:r>
      <w:r w:rsidR="005A25EC" w:rsidRPr="00D74C48">
        <w:rPr>
          <w:rFonts w:cs="David" w:hint="cs"/>
          <w:sz w:val="24"/>
          <w:szCs w:val="24"/>
          <w:highlight w:val="black"/>
          <w:rtl/>
        </w:rPr>
        <w:t>לשכות</w:t>
      </w:r>
      <w:r w:rsidR="005A25EC" w:rsidRPr="005A25EC">
        <w:rPr>
          <w:rFonts w:cs="David" w:hint="cs"/>
          <w:sz w:val="24"/>
          <w:szCs w:val="24"/>
          <w:rtl/>
        </w:rPr>
        <w:t>.</w:t>
      </w:r>
    </w:p>
    <w:p w:rsidR="00E20465" w:rsidRPr="00102E67" w:rsidRDefault="00E20465" w:rsidP="002C6976">
      <w:pPr>
        <w:pStyle w:val="ab"/>
        <w:spacing w:line="360" w:lineRule="auto"/>
        <w:ind w:left="226" w:hanging="284"/>
        <w:rPr>
          <w:rFonts w:cs="David"/>
          <w:b/>
          <w:bCs/>
          <w:sz w:val="24"/>
          <w:szCs w:val="24"/>
          <w:u w:val="single"/>
          <w:rtl/>
        </w:rPr>
      </w:pPr>
      <w:r w:rsidRPr="00102E67">
        <w:rPr>
          <w:rFonts w:cs="David" w:hint="cs"/>
          <w:b/>
          <w:bCs/>
          <w:sz w:val="24"/>
          <w:szCs w:val="24"/>
          <w:u w:val="single"/>
          <w:rtl/>
        </w:rPr>
        <w:t>המלצות הביקורת:</w:t>
      </w:r>
    </w:p>
    <w:p w:rsidR="00E20465" w:rsidRDefault="00E20465" w:rsidP="0001779A">
      <w:pPr>
        <w:pStyle w:val="ab"/>
        <w:numPr>
          <w:ilvl w:val="0"/>
          <w:numId w:val="13"/>
        </w:numPr>
        <w:spacing w:line="360" w:lineRule="auto"/>
        <w:ind w:left="226" w:hanging="284"/>
        <w:rPr>
          <w:rFonts w:cs="David"/>
          <w:sz w:val="24"/>
          <w:szCs w:val="24"/>
        </w:rPr>
      </w:pPr>
      <w:r>
        <w:rPr>
          <w:rFonts w:cs="David" w:hint="cs"/>
          <w:sz w:val="24"/>
          <w:szCs w:val="24"/>
          <w:rtl/>
        </w:rPr>
        <w:t>הביקורת ממליצה על חידוש החומר ה</w:t>
      </w:r>
      <w:r w:rsidRPr="00D74C48">
        <w:rPr>
          <w:rFonts w:cs="David" w:hint="cs"/>
          <w:sz w:val="24"/>
          <w:szCs w:val="24"/>
          <w:highlight w:val="black"/>
          <w:rtl/>
        </w:rPr>
        <w:t>פרסומי</w:t>
      </w:r>
      <w:r>
        <w:rPr>
          <w:rFonts w:cs="David" w:hint="cs"/>
          <w:sz w:val="24"/>
          <w:szCs w:val="24"/>
          <w:rtl/>
        </w:rPr>
        <w:t xml:space="preserve"> העדכני </w:t>
      </w:r>
      <w:r w:rsidRPr="00D74C48">
        <w:rPr>
          <w:rFonts w:cs="David" w:hint="cs"/>
          <w:sz w:val="24"/>
          <w:szCs w:val="24"/>
          <w:highlight w:val="black"/>
          <w:rtl/>
        </w:rPr>
        <w:t>בלשכות</w:t>
      </w:r>
      <w:r>
        <w:rPr>
          <w:rFonts w:cs="David" w:hint="cs"/>
          <w:sz w:val="24"/>
          <w:szCs w:val="24"/>
          <w:rtl/>
        </w:rPr>
        <w:t xml:space="preserve"> ועל השמדת חומר </w:t>
      </w:r>
      <w:r w:rsidRPr="00D74C48">
        <w:rPr>
          <w:rFonts w:cs="David" w:hint="cs"/>
          <w:sz w:val="24"/>
          <w:szCs w:val="24"/>
          <w:highlight w:val="black"/>
          <w:rtl/>
        </w:rPr>
        <w:t>פרסומי</w:t>
      </w:r>
      <w:r>
        <w:rPr>
          <w:rFonts w:cs="David" w:hint="cs"/>
          <w:sz w:val="24"/>
          <w:szCs w:val="24"/>
          <w:rtl/>
        </w:rPr>
        <w:t xml:space="preserve"> ישן ולא רלוונטי.</w:t>
      </w:r>
    </w:p>
    <w:p w:rsidR="00E20465" w:rsidRDefault="00E20465" w:rsidP="0001779A">
      <w:pPr>
        <w:pStyle w:val="ab"/>
        <w:numPr>
          <w:ilvl w:val="0"/>
          <w:numId w:val="13"/>
        </w:numPr>
        <w:spacing w:line="360" w:lineRule="auto"/>
        <w:ind w:left="226" w:hanging="284"/>
        <w:rPr>
          <w:rFonts w:cs="David"/>
          <w:sz w:val="24"/>
          <w:szCs w:val="24"/>
        </w:rPr>
      </w:pPr>
      <w:r>
        <w:rPr>
          <w:rFonts w:cs="David" w:hint="cs"/>
          <w:sz w:val="24"/>
          <w:szCs w:val="24"/>
          <w:rtl/>
        </w:rPr>
        <w:t xml:space="preserve">הביקורת ממליצה לבדוק את מערך המחסנים של </w:t>
      </w:r>
      <w:r w:rsidRPr="00D74C48">
        <w:rPr>
          <w:rFonts w:cs="David" w:hint="cs"/>
          <w:sz w:val="24"/>
          <w:szCs w:val="24"/>
          <w:highlight w:val="black"/>
          <w:rtl/>
        </w:rPr>
        <w:t>הלשכות בחו"ל</w:t>
      </w:r>
      <w:r>
        <w:rPr>
          <w:rFonts w:cs="David" w:hint="cs"/>
          <w:sz w:val="24"/>
          <w:szCs w:val="24"/>
          <w:rtl/>
        </w:rPr>
        <w:t xml:space="preserve"> תוך בחינת הצורך בקיום מחסן לאחסון מלאי. </w:t>
      </w:r>
    </w:p>
    <w:p w:rsidR="00E20465" w:rsidRDefault="00E20465" w:rsidP="00E36DF0">
      <w:pPr>
        <w:pStyle w:val="ab"/>
        <w:numPr>
          <w:ilvl w:val="0"/>
          <w:numId w:val="13"/>
        </w:numPr>
        <w:spacing w:line="360" w:lineRule="auto"/>
        <w:ind w:left="226" w:hanging="284"/>
        <w:jc w:val="both"/>
        <w:rPr>
          <w:rFonts w:cs="David"/>
          <w:sz w:val="24"/>
          <w:szCs w:val="24"/>
        </w:rPr>
      </w:pPr>
      <w:r w:rsidRPr="00BE3393">
        <w:rPr>
          <w:rFonts w:cs="David" w:hint="cs"/>
          <w:sz w:val="24"/>
          <w:szCs w:val="24"/>
          <w:rtl/>
        </w:rPr>
        <w:t xml:space="preserve">הביקורת ממליצה על </w:t>
      </w:r>
      <w:r w:rsidR="00BE3393" w:rsidRPr="00BE3393">
        <w:rPr>
          <w:rFonts w:cs="David" w:hint="cs"/>
          <w:sz w:val="24"/>
          <w:szCs w:val="24"/>
          <w:rtl/>
        </w:rPr>
        <w:t xml:space="preserve">שליחת </w:t>
      </w:r>
      <w:r w:rsidRPr="00BE3393">
        <w:rPr>
          <w:rFonts w:cs="David" w:hint="cs"/>
          <w:sz w:val="24"/>
          <w:szCs w:val="24"/>
          <w:rtl/>
        </w:rPr>
        <w:t>עדכון שוטף</w:t>
      </w:r>
      <w:r w:rsidR="005A25EC" w:rsidRPr="00BE3393">
        <w:rPr>
          <w:rFonts w:cs="David" w:hint="cs"/>
          <w:sz w:val="24"/>
          <w:szCs w:val="24"/>
          <w:rtl/>
        </w:rPr>
        <w:t xml:space="preserve"> של המלאי אשר נמצא </w:t>
      </w:r>
      <w:r w:rsidR="005A25EC" w:rsidRPr="00D74C48">
        <w:rPr>
          <w:rFonts w:cs="David" w:hint="cs"/>
          <w:sz w:val="24"/>
          <w:szCs w:val="24"/>
          <w:highlight w:val="black"/>
          <w:rtl/>
        </w:rPr>
        <w:t xml:space="preserve">בלשכות </w:t>
      </w:r>
      <w:r w:rsidR="00BE3393" w:rsidRPr="00D74C48">
        <w:rPr>
          <w:rFonts w:cs="David" w:hint="cs"/>
          <w:sz w:val="24"/>
          <w:szCs w:val="24"/>
          <w:highlight w:val="black"/>
          <w:rtl/>
        </w:rPr>
        <w:t>למטה בירושלים</w:t>
      </w:r>
      <w:r w:rsidR="00BE3393" w:rsidRPr="00BE3393">
        <w:rPr>
          <w:rFonts w:cs="David" w:hint="cs"/>
          <w:sz w:val="24"/>
          <w:szCs w:val="24"/>
          <w:rtl/>
        </w:rPr>
        <w:t xml:space="preserve"> </w:t>
      </w:r>
      <w:r w:rsidR="005A25EC" w:rsidRPr="00BE3393">
        <w:rPr>
          <w:rFonts w:cs="David" w:hint="cs"/>
          <w:sz w:val="24"/>
          <w:szCs w:val="24"/>
          <w:rtl/>
        </w:rPr>
        <w:t>אחת לתקופה שתוגדר על ידי הממונים</w:t>
      </w:r>
      <w:r w:rsidRPr="00BE3393">
        <w:rPr>
          <w:rFonts w:cs="David" w:hint="cs"/>
          <w:sz w:val="24"/>
          <w:szCs w:val="24"/>
          <w:rtl/>
        </w:rPr>
        <w:t xml:space="preserve"> וזאת לצורך מעקב</w:t>
      </w:r>
      <w:r w:rsidR="00632716" w:rsidRPr="00BE3393">
        <w:rPr>
          <w:rFonts w:cs="David" w:hint="cs"/>
          <w:sz w:val="24"/>
          <w:szCs w:val="24"/>
          <w:rtl/>
        </w:rPr>
        <w:t xml:space="preserve"> ובקרה על החומר </w:t>
      </w:r>
      <w:r w:rsidR="00632716" w:rsidRPr="00D74C48">
        <w:rPr>
          <w:rFonts w:cs="David" w:hint="cs"/>
          <w:sz w:val="24"/>
          <w:szCs w:val="24"/>
          <w:highlight w:val="black"/>
          <w:rtl/>
        </w:rPr>
        <w:t>הפרסומי</w:t>
      </w:r>
      <w:r w:rsidR="00BE3393" w:rsidRPr="00D74C48">
        <w:rPr>
          <w:rFonts w:cs="David" w:hint="cs"/>
          <w:sz w:val="24"/>
          <w:szCs w:val="24"/>
          <w:highlight w:val="black"/>
          <w:rtl/>
        </w:rPr>
        <w:t>.</w:t>
      </w:r>
    </w:p>
    <w:p w:rsidR="00E20465" w:rsidRPr="009A7BFF" w:rsidRDefault="00E20465" w:rsidP="002C6976">
      <w:pPr>
        <w:spacing w:line="360" w:lineRule="auto"/>
        <w:ind w:hanging="341"/>
      </w:pPr>
      <w:r w:rsidRPr="009A7BFF">
        <w:rPr>
          <w:rFonts w:cs="David" w:hint="cs"/>
          <w:b/>
          <w:bCs/>
          <w:sz w:val="28"/>
          <w:szCs w:val="28"/>
          <w:u w:val="single"/>
          <w:rtl/>
        </w:rPr>
        <w:t xml:space="preserve">פרק ב': </w:t>
      </w:r>
      <w:r w:rsidRPr="00D74C48">
        <w:rPr>
          <w:rFonts w:cs="David" w:hint="cs"/>
          <w:b/>
          <w:bCs/>
          <w:sz w:val="28"/>
          <w:szCs w:val="28"/>
          <w:highlight w:val="black"/>
          <w:u w:val="single"/>
          <w:rtl/>
        </w:rPr>
        <w:t>שיווק דיגיטלי</w:t>
      </w:r>
      <w:r w:rsidRPr="009A7BFF">
        <w:rPr>
          <w:rFonts w:cs="David" w:hint="cs"/>
          <w:b/>
          <w:bCs/>
          <w:sz w:val="28"/>
          <w:szCs w:val="28"/>
          <w:u w:val="single"/>
          <w:rtl/>
        </w:rPr>
        <w:t xml:space="preserve"> </w:t>
      </w:r>
    </w:p>
    <w:p w:rsidR="009A7BFF" w:rsidRPr="009A7BFF" w:rsidRDefault="00E20465" w:rsidP="009A7BFF">
      <w:pPr>
        <w:pStyle w:val="ab"/>
        <w:spacing w:line="360" w:lineRule="auto"/>
        <w:ind w:left="226" w:hanging="567"/>
        <w:rPr>
          <w:rFonts w:cs="David"/>
          <w:b/>
          <w:bCs/>
          <w:sz w:val="24"/>
          <w:szCs w:val="24"/>
          <w:u w:val="single"/>
        </w:rPr>
      </w:pPr>
      <w:r w:rsidRPr="009A7BFF">
        <w:rPr>
          <w:rFonts w:cs="David" w:hint="cs"/>
          <w:b/>
          <w:bCs/>
          <w:sz w:val="24"/>
          <w:szCs w:val="24"/>
          <w:u w:val="single"/>
          <w:rtl/>
        </w:rPr>
        <w:t>ממצאים:</w:t>
      </w:r>
    </w:p>
    <w:p w:rsidR="009A7BFF" w:rsidRPr="009A7BFF" w:rsidRDefault="009A7BFF" w:rsidP="0001779A">
      <w:pPr>
        <w:pStyle w:val="ab"/>
        <w:numPr>
          <w:ilvl w:val="0"/>
          <w:numId w:val="13"/>
        </w:numPr>
        <w:spacing w:line="360" w:lineRule="auto"/>
        <w:ind w:left="226" w:hanging="284"/>
        <w:jc w:val="both"/>
        <w:rPr>
          <w:rFonts w:cs="David"/>
          <w:sz w:val="24"/>
          <w:szCs w:val="24"/>
        </w:rPr>
      </w:pPr>
      <w:r w:rsidRPr="009A7BFF">
        <w:rPr>
          <w:rFonts w:cs="David" w:hint="cs"/>
          <w:sz w:val="24"/>
          <w:szCs w:val="24"/>
          <w:rtl/>
        </w:rPr>
        <w:t xml:space="preserve">הביקורת מצאה, כי שם האגף המבוקר </w:t>
      </w:r>
      <w:r w:rsidRPr="009A7BFF">
        <w:rPr>
          <w:rFonts w:cs="David"/>
          <w:sz w:val="24"/>
          <w:szCs w:val="24"/>
          <w:rtl/>
        </w:rPr>
        <w:t>–</w:t>
      </w:r>
      <w:r w:rsidRPr="009A7BFF">
        <w:rPr>
          <w:rFonts w:cs="David" w:hint="cs"/>
          <w:sz w:val="24"/>
          <w:szCs w:val="24"/>
          <w:rtl/>
        </w:rPr>
        <w:t xml:space="preserve"> "</w:t>
      </w:r>
      <w:r w:rsidRPr="00D74C48">
        <w:rPr>
          <w:rFonts w:cs="David" w:hint="cs"/>
          <w:sz w:val="24"/>
          <w:szCs w:val="24"/>
          <w:highlight w:val="black"/>
          <w:rtl/>
        </w:rPr>
        <w:t>אגף פרסומים ושיווק אלקטרוני"</w:t>
      </w:r>
      <w:r w:rsidRPr="00D74C48">
        <w:rPr>
          <w:rFonts w:cs="David" w:hint="cs"/>
          <w:sz w:val="24"/>
          <w:szCs w:val="24"/>
          <w:rtl/>
        </w:rPr>
        <w:t xml:space="preserve"> </w:t>
      </w:r>
      <w:r w:rsidRPr="009A7BFF">
        <w:rPr>
          <w:rFonts w:cs="David" w:hint="cs"/>
          <w:sz w:val="24"/>
          <w:szCs w:val="24"/>
          <w:rtl/>
        </w:rPr>
        <w:t xml:space="preserve">בעל המונח </w:t>
      </w:r>
      <w:r w:rsidRPr="00D74C48">
        <w:rPr>
          <w:rFonts w:cs="David" w:hint="cs"/>
          <w:sz w:val="24"/>
          <w:szCs w:val="24"/>
          <w:highlight w:val="black"/>
          <w:rtl/>
        </w:rPr>
        <w:t>אלקטרוני</w:t>
      </w:r>
      <w:r w:rsidRPr="009A7BFF">
        <w:rPr>
          <w:rFonts w:cs="David" w:hint="cs"/>
          <w:sz w:val="24"/>
          <w:szCs w:val="24"/>
          <w:rtl/>
        </w:rPr>
        <w:t xml:space="preserve"> הינו מונח ישן שלא מתאים לצרכי השוק העדכני.</w:t>
      </w:r>
    </w:p>
    <w:p w:rsidR="00E20465" w:rsidRPr="009A7BFF" w:rsidRDefault="00E20465" w:rsidP="0001779A">
      <w:pPr>
        <w:pStyle w:val="ab"/>
        <w:numPr>
          <w:ilvl w:val="0"/>
          <w:numId w:val="13"/>
        </w:numPr>
        <w:spacing w:line="360" w:lineRule="auto"/>
        <w:ind w:left="226" w:hanging="284"/>
        <w:jc w:val="both"/>
        <w:rPr>
          <w:rFonts w:cs="David"/>
          <w:sz w:val="24"/>
          <w:szCs w:val="24"/>
        </w:rPr>
      </w:pPr>
      <w:r w:rsidRPr="009A7BFF">
        <w:rPr>
          <w:rFonts w:cs="David" w:hint="cs"/>
          <w:sz w:val="24"/>
          <w:szCs w:val="24"/>
          <w:rtl/>
        </w:rPr>
        <w:lastRenderedPageBreak/>
        <w:t xml:space="preserve">הביקורת מצאה, כי האתרים המרכזים אליהם מגיעים תיירים </w:t>
      </w:r>
      <w:r w:rsidR="00232E9F" w:rsidRPr="009A7BFF">
        <w:rPr>
          <w:rFonts w:cs="David" w:hint="cs"/>
          <w:sz w:val="24"/>
          <w:szCs w:val="24"/>
          <w:rtl/>
        </w:rPr>
        <w:t xml:space="preserve">אשר </w:t>
      </w:r>
      <w:r w:rsidRPr="009A7BFF">
        <w:rPr>
          <w:rFonts w:cs="David" w:hint="cs"/>
          <w:sz w:val="24"/>
          <w:szCs w:val="24"/>
          <w:rtl/>
        </w:rPr>
        <w:t xml:space="preserve">אמורים לשדר ערכים תדמיתיים </w:t>
      </w:r>
      <w:r w:rsidR="00232E9F" w:rsidRPr="009A7BFF">
        <w:rPr>
          <w:rFonts w:cs="David" w:hint="cs"/>
          <w:sz w:val="24"/>
          <w:szCs w:val="24"/>
          <w:rtl/>
        </w:rPr>
        <w:t>נראים</w:t>
      </w:r>
      <w:r w:rsidRPr="009A7BFF">
        <w:rPr>
          <w:rFonts w:cs="David" w:hint="cs"/>
          <w:sz w:val="24"/>
          <w:szCs w:val="24"/>
          <w:rtl/>
        </w:rPr>
        <w:t xml:space="preserve"> </w:t>
      </w:r>
      <w:r w:rsidR="00232E9F" w:rsidRPr="009A7BFF">
        <w:rPr>
          <w:rFonts w:cs="David" w:hint="cs"/>
          <w:sz w:val="24"/>
          <w:szCs w:val="24"/>
          <w:rtl/>
        </w:rPr>
        <w:t>כ</w:t>
      </w:r>
      <w:r w:rsidRPr="009A7BFF">
        <w:rPr>
          <w:rFonts w:cs="David" w:hint="cs"/>
          <w:sz w:val="24"/>
          <w:szCs w:val="24"/>
          <w:rtl/>
        </w:rPr>
        <w:t>עמוד מכירתי לדילים לי</w:t>
      </w:r>
      <w:r w:rsidR="00102E67" w:rsidRPr="009A7BFF">
        <w:rPr>
          <w:rFonts w:cs="David" w:hint="cs"/>
          <w:sz w:val="24"/>
          <w:szCs w:val="24"/>
          <w:rtl/>
        </w:rPr>
        <w:t>שראל</w:t>
      </w:r>
      <w:r w:rsidR="00442271" w:rsidRPr="009A7BFF">
        <w:rPr>
          <w:rFonts w:cs="David" w:hint="cs"/>
          <w:sz w:val="24"/>
          <w:szCs w:val="24"/>
          <w:rtl/>
        </w:rPr>
        <w:t xml:space="preserve"> שכן, יש מודעות מכירת דילים לארץ באופן בולט.</w:t>
      </w:r>
    </w:p>
    <w:p w:rsidR="009A7BFF" w:rsidRPr="009A7BFF" w:rsidRDefault="009A7BFF" w:rsidP="0001779A">
      <w:pPr>
        <w:pStyle w:val="ab"/>
        <w:numPr>
          <w:ilvl w:val="0"/>
          <w:numId w:val="13"/>
        </w:numPr>
        <w:spacing w:line="360" w:lineRule="auto"/>
        <w:ind w:left="226" w:hanging="284"/>
        <w:rPr>
          <w:rFonts w:cs="David"/>
          <w:sz w:val="24"/>
          <w:szCs w:val="24"/>
        </w:rPr>
      </w:pPr>
      <w:r w:rsidRPr="009A7BFF">
        <w:rPr>
          <w:rFonts w:cs="David" w:hint="cs"/>
          <w:sz w:val="24"/>
          <w:szCs w:val="24"/>
          <w:rtl/>
        </w:rPr>
        <w:t xml:space="preserve">הביקורת מצאה, כי </w:t>
      </w:r>
      <w:r w:rsidRPr="00D74C48">
        <w:rPr>
          <w:rFonts w:cs="David" w:hint="cs"/>
          <w:sz w:val="24"/>
          <w:szCs w:val="24"/>
          <w:highlight w:val="black"/>
          <w:rtl/>
        </w:rPr>
        <w:t>משרד התיירות</w:t>
      </w:r>
      <w:r w:rsidRPr="009A7BFF">
        <w:rPr>
          <w:rFonts w:cs="David" w:hint="cs"/>
          <w:sz w:val="24"/>
          <w:szCs w:val="24"/>
          <w:rtl/>
        </w:rPr>
        <w:t xml:space="preserve"> מנהל אתר בחסות </w:t>
      </w:r>
      <w:r w:rsidRPr="00D74C48">
        <w:rPr>
          <w:rFonts w:cs="David" w:hint="cs"/>
          <w:sz w:val="24"/>
          <w:szCs w:val="24"/>
          <w:highlight w:val="black"/>
          <w:rtl/>
        </w:rPr>
        <w:t>האתר הממשלתי</w:t>
      </w:r>
      <w:r w:rsidRPr="009A7BFF">
        <w:rPr>
          <w:rFonts w:cs="David" w:hint="cs"/>
          <w:sz w:val="24"/>
          <w:szCs w:val="24"/>
          <w:rtl/>
        </w:rPr>
        <w:t xml:space="preserve"> אשר מנוהל על ידי </w:t>
      </w:r>
      <w:r w:rsidRPr="00D74C48">
        <w:rPr>
          <w:rFonts w:cs="David" w:hint="cs"/>
          <w:sz w:val="24"/>
          <w:szCs w:val="24"/>
          <w:highlight w:val="black"/>
          <w:rtl/>
        </w:rPr>
        <w:t>מנהל אגף מערכות מידע</w:t>
      </w:r>
      <w:r w:rsidRPr="009A7BFF">
        <w:rPr>
          <w:rFonts w:cs="David" w:hint="cs"/>
          <w:sz w:val="24"/>
          <w:szCs w:val="24"/>
          <w:rtl/>
        </w:rPr>
        <w:t xml:space="preserve"> גם מבחינת התכנים (על ידי ספק חיצוני) וגם </w:t>
      </w:r>
      <w:r w:rsidRPr="00D74C48">
        <w:rPr>
          <w:rFonts w:cs="David" w:hint="cs"/>
          <w:sz w:val="24"/>
          <w:szCs w:val="24"/>
          <w:highlight w:val="black"/>
          <w:rtl/>
        </w:rPr>
        <w:t>ניהול מערכות מידע.</w:t>
      </w:r>
    </w:p>
    <w:p w:rsidR="00E20465" w:rsidRPr="009A7BFF" w:rsidRDefault="00E20465" w:rsidP="0001779A">
      <w:pPr>
        <w:pStyle w:val="ab"/>
        <w:numPr>
          <w:ilvl w:val="0"/>
          <w:numId w:val="13"/>
        </w:numPr>
        <w:spacing w:line="360" w:lineRule="auto"/>
        <w:ind w:left="226" w:hanging="284"/>
        <w:rPr>
          <w:rFonts w:cs="David"/>
          <w:sz w:val="24"/>
          <w:szCs w:val="24"/>
        </w:rPr>
      </w:pPr>
      <w:r w:rsidRPr="009A7BFF">
        <w:rPr>
          <w:rFonts w:cs="David" w:hint="cs"/>
          <w:sz w:val="24"/>
          <w:szCs w:val="24"/>
          <w:rtl/>
        </w:rPr>
        <w:t xml:space="preserve">הביקורת מצאה, כי קיימים אתרי נישה רבים </w:t>
      </w:r>
      <w:r w:rsidR="00A91981" w:rsidRPr="009A7BFF">
        <w:rPr>
          <w:rFonts w:cs="David" w:hint="cs"/>
          <w:sz w:val="24"/>
          <w:szCs w:val="24"/>
          <w:rtl/>
        </w:rPr>
        <w:t>למשרד</w:t>
      </w:r>
      <w:r w:rsidR="009A7BFF" w:rsidRPr="009A7BFF">
        <w:rPr>
          <w:rFonts w:cs="David" w:hint="cs"/>
          <w:sz w:val="24"/>
          <w:szCs w:val="24"/>
          <w:rtl/>
        </w:rPr>
        <w:t xml:space="preserve"> והתקבלה החלטה לאחדם אך בפועל טרם הסתיים תהליך האיחוד.</w:t>
      </w:r>
    </w:p>
    <w:p w:rsidR="00102E67" w:rsidRPr="00751982" w:rsidRDefault="00E20465" w:rsidP="00300C48">
      <w:pPr>
        <w:pStyle w:val="ab"/>
        <w:numPr>
          <w:ilvl w:val="0"/>
          <w:numId w:val="13"/>
        </w:numPr>
        <w:spacing w:line="360" w:lineRule="auto"/>
        <w:ind w:left="226" w:hanging="284"/>
        <w:rPr>
          <w:rFonts w:cs="David"/>
          <w:sz w:val="24"/>
          <w:szCs w:val="24"/>
        </w:rPr>
      </w:pPr>
      <w:r w:rsidRPr="00751982">
        <w:rPr>
          <w:rFonts w:cs="David" w:hint="cs"/>
          <w:sz w:val="24"/>
          <w:szCs w:val="24"/>
          <w:rtl/>
        </w:rPr>
        <w:t xml:space="preserve">הביקורת מצאה, כי </w:t>
      </w:r>
      <w:r w:rsidRPr="00D74C48">
        <w:rPr>
          <w:rFonts w:cs="David" w:hint="cs"/>
          <w:sz w:val="24"/>
          <w:szCs w:val="24"/>
          <w:highlight w:val="black"/>
          <w:rtl/>
        </w:rPr>
        <w:t>אגף חו"ל</w:t>
      </w:r>
      <w:r w:rsidRPr="00751982">
        <w:rPr>
          <w:rFonts w:cs="David" w:hint="cs"/>
          <w:sz w:val="24"/>
          <w:szCs w:val="24"/>
          <w:rtl/>
        </w:rPr>
        <w:t xml:space="preserve"> אינו דורש </w:t>
      </w:r>
      <w:proofErr w:type="spellStart"/>
      <w:r w:rsidRPr="00D74C48">
        <w:rPr>
          <w:rFonts w:cs="David" w:hint="cs"/>
          <w:sz w:val="24"/>
          <w:szCs w:val="24"/>
          <w:highlight w:val="black"/>
          <w:rtl/>
        </w:rPr>
        <w:t>מלפ"מ</w:t>
      </w:r>
      <w:proofErr w:type="spellEnd"/>
      <w:r w:rsidRPr="00751982">
        <w:rPr>
          <w:rFonts w:cs="David" w:hint="cs"/>
          <w:sz w:val="24"/>
          <w:szCs w:val="24"/>
          <w:rtl/>
        </w:rPr>
        <w:t xml:space="preserve"> לקבל בצורה שוטפת דוחות אפקטיביות של </w:t>
      </w:r>
      <w:r w:rsidR="00A91981" w:rsidRPr="00751982">
        <w:rPr>
          <w:rFonts w:cs="David" w:hint="cs"/>
          <w:sz w:val="24"/>
          <w:szCs w:val="24"/>
          <w:rtl/>
        </w:rPr>
        <w:t xml:space="preserve">אתרי הנישה </w:t>
      </w:r>
      <w:r w:rsidRPr="00751982">
        <w:rPr>
          <w:rFonts w:cs="David" w:hint="cs"/>
          <w:sz w:val="24"/>
          <w:szCs w:val="24"/>
          <w:rtl/>
        </w:rPr>
        <w:t xml:space="preserve">ולא דורש לקבל מידע לגבי אפקטיביות הקמפיינים. </w:t>
      </w:r>
    </w:p>
    <w:p w:rsidR="00E20465" w:rsidRPr="009A7BFF" w:rsidRDefault="00E20465" w:rsidP="0001779A">
      <w:pPr>
        <w:pStyle w:val="ab"/>
        <w:numPr>
          <w:ilvl w:val="0"/>
          <w:numId w:val="13"/>
        </w:numPr>
        <w:spacing w:line="360" w:lineRule="auto"/>
        <w:ind w:left="226" w:hanging="284"/>
        <w:rPr>
          <w:rFonts w:cs="David"/>
          <w:sz w:val="24"/>
          <w:szCs w:val="24"/>
          <w:rtl/>
        </w:rPr>
      </w:pPr>
      <w:r w:rsidRPr="009A7BFF">
        <w:rPr>
          <w:rFonts w:cs="David" w:hint="cs"/>
          <w:sz w:val="24"/>
          <w:szCs w:val="24"/>
          <w:rtl/>
        </w:rPr>
        <w:t>הביקורת מצאה, כי ייתכן ויועלו תכנים</w:t>
      </w:r>
      <w:r w:rsidR="00102E67" w:rsidRPr="009A7BFF">
        <w:rPr>
          <w:rFonts w:cs="David" w:hint="cs"/>
          <w:sz w:val="24"/>
          <w:szCs w:val="24"/>
          <w:rtl/>
        </w:rPr>
        <w:t xml:space="preserve"> לאתר</w:t>
      </w:r>
      <w:r w:rsidRPr="009A7BFF">
        <w:rPr>
          <w:rFonts w:cs="David" w:hint="cs"/>
          <w:sz w:val="24"/>
          <w:szCs w:val="24"/>
          <w:rtl/>
        </w:rPr>
        <w:t xml:space="preserve"> מאגפים שונים במשרד</w:t>
      </w:r>
      <w:r w:rsidR="00102E67" w:rsidRPr="009A7BFF">
        <w:rPr>
          <w:rFonts w:cs="David" w:hint="cs"/>
          <w:sz w:val="24"/>
          <w:szCs w:val="24"/>
          <w:rtl/>
        </w:rPr>
        <w:t xml:space="preserve"> ללא אישור ממונה </w:t>
      </w:r>
      <w:r w:rsidR="00102E67" w:rsidRPr="00D74C48">
        <w:rPr>
          <w:rFonts w:cs="David" w:hint="cs"/>
          <w:sz w:val="24"/>
          <w:szCs w:val="24"/>
          <w:highlight w:val="black"/>
          <w:rtl/>
        </w:rPr>
        <w:t>השיווק אלקטרוני</w:t>
      </w:r>
      <w:r w:rsidRPr="00D74C48">
        <w:rPr>
          <w:rFonts w:cs="David" w:hint="cs"/>
          <w:sz w:val="24"/>
          <w:szCs w:val="24"/>
          <w:highlight w:val="black"/>
          <w:rtl/>
        </w:rPr>
        <w:t>.</w:t>
      </w:r>
      <w:r w:rsidRPr="009A7BFF">
        <w:rPr>
          <w:rFonts w:cs="David" w:hint="cs"/>
          <w:sz w:val="24"/>
          <w:szCs w:val="24"/>
          <w:rtl/>
        </w:rPr>
        <w:t xml:space="preserve"> </w:t>
      </w:r>
    </w:p>
    <w:p w:rsidR="00715FAB" w:rsidRPr="009A7BFF" w:rsidRDefault="00E20465" w:rsidP="0001779A">
      <w:pPr>
        <w:pStyle w:val="ab"/>
        <w:numPr>
          <w:ilvl w:val="0"/>
          <w:numId w:val="13"/>
        </w:numPr>
        <w:spacing w:line="360" w:lineRule="auto"/>
        <w:ind w:left="226" w:hanging="284"/>
        <w:rPr>
          <w:rFonts w:cs="David"/>
          <w:sz w:val="24"/>
          <w:szCs w:val="24"/>
        </w:rPr>
      </w:pPr>
      <w:r w:rsidRPr="009A7BFF">
        <w:rPr>
          <w:rFonts w:cs="David" w:hint="cs"/>
          <w:sz w:val="24"/>
          <w:szCs w:val="24"/>
          <w:rtl/>
        </w:rPr>
        <w:t xml:space="preserve">הביקורת מצאה, כי אין דיווח ואין דרישה </w:t>
      </w:r>
      <w:r w:rsidR="00442271" w:rsidRPr="00D74C48">
        <w:rPr>
          <w:rFonts w:cs="David" w:hint="cs"/>
          <w:sz w:val="24"/>
          <w:szCs w:val="24"/>
          <w:highlight w:val="black"/>
          <w:rtl/>
        </w:rPr>
        <w:t>ממנהלת האגף</w:t>
      </w:r>
      <w:r w:rsidR="00442271" w:rsidRPr="009A7BFF">
        <w:rPr>
          <w:rFonts w:cs="David" w:hint="cs"/>
          <w:sz w:val="24"/>
          <w:szCs w:val="24"/>
          <w:rtl/>
        </w:rPr>
        <w:t xml:space="preserve"> </w:t>
      </w:r>
      <w:r w:rsidRPr="009A7BFF">
        <w:rPr>
          <w:rFonts w:cs="David" w:hint="cs"/>
          <w:sz w:val="24"/>
          <w:szCs w:val="24"/>
          <w:rtl/>
        </w:rPr>
        <w:t xml:space="preserve">לדיווח על אפקטיביות האתרים (גוגל </w:t>
      </w:r>
      <w:proofErr w:type="spellStart"/>
      <w:r w:rsidRPr="009A7BFF">
        <w:rPr>
          <w:rFonts w:cs="David" w:hint="cs"/>
          <w:sz w:val="24"/>
          <w:szCs w:val="24"/>
          <w:rtl/>
        </w:rPr>
        <w:t>אנליטיקס</w:t>
      </w:r>
      <w:proofErr w:type="spellEnd"/>
      <w:r w:rsidRPr="009A7BFF">
        <w:rPr>
          <w:rFonts w:cs="David" w:hint="cs"/>
          <w:sz w:val="24"/>
          <w:szCs w:val="24"/>
          <w:rtl/>
        </w:rPr>
        <w:t>)</w:t>
      </w:r>
      <w:r w:rsidR="00442271" w:rsidRPr="009A7BFF">
        <w:rPr>
          <w:rFonts w:cs="David" w:hint="cs"/>
          <w:sz w:val="24"/>
          <w:szCs w:val="24"/>
          <w:rtl/>
        </w:rPr>
        <w:t>.</w:t>
      </w:r>
      <w:r w:rsidRPr="009A7BFF">
        <w:rPr>
          <w:rFonts w:cs="David" w:hint="cs"/>
          <w:sz w:val="24"/>
          <w:szCs w:val="24"/>
          <w:rtl/>
        </w:rPr>
        <w:t xml:space="preserve"> </w:t>
      </w:r>
    </w:p>
    <w:p w:rsidR="009A7BFF" w:rsidRDefault="009A7BFF" w:rsidP="0001779A">
      <w:pPr>
        <w:pStyle w:val="ab"/>
        <w:numPr>
          <w:ilvl w:val="0"/>
          <w:numId w:val="13"/>
        </w:numPr>
        <w:spacing w:line="360" w:lineRule="auto"/>
        <w:ind w:left="226" w:hanging="284"/>
        <w:rPr>
          <w:rFonts w:cs="David"/>
          <w:sz w:val="24"/>
          <w:szCs w:val="24"/>
        </w:rPr>
      </w:pPr>
      <w:r w:rsidRPr="009A7BFF">
        <w:rPr>
          <w:rFonts w:cs="David" w:hint="cs"/>
          <w:sz w:val="24"/>
          <w:szCs w:val="24"/>
          <w:rtl/>
        </w:rPr>
        <w:t>הביקורת מצאה, כי קמפיינים דיגיטליים מתנהלים ללא תהליך מסודר הכרוך בכתיבת בריף. כמו כן, נמצא כי לעיתים אגפים רלוונטיים מעודכנים בדיעבד או בשלבים מאוד מאוחרים של הקמפיין.</w:t>
      </w:r>
    </w:p>
    <w:p w:rsidR="00645794" w:rsidRPr="009A7BFF" w:rsidRDefault="00645794" w:rsidP="0001779A">
      <w:pPr>
        <w:pStyle w:val="ab"/>
        <w:numPr>
          <w:ilvl w:val="0"/>
          <w:numId w:val="13"/>
        </w:numPr>
        <w:spacing w:line="360" w:lineRule="auto"/>
        <w:ind w:left="226" w:hanging="284"/>
        <w:rPr>
          <w:rFonts w:cs="David"/>
          <w:sz w:val="24"/>
          <w:szCs w:val="24"/>
        </w:rPr>
      </w:pPr>
      <w:r>
        <w:rPr>
          <w:rFonts w:cs="David" w:hint="cs"/>
          <w:sz w:val="24"/>
          <w:szCs w:val="24"/>
          <w:rtl/>
        </w:rPr>
        <w:t xml:space="preserve">הביקורת מצאה, כי אין ישיבות שוטפות בין </w:t>
      </w:r>
      <w:r w:rsidRPr="00D74C48">
        <w:rPr>
          <w:rFonts w:cs="David" w:hint="cs"/>
          <w:sz w:val="24"/>
          <w:szCs w:val="24"/>
          <w:highlight w:val="black"/>
          <w:rtl/>
        </w:rPr>
        <w:t>אגף השיווק ופרסומם אלקטרוני</w:t>
      </w:r>
      <w:r>
        <w:rPr>
          <w:rFonts w:cs="David" w:hint="cs"/>
          <w:sz w:val="24"/>
          <w:szCs w:val="24"/>
          <w:rtl/>
        </w:rPr>
        <w:t xml:space="preserve"> ל</w:t>
      </w:r>
      <w:r w:rsidRPr="00D74C48">
        <w:rPr>
          <w:rFonts w:cs="David" w:hint="cs"/>
          <w:sz w:val="24"/>
          <w:szCs w:val="24"/>
          <w:highlight w:val="black"/>
          <w:rtl/>
        </w:rPr>
        <w:t>אגף</w:t>
      </w:r>
      <w:r>
        <w:rPr>
          <w:rFonts w:cs="David" w:hint="cs"/>
          <w:sz w:val="24"/>
          <w:szCs w:val="24"/>
          <w:rtl/>
        </w:rPr>
        <w:t xml:space="preserve"> </w:t>
      </w:r>
      <w:r w:rsidRPr="00D74C48">
        <w:rPr>
          <w:rFonts w:cs="David" w:hint="cs"/>
          <w:sz w:val="24"/>
          <w:szCs w:val="24"/>
          <w:highlight w:val="black"/>
          <w:rtl/>
        </w:rPr>
        <w:t>מערכות</w:t>
      </w:r>
      <w:r w:rsidRPr="00D74C48">
        <w:rPr>
          <w:rFonts w:cs="David" w:hint="cs"/>
          <w:sz w:val="24"/>
          <w:szCs w:val="24"/>
          <w:rtl/>
        </w:rPr>
        <w:t xml:space="preserve"> </w:t>
      </w:r>
      <w:r w:rsidRPr="00D74C48">
        <w:rPr>
          <w:rFonts w:cs="David" w:hint="cs"/>
          <w:sz w:val="24"/>
          <w:szCs w:val="24"/>
          <w:highlight w:val="black"/>
          <w:rtl/>
        </w:rPr>
        <w:t>מידע</w:t>
      </w:r>
      <w:r>
        <w:rPr>
          <w:rFonts w:cs="David" w:hint="cs"/>
          <w:sz w:val="24"/>
          <w:szCs w:val="24"/>
          <w:rtl/>
        </w:rPr>
        <w:t xml:space="preserve"> לפני, במהלך ובסוף קמפיין.</w:t>
      </w:r>
    </w:p>
    <w:p w:rsidR="00E20465" w:rsidRPr="00645794" w:rsidRDefault="00E20465" w:rsidP="002C6976">
      <w:pPr>
        <w:pStyle w:val="ab"/>
        <w:spacing w:line="360" w:lineRule="auto"/>
        <w:ind w:left="226" w:hanging="567"/>
        <w:rPr>
          <w:rFonts w:cs="David"/>
          <w:b/>
          <w:bCs/>
          <w:sz w:val="24"/>
          <w:szCs w:val="24"/>
          <w:u w:val="single"/>
          <w:rtl/>
        </w:rPr>
      </w:pPr>
      <w:r w:rsidRPr="00645794">
        <w:rPr>
          <w:rFonts w:cs="David" w:hint="cs"/>
          <w:b/>
          <w:bCs/>
          <w:sz w:val="24"/>
          <w:szCs w:val="24"/>
          <w:u w:val="single"/>
          <w:rtl/>
        </w:rPr>
        <w:t>המלצות הביקורת:</w:t>
      </w:r>
    </w:p>
    <w:p w:rsidR="00A91981" w:rsidRPr="00645794" w:rsidRDefault="00A91981" w:rsidP="0001779A">
      <w:pPr>
        <w:pStyle w:val="ab"/>
        <w:numPr>
          <w:ilvl w:val="0"/>
          <w:numId w:val="9"/>
        </w:numPr>
        <w:spacing w:line="360" w:lineRule="auto"/>
        <w:ind w:left="-58" w:hanging="283"/>
        <w:jc w:val="both"/>
        <w:rPr>
          <w:rFonts w:cs="David"/>
          <w:sz w:val="24"/>
          <w:szCs w:val="24"/>
        </w:rPr>
      </w:pPr>
      <w:r w:rsidRPr="00645794">
        <w:rPr>
          <w:rFonts w:cs="David" w:hint="cs"/>
          <w:sz w:val="24"/>
          <w:szCs w:val="24"/>
          <w:rtl/>
        </w:rPr>
        <w:t xml:space="preserve">הביקורת ממליצה </w:t>
      </w:r>
      <w:r w:rsidR="00645794" w:rsidRPr="00645794">
        <w:rPr>
          <w:rFonts w:cs="David" w:hint="cs"/>
          <w:sz w:val="24"/>
          <w:szCs w:val="24"/>
          <w:rtl/>
        </w:rPr>
        <w:t xml:space="preserve">לממונים </w:t>
      </w:r>
      <w:r w:rsidR="00645794" w:rsidRPr="00D74C48">
        <w:rPr>
          <w:rFonts w:cs="David" w:hint="cs"/>
          <w:sz w:val="24"/>
          <w:szCs w:val="24"/>
          <w:highlight w:val="black"/>
          <w:rtl/>
        </w:rPr>
        <w:t>באגף השיווק</w:t>
      </w:r>
      <w:r w:rsidR="00645794" w:rsidRPr="00645794">
        <w:rPr>
          <w:rFonts w:cs="David" w:hint="cs"/>
          <w:sz w:val="24"/>
          <w:szCs w:val="24"/>
          <w:rtl/>
        </w:rPr>
        <w:t xml:space="preserve"> על שינוי</w:t>
      </w:r>
      <w:r w:rsidRPr="00645794">
        <w:rPr>
          <w:rFonts w:cs="David" w:hint="cs"/>
          <w:sz w:val="24"/>
          <w:szCs w:val="24"/>
          <w:rtl/>
        </w:rPr>
        <w:t xml:space="preserve"> של שם האגף </w:t>
      </w:r>
      <w:r w:rsidRPr="00D74C48">
        <w:rPr>
          <w:rFonts w:cs="David" w:hint="cs"/>
          <w:sz w:val="24"/>
          <w:szCs w:val="24"/>
          <w:highlight w:val="black"/>
          <w:rtl/>
        </w:rPr>
        <w:t>מאלקטרוני לדיגיטלי</w:t>
      </w:r>
      <w:r w:rsidRPr="00645794">
        <w:rPr>
          <w:rFonts w:cs="David" w:hint="cs"/>
          <w:sz w:val="24"/>
          <w:szCs w:val="24"/>
          <w:rtl/>
        </w:rPr>
        <w:t>.</w:t>
      </w:r>
    </w:p>
    <w:p w:rsidR="00E20465" w:rsidRPr="00645794" w:rsidRDefault="00E20465" w:rsidP="0001779A">
      <w:pPr>
        <w:pStyle w:val="ab"/>
        <w:numPr>
          <w:ilvl w:val="0"/>
          <w:numId w:val="9"/>
        </w:numPr>
        <w:spacing w:line="360" w:lineRule="auto"/>
        <w:ind w:left="-58" w:hanging="283"/>
        <w:jc w:val="both"/>
        <w:rPr>
          <w:rFonts w:cs="David"/>
          <w:sz w:val="24"/>
          <w:szCs w:val="24"/>
        </w:rPr>
      </w:pPr>
      <w:r w:rsidRPr="00645794">
        <w:rPr>
          <w:rFonts w:cs="David" w:hint="cs"/>
          <w:sz w:val="24"/>
          <w:szCs w:val="24"/>
          <w:rtl/>
        </w:rPr>
        <w:t xml:space="preserve">הביקורת ממליצה על שינוי הבולטות </w:t>
      </w:r>
      <w:proofErr w:type="spellStart"/>
      <w:r w:rsidRPr="00645794">
        <w:rPr>
          <w:rFonts w:cs="David" w:hint="cs"/>
          <w:sz w:val="24"/>
          <w:szCs w:val="24"/>
          <w:rtl/>
        </w:rPr>
        <w:t>המכירתית</w:t>
      </w:r>
      <w:proofErr w:type="spellEnd"/>
      <w:r w:rsidRPr="00645794">
        <w:rPr>
          <w:rFonts w:cs="David" w:hint="cs"/>
          <w:sz w:val="24"/>
          <w:szCs w:val="24"/>
          <w:rtl/>
        </w:rPr>
        <w:t xml:space="preserve"> באתרים המרכזיים ולתת דגש על הצדדים היותר תדמיתיים</w:t>
      </w:r>
      <w:r w:rsidR="00675309" w:rsidRPr="00645794">
        <w:rPr>
          <w:rFonts w:cs="David" w:hint="cs"/>
          <w:sz w:val="24"/>
          <w:szCs w:val="24"/>
          <w:rtl/>
        </w:rPr>
        <w:t xml:space="preserve"> של מדינת ישראל</w:t>
      </w:r>
      <w:r w:rsidR="006315BD" w:rsidRPr="00645794">
        <w:rPr>
          <w:rFonts w:cs="David" w:hint="cs"/>
          <w:sz w:val="24"/>
          <w:szCs w:val="24"/>
          <w:rtl/>
        </w:rPr>
        <w:t>.</w:t>
      </w:r>
    </w:p>
    <w:p w:rsidR="00645794" w:rsidRPr="00645794" w:rsidRDefault="00645794" w:rsidP="0001779A">
      <w:pPr>
        <w:pStyle w:val="ab"/>
        <w:numPr>
          <w:ilvl w:val="0"/>
          <w:numId w:val="9"/>
        </w:numPr>
        <w:spacing w:line="360" w:lineRule="auto"/>
        <w:ind w:left="-58" w:hanging="283"/>
        <w:rPr>
          <w:rFonts w:cs="David"/>
          <w:sz w:val="24"/>
          <w:szCs w:val="24"/>
        </w:rPr>
      </w:pPr>
      <w:r w:rsidRPr="00645794">
        <w:rPr>
          <w:rFonts w:cs="David" w:hint="cs"/>
          <w:sz w:val="24"/>
          <w:szCs w:val="24"/>
          <w:rtl/>
        </w:rPr>
        <w:t xml:space="preserve">הביקורת ממליצה, כי ניהול התכנים </w:t>
      </w:r>
      <w:r w:rsidRPr="00D74C48">
        <w:rPr>
          <w:rFonts w:cs="David" w:hint="cs"/>
          <w:sz w:val="24"/>
          <w:szCs w:val="24"/>
          <w:highlight w:val="black"/>
          <w:rtl/>
        </w:rPr>
        <w:t>השיווקיים</w:t>
      </w:r>
      <w:r w:rsidRPr="00645794">
        <w:rPr>
          <w:rFonts w:cs="David" w:hint="cs"/>
          <w:sz w:val="24"/>
          <w:szCs w:val="24"/>
          <w:rtl/>
        </w:rPr>
        <w:t xml:space="preserve"> של כל האתרים ה</w:t>
      </w:r>
      <w:r w:rsidRPr="00D74C48">
        <w:rPr>
          <w:rFonts w:cs="David" w:hint="cs"/>
          <w:sz w:val="24"/>
          <w:szCs w:val="24"/>
          <w:highlight w:val="black"/>
          <w:rtl/>
        </w:rPr>
        <w:t>שיווקיים</w:t>
      </w:r>
      <w:r w:rsidRPr="00645794">
        <w:rPr>
          <w:rFonts w:cs="David" w:hint="cs"/>
          <w:sz w:val="24"/>
          <w:szCs w:val="24"/>
          <w:rtl/>
        </w:rPr>
        <w:t xml:space="preserve"> יבוצע על ידי אגף </w:t>
      </w:r>
      <w:r w:rsidRPr="00D74C48">
        <w:rPr>
          <w:rFonts w:cs="David" w:hint="cs"/>
          <w:sz w:val="24"/>
          <w:szCs w:val="24"/>
          <w:highlight w:val="black"/>
          <w:rtl/>
        </w:rPr>
        <w:t>פרסומים ושיווק אלקטרוני.</w:t>
      </w:r>
    </w:p>
    <w:p w:rsidR="00E20465" w:rsidRPr="00645794" w:rsidRDefault="006315BD" w:rsidP="0001779A">
      <w:pPr>
        <w:pStyle w:val="ab"/>
        <w:numPr>
          <w:ilvl w:val="0"/>
          <w:numId w:val="9"/>
        </w:numPr>
        <w:spacing w:line="360" w:lineRule="auto"/>
        <w:ind w:left="-58" w:hanging="283"/>
        <w:rPr>
          <w:rFonts w:cs="David"/>
          <w:sz w:val="24"/>
          <w:szCs w:val="24"/>
        </w:rPr>
      </w:pPr>
      <w:r w:rsidRPr="00645794">
        <w:rPr>
          <w:rFonts w:cs="David" w:hint="cs"/>
          <w:sz w:val="24"/>
          <w:szCs w:val="24"/>
          <w:rtl/>
        </w:rPr>
        <w:t xml:space="preserve">הביקורת ממליצה על איחוד </w:t>
      </w:r>
      <w:r w:rsidR="00E20465" w:rsidRPr="00645794">
        <w:rPr>
          <w:rFonts w:cs="David" w:hint="cs"/>
          <w:sz w:val="24"/>
          <w:szCs w:val="24"/>
          <w:rtl/>
        </w:rPr>
        <w:t xml:space="preserve">של כל </w:t>
      </w:r>
      <w:proofErr w:type="spellStart"/>
      <w:r w:rsidR="00E20465" w:rsidRPr="00645794">
        <w:rPr>
          <w:rFonts w:cs="David" w:hint="cs"/>
          <w:sz w:val="24"/>
          <w:szCs w:val="24"/>
          <w:rtl/>
        </w:rPr>
        <w:t>ה</w:t>
      </w:r>
      <w:r w:rsidR="00E36DF0">
        <w:rPr>
          <w:rFonts w:cs="David" w:hint="cs"/>
          <w:sz w:val="24"/>
          <w:szCs w:val="24"/>
          <w:rtl/>
        </w:rPr>
        <w:t>דומיי</w:t>
      </w:r>
      <w:r w:rsidR="00A91981" w:rsidRPr="00645794">
        <w:rPr>
          <w:rFonts w:cs="David" w:hint="cs"/>
          <w:sz w:val="24"/>
          <w:szCs w:val="24"/>
          <w:rtl/>
        </w:rPr>
        <w:t>נים</w:t>
      </w:r>
      <w:proofErr w:type="spellEnd"/>
      <w:r w:rsidR="00A91981" w:rsidRPr="00645794">
        <w:rPr>
          <w:rFonts w:cs="David" w:hint="cs"/>
          <w:sz w:val="24"/>
          <w:szCs w:val="24"/>
          <w:rtl/>
        </w:rPr>
        <w:t xml:space="preserve"> של ה</w:t>
      </w:r>
      <w:r w:rsidR="00E20465" w:rsidRPr="00645794">
        <w:rPr>
          <w:rFonts w:cs="David" w:hint="cs"/>
          <w:sz w:val="24"/>
          <w:szCs w:val="24"/>
          <w:rtl/>
        </w:rPr>
        <w:t xml:space="preserve">אתרים (מלבד האתר הממשלתי) </w:t>
      </w:r>
      <w:proofErr w:type="spellStart"/>
      <w:r w:rsidR="00A91981" w:rsidRPr="00645794">
        <w:rPr>
          <w:rFonts w:cs="David" w:hint="cs"/>
          <w:sz w:val="24"/>
          <w:szCs w:val="24"/>
          <w:rtl/>
        </w:rPr>
        <w:t>לדומיין</w:t>
      </w:r>
      <w:proofErr w:type="spellEnd"/>
      <w:r w:rsidR="00A91981" w:rsidRPr="00645794">
        <w:rPr>
          <w:rFonts w:cs="David" w:hint="cs"/>
          <w:sz w:val="24"/>
          <w:szCs w:val="24"/>
          <w:rtl/>
        </w:rPr>
        <w:t xml:space="preserve"> אחד מרכזי</w:t>
      </w:r>
      <w:r w:rsidR="00E20465" w:rsidRPr="00645794">
        <w:rPr>
          <w:rFonts w:cs="David" w:hint="cs"/>
          <w:sz w:val="24"/>
          <w:szCs w:val="24"/>
          <w:rtl/>
        </w:rPr>
        <w:t xml:space="preserve">. </w:t>
      </w:r>
    </w:p>
    <w:p w:rsidR="00A91981" w:rsidRPr="00645794" w:rsidRDefault="00A91981" w:rsidP="0001779A">
      <w:pPr>
        <w:pStyle w:val="ab"/>
        <w:numPr>
          <w:ilvl w:val="0"/>
          <w:numId w:val="9"/>
        </w:numPr>
        <w:spacing w:line="360" w:lineRule="auto"/>
        <w:ind w:left="-58" w:hanging="283"/>
        <w:rPr>
          <w:rFonts w:cs="David"/>
          <w:sz w:val="24"/>
          <w:szCs w:val="24"/>
          <w:rtl/>
        </w:rPr>
      </w:pPr>
      <w:r w:rsidRPr="00645794">
        <w:rPr>
          <w:rFonts w:cs="David" w:hint="cs"/>
          <w:sz w:val="24"/>
          <w:szCs w:val="24"/>
          <w:rtl/>
        </w:rPr>
        <w:t xml:space="preserve">הביקורת ממליצה, כי כל האתרים </w:t>
      </w:r>
      <w:r w:rsidRPr="00D74C48">
        <w:rPr>
          <w:rFonts w:cs="David" w:hint="cs"/>
          <w:sz w:val="24"/>
          <w:szCs w:val="24"/>
          <w:highlight w:val="black"/>
          <w:rtl/>
        </w:rPr>
        <w:t>השיווקיים הדיגיטליים</w:t>
      </w:r>
      <w:r w:rsidRPr="00645794">
        <w:rPr>
          <w:rFonts w:cs="David" w:hint="cs"/>
          <w:sz w:val="24"/>
          <w:szCs w:val="24"/>
          <w:rtl/>
        </w:rPr>
        <w:t xml:space="preserve"> יהיו בניהול מלא של </w:t>
      </w:r>
      <w:r w:rsidRPr="00D74C48">
        <w:rPr>
          <w:rFonts w:cs="David" w:hint="cs"/>
          <w:sz w:val="24"/>
          <w:szCs w:val="24"/>
          <w:highlight w:val="black"/>
          <w:rtl/>
        </w:rPr>
        <w:t>אגף השיווק.</w:t>
      </w:r>
      <w:r w:rsidR="00645794" w:rsidRPr="00D74C48">
        <w:rPr>
          <w:rFonts w:cs="David" w:hint="cs"/>
          <w:sz w:val="24"/>
          <w:szCs w:val="24"/>
          <w:rtl/>
        </w:rPr>
        <w:t xml:space="preserve"> </w:t>
      </w:r>
      <w:r w:rsidR="00645794" w:rsidRPr="00645794">
        <w:rPr>
          <w:rFonts w:cs="David" w:hint="cs"/>
          <w:sz w:val="24"/>
          <w:szCs w:val="24"/>
          <w:rtl/>
        </w:rPr>
        <w:t>הניהול אינו כולל את הצד הטכנולוגי.</w:t>
      </w:r>
    </w:p>
    <w:p w:rsidR="00E20465" w:rsidRPr="00645794" w:rsidRDefault="00E20465" w:rsidP="0001779A">
      <w:pPr>
        <w:pStyle w:val="ab"/>
        <w:numPr>
          <w:ilvl w:val="0"/>
          <w:numId w:val="9"/>
        </w:numPr>
        <w:spacing w:line="360" w:lineRule="auto"/>
        <w:ind w:left="-58" w:hanging="283"/>
        <w:rPr>
          <w:rFonts w:cs="David"/>
          <w:sz w:val="24"/>
          <w:szCs w:val="24"/>
        </w:rPr>
      </w:pPr>
      <w:r w:rsidRPr="00645794">
        <w:rPr>
          <w:rFonts w:cs="David" w:hint="cs"/>
          <w:sz w:val="24"/>
          <w:szCs w:val="24"/>
          <w:rtl/>
        </w:rPr>
        <w:t>הביקורת ממליצה על הגדרת קריטריונים לבדיקת אפקטיביות של כל קמפיין והוצ</w:t>
      </w:r>
      <w:r w:rsidR="00102E67" w:rsidRPr="00645794">
        <w:rPr>
          <w:rFonts w:cs="David" w:hint="cs"/>
          <w:sz w:val="24"/>
          <w:szCs w:val="24"/>
          <w:rtl/>
        </w:rPr>
        <w:t>את דוח אפקטיביות לאחר כל קמפיין.</w:t>
      </w:r>
    </w:p>
    <w:p w:rsidR="00E20465" w:rsidRPr="00645794" w:rsidRDefault="00E20465" w:rsidP="0001779A">
      <w:pPr>
        <w:pStyle w:val="ab"/>
        <w:numPr>
          <w:ilvl w:val="0"/>
          <w:numId w:val="9"/>
        </w:numPr>
        <w:spacing w:line="360" w:lineRule="auto"/>
        <w:ind w:left="-58" w:hanging="283"/>
        <w:rPr>
          <w:rFonts w:cs="David"/>
          <w:sz w:val="24"/>
          <w:szCs w:val="24"/>
        </w:rPr>
      </w:pPr>
      <w:r w:rsidRPr="00645794">
        <w:rPr>
          <w:rFonts w:cs="David" w:hint="cs"/>
          <w:sz w:val="24"/>
          <w:szCs w:val="24"/>
          <w:rtl/>
        </w:rPr>
        <w:t>הביקורת ממליצה על הפרדה ניהולית בין הצד היצירתי בניהול</w:t>
      </w:r>
      <w:r w:rsidR="00A91981" w:rsidRPr="00645794">
        <w:rPr>
          <w:rFonts w:cs="David" w:hint="cs"/>
          <w:sz w:val="24"/>
          <w:szCs w:val="24"/>
          <w:rtl/>
        </w:rPr>
        <w:t xml:space="preserve"> אתר</w:t>
      </w:r>
      <w:r w:rsidRPr="00645794">
        <w:rPr>
          <w:rFonts w:cs="David" w:hint="cs"/>
          <w:sz w:val="24"/>
          <w:szCs w:val="24"/>
          <w:rtl/>
        </w:rPr>
        <w:t xml:space="preserve"> לצד </w:t>
      </w:r>
      <w:r w:rsidR="00A91981" w:rsidRPr="00645794">
        <w:rPr>
          <w:rFonts w:cs="David" w:hint="cs"/>
          <w:sz w:val="24"/>
          <w:szCs w:val="24"/>
          <w:rtl/>
        </w:rPr>
        <w:t xml:space="preserve">הטכנולוגי </w:t>
      </w:r>
      <w:r w:rsidR="00645794" w:rsidRPr="00645794">
        <w:rPr>
          <w:rFonts w:cs="David" w:hint="cs"/>
          <w:sz w:val="24"/>
          <w:szCs w:val="24"/>
          <w:rtl/>
        </w:rPr>
        <w:t>באחריות מערכות מידע.</w:t>
      </w:r>
    </w:p>
    <w:p w:rsidR="00E20465" w:rsidRPr="00645794" w:rsidRDefault="00E20465" w:rsidP="0001779A">
      <w:pPr>
        <w:pStyle w:val="ab"/>
        <w:numPr>
          <w:ilvl w:val="0"/>
          <w:numId w:val="9"/>
        </w:numPr>
        <w:spacing w:line="360" w:lineRule="auto"/>
        <w:ind w:left="-58" w:hanging="283"/>
        <w:rPr>
          <w:rFonts w:cs="David"/>
          <w:sz w:val="24"/>
          <w:szCs w:val="24"/>
        </w:rPr>
      </w:pPr>
      <w:r w:rsidRPr="00645794">
        <w:rPr>
          <w:rFonts w:cs="David" w:hint="cs"/>
          <w:sz w:val="24"/>
          <w:szCs w:val="24"/>
          <w:rtl/>
        </w:rPr>
        <w:t>הביקורת ממליצה על מעורבות</w:t>
      </w:r>
      <w:r w:rsidR="00645794" w:rsidRPr="00645794">
        <w:rPr>
          <w:rFonts w:cs="David" w:hint="cs"/>
          <w:sz w:val="24"/>
          <w:szCs w:val="24"/>
          <w:rtl/>
        </w:rPr>
        <w:t xml:space="preserve"> ושותפות</w:t>
      </w:r>
      <w:r w:rsidRPr="00645794">
        <w:rPr>
          <w:rFonts w:cs="David" w:hint="cs"/>
          <w:sz w:val="24"/>
          <w:szCs w:val="24"/>
          <w:rtl/>
        </w:rPr>
        <w:t xml:space="preserve"> מלאה מצד </w:t>
      </w:r>
      <w:r w:rsidRPr="00D74C48">
        <w:rPr>
          <w:rFonts w:cs="David" w:hint="cs"/>
          <w:sz w:val="24"/>
          <w:szCs w:val="24"/>
          <w:highlight w:val="black"/>
          <w:rtl/>
        </w:rPr>
        <w:t>מנהלת האגף בתחום</w:t>
      </w:r>
      <w:r w:rsidR="000C728D" w:rsidRPr="00D74C48">
        <w:rPr>
          <w:rFonts w:cs="David" w:hint="cs"/>
          <w:sz w:val="24"/>
          <w:szCs w:val="24"/>
          <w:highlight w:val="black"/>
          <w:rtl/>
        </w:rPr>
        <w:t xml:space="preserve"> השיווק</w:t>
      </w:r>
      <w:r w:rsidRPr="00D74C48">
        <w:rPr>
          <w:rFonts w:cs="David" w:hint="cs"/>
          <w:sz w:val="24"/>
          <w:szCs w:val="24"/>
          <w:highlight w:val="black"/>
          <w:rtl/>
        </w:rPr>
        <w:t xml:space="preserve"> הדיגיטלי</w:t>
      </w:r>
      <w:r w:rsidR="00102E67" w:rsidRPr="00D74C48">
        <w:rPr>
          <w:rFonts w:cs="David" w:hint="cs"/>
          <w:sz w:val="24"/>
          <w:szCs w:val="24"/>
          <w:highlight w:val="black"/>
          <w:rtl/>
        </w:rPr>
        <w:t>.</w:t>
      </w:r>
    </w:p>
    <w:p w:rsidR="000C728D" w:rsidRPr="00645794" w:rsidRDefault="000C728D" w:rsidP="0001779A">
      <w:pPr>
        <w:pStyle w:val="ab"/>
        <w:numPr>
          <w:ilvl w:val="0"/>
          <w:numId w:val="9"/>
        </w:numPr>
        <w:spacing w:line="360" w:lineRule="auto"/>
        <w:ind w:left="-58" w:hanging="283"/>
        <w:rPr>
          <w:rFonts w:cs="David"/>
          <w:sz w:val="24"/>
          <w:szCs w:val="24"/>
        </w:rPr>
      </w:pPr>
      <w:r w:rsidRPr="00645794">
        <w:rPr>
          <w:rFonts w:cs="David" w:hint="cs"/>
          <w:sz w:val="24"/>
          <w:szCs w:val="24"/>
          <w:rtl/>
        </w:rPr>
        <w:t xml:space="preserve">הביקורת ממליצה, כי לקראת כל קמפיין </w:t>
      </w:r>
      <w:r w:rsidRPr="00D74C48">
        <w:rPr>
          <w:rFonts w:cs="David" w:hint="cs"/>
          <w:sz w:val="24"/>
          <w:szCs w:val="24"/>
          <w:highlight w:val="black"/>
          <w:rtl/>
        </w:rPr>
        <w:t>שיווק דיגיטלי</w:t>
      </w:r>
      <w:r w:rsidRPr="00645794">
        <w:rPr>
          <w:rFonts w:cs="David" w:hint="cs"/>
          <w:sz w:val="24"/>
          <w:szCs w:val="24"/>
          <w:rtl/>
        </w:rPr>
        <w:t xml:space="preserve"> תוקם ועדת היגוי</w:t>
      </w:r>
      <w:r w:rsidR="00645794" w:rsidRPr="00645794">
        <w:rPr>
          <w:rFonts w:cs="David" w:hint="cs"/>
          <w:sz w:val="24"/>
          <w:szCs w:val="24"/>
          <w:rtl/>
        </w:rPr>
        <w:t xml:space="preserve"> המורכבת מכל הגורמים הרלוונטיים על מנת להיערך לכל קמפיין.</w:t>
      </w:r>
    </w:p>
    <w:p w:rsidR="000C728D" w:rsidRPr="00645794" w:rsidRDefault="000C728D" w:rsidP="00D74C48">
      <w:pPr>
        <w:pStyle w:val="ab"/>
        <w:numPr>
          <w:ilvl w:val="0"/>
          <w:numId w:val="9"/>
        </w:numPr>
        <w:spacing w:line="360" w:lineRule="auto"/>
        <w:ind w:left="-58" w:hanging="283"/>
        <w:rPr>
          <w:rFonts w:cs="David"/>
          <w:sz w:val="24"/>
          <w:szCs w:val="24"/>
        </w:rPr>
      </w:pPr>
      <w:r w:rsidRPr="00645794">
        <w:rPr>
          <w:rFonts w:cs="David" w:hint="cs"/>
          <w:sz w:val="24"/>
          <w:szCs w:val="24"/>
          <w:rtl/>
        </w:rPr>
        <w:lastRenderedPageBreak/>
        <w:t xml:space="preserve">הביקורת ממליצה על שיתוף פעולה יותר הדוק בין אנשי </w:t>
      </w:r>
      <w:r w:rsidRPr="00D74C48">
        <w:rPr>
          <w:rFonts w:cs="David" w:hint="cs"/>
          <w:sz w:val="24"/>
          <w:szCs w:val="24"/>
          <w:highlight w:val="black"/>
          <w:rtl/>
        </w:rPr>
        <w:t>השיווק הדיגיטלי</w:t>
      </w:r>
      <w:r w:rsidRPr="00645794">
        <w:rPr>
          <w:rFonts w:cs="David" w:hint="cs"/>
          <w:sz w:val="24"/>
          <w:szCs w:val="24"/>
          <w:rtl/>
        </w:rPr>
        <w:t xml:space="preserve"> לאנשי </w:t>
      </w:r>
      <w:r w:rsidRPr="00D74C48">
        <w:rPr>
          <w:rFonts w:cs="David" w:hint="cs"/>
          <w:sz w:val="24"/>
          <w:szCs w:val="24"/>
          <w:highlight w:val="black"/>
          <w:rtl/>
        </w:rPr>
        <w:t>מערכות מידע</w:t>
      </w:r>
      <w:r w:rsidR="00645794" w:rsidRPr="00645794">
        <w:rPr>
          <w:rFonts w:cs="David" w:hint="cs"/>
          <w:sz w:val="24"/>
          <w:szCs w:val="24"/>
          <w:rtl/>
        </w:rPr>
        <w:t xml:space="preserve"> </w:t>
      </w:r>
      <w:proofErr w:type="spellStart"/>
      <w:r w:rsidR="00645794" w:rsidRPr="00D74C48">
        <w:rPr>
          <w:rFonts w:cs="David" w:hint="cs"/>
          <w:sz w:val="24"/>
          <w:szCs w:val="24"/>
          <w:highlight w:val="black"/>
          <w:rtl/>
        </w:rPr>
        <w:t>דיגיטל</w:t>
      </w:r>
      <w:proofErr w:type="spellEnd"/>
      <w:r w:rsidR="00645794" w:rsidRPr="00D74C48">
        <w:rPr>
          <w:rFonts w:cs="David" w:hint="cs"/>
          <w:sz w:val="24"/>
          <w:szCs w:val="24"/>
          <w:highlight w:val="black"/>
          <w:rtl/>
        </w:rPr>
        <w:t xml:space="preserve"> וניו מדיה</w:t>
      </w:r>
      <w:r w:rsidRPr="00D74C48">
        <w:rPr>
          <w:rFonts w:cs="David" w:hint="cs"/>
          <w:sz w:val="24"/>
          <w:szCs w:val="24"/>
          <w:highlight w:val="black"/>
          <w:rtl/>
        </w:rPr>
        <w:t>.</w:t>
      </w:r>
    </w:p>
    <w:p w:rsidR="008209CC" w:rsidRDefault="008209CC" w:rsidP="002C6976">
      <w:pPr>
        <w:pStyle w:val="ab"/>
        <w:spacing w:line="360" w:lineRule="auto"/>
        <w:ind w:left="226" w:hanging="567"/>
        <w:rPr>
          <w:rFonts w:cs="David"/>
          <w:b/>
          <w:bCs/>
          <w:sz w:val="28"/>
          <w:szCs w:val="28"/>
          <w:u w:val="single"/>
          <w:rtl/>
        </w:rPr>
      </w:pPr>
    </w:p>
    <w:p w:rsidR="00E20465" w:rsidRPr="002C6976" w:rsidRDefault="00E20465" w:rsidP="002C6976">
      <w:pPr>
        <w:pStyle w:val="ab"/>
        <w:spacing w:line="360" w:lineRule="auto"/>
        <w:ind w:left="226" w:hanging="567"/>
        <w:rPr>
          <w:rFonts w:cs="David"/>
          <w:b/>
          <w:bCs/>
          <w:sz w:val="28"/>
          <w:szCs w:val="28"/>
          <w:u w:val="single"/>
          <w:rtl/>
        </w:rPr>
      </w:pPr>
      <w:r w:rsidRPr="002C6976">
        <w:rPr>
          <w:rFonts w:cs="David" w:hint="cs"/>
          <w:b/>
          <w:bCs/>
          <w:sz w:val="28"/>
          <w:szCs w:val="28"/>
          <w:u w:val="single"/>
          <w:rtl/>
        </w:rPr>
        <w:t xml:space="preserve">פרק ג': </w:t>
      </w:r>
      <w:r w:rsidRPr="00461F8D">
        <w:rPr>
          <w:rFonts w:cs="David" w:hint="cs"/>
          <w:b/>
          <w:bCs/>
          <w:sz w:val="28"/>
          <w:szCs w:val="28"/>
          <w:highlight w:val="black"/>
          <w:u w:val="single"/>
          <w:rtl/>
        </w:rPr>
        <w:t>שפת המותג:</w:t>
      </w:r>
    </w:p>
    <w:p w:rsidR="00E20465" w:rsidRPr="002C6976" w:rsidRDefault="00E20465" w:rsidP="002C6976">
      <w:pPr>
        <w:pStyle w:val="ab"/>
        <w:spacing w:line="360" w:lineRule="auto"/>
        <w:ind w:left="226" w:hanging="567"/>
        <w:rPr>
          <w:rFonts w:cs="David"/>
          <w:b/>
          <w:bCs/>
          <w:sz w:val="24"/>
          <w:szCs w:val="24"/>
          <w:u w:val="single"/>
          <w:rtl/>
        </w:rPr>
      </w:pPr>
      <w:r w:rsidRPr="002C6976">
        <w:rPr>
          <w:rFonts w:cs="David" w:hint="cs"/>
          <w:b/>
          <w:bCs/>
          <w:sz w:val="24"/>
          <w:szCs w:val="24"/>
          <w:u w:val="single"/>
          <w:rtl/>
        </w:rPr>
        <w:t>ממצאים:</w:t>
      </w:r>
    </w:p>
    <w:p w:rsidR="00E20465" w:rsidRPr="001B7736" w:rsidRDefault="00E20465" w:rsidP="0001779A">
      <w:pPr>
        <w:pStyle w:val="ab"/>
        <w:numPr>
          <w:ilvl w:val="0"/>
          <w:numId w:val="14"/>
        </w:numPr>
        <w:spacing w:line="360" w:lineRule="auto"/>
        <w:ind w:left="-58" w:hanging="283"/>
        <w:rPr>
          <w:rFonts w:cs="David"/>
          <w:sz w:val="24"/>
          <w:szCs w:val="24"/>
          <w:rtl/>
        </w:rPr>
      </w:pPr>
      <w:r>
        <w:rPr>
          <w:rFonts w:cs="David" w:hint="cs"/>
          <w:sz w:val="24"/>
          <w:szCs w:val="24"/>
          <w:rtl/>
        </w:rPr>
        <w:t>הביקורת מצאה,</w:t>
      </w:r>
      <w:r w:rsidRPr="001B7736">
        <w:rPr>
          <w:rFonts w:cs="David" w:hint="cs"/>
          <w:sz w:val="24"/>
          <w:szCs w:val="24"/>
          <w:rtl/>
        </w:rPr>
        <w:t xml:space="preserve"> כי אין החלטה ברורה של אימוץ ספר המותג ע"י משרד התיירות</w:t>
      </w:r>
      <w:r w:rsidR="006315BD">
        <w:rPr>
          <w:rFonts w:cs="David" w:hint="cs"/>
          <w:sz w:val="24"/>
          <w:szCs w:val="24"/>
          <w:rtl/>
        </w:rPr>
        <w:t>.</w:t>
      </w:r>
    </w:p>
    <w:p w:rsidR="00E20465" w:rsidRPr="001303E0" w:rsidRDefault="00E20465" w:rsidP="0001779A">
      <w:pPr>
        <w:pStyle w:val="ab"/>
        <w:numPr>
          <w:ilvl w:val="0"/>
          <w:numId w:val="14"/>
        </w:numPr>
        <w:spacing w:line="360" w:lineRule="auto"/>
        <w:ind w:left="-58" w:hanging="283"/>
        <w:rPr>
          <w:rFonts w:cs="David"/>
          <w:sz w:val="24"/>
          <w:szCs w:val="24"/>
          <w:rtl/>
        </w:rPr>
      </w:pPr>
      <w:r w:rsidRPr="001303E0">
        <w:rPr>
          <w:rFonts w:cs="David" w:hint="cs"/>
          <w:sz w:val="24"/>
          <w:szCs w:val="24"/>
          <w:rtl/>
        </w:rPr>
        <w:t xml:space="preserve">הביקורת מצאה, כי לא כל </w:t>
      </w:r>
      <w:r w:rsidRPr="00461F8D">
        <w:rPr>
          <w:rFonts w:cs="David" w:hint="cs"/>
          <w:sz w:val="24"/>
          <w:szCs w:val="24"/>
          <w:highlight w:val="black"/>
          <w:rtl/>
        </w:rPr>
        <w:t>ספקי המשנה</w:t>
      </w:r>
      <w:r w:rsidRPr="001303E0">
        <w:rPr>
          <w:rFonts w:cs="David" w:hint="cs"/>
          <w:sz w:val="24"/>
          <w:szCs w:val="24"/>
          <w:rtl/>
        </w:rPr>
        <w:t xml:space="preserve"> עובדים עם ספר המותג החדש</w:t>
      </w:r>
      <w:r>
        <w:rPr>
          <w:rFonts w:cs="David" w:hint="cs"/>
          <w:sz w:val="24"/>
          <w:szCs w:val="24"/>
          <w:rtl/>
        </w:rPr>
        <w:t xml:space="preserve"> ו</w:t>
      </w:r>
      <w:r w:rsidRPr="001303E0">
        <w:rPr>
          <w:rFonts w:cs="David" w:hint="cs"/>
          <w:sz w:val="24"/>
          <w:szCs w:val="24"/>
          <w:rtl/>
        </w:rPr>
        <w:t>כתוצאה מכך, אין אחידות בכללי השפה התקשורתית החדשה.</w:t>
      </w:r>
    </w:p>
    <w:p w:rsidR="00E20465" w:rsidRPr="00102E67" w:rsidRDefault="00E20465" w:rsidP="002C6976">
      <w:pPr>
        <w:pStyle w:val="ab"/>
        <w:spacing w:line="360" w:lineRule="auto"/>
        <w:ind w:left="226" w:hanging="567"/>
        <w:rPr>
          <w:rFonts w:cs="David"/>
          <w:b/>
          <w:bCs/>
          <w:sz w:val="24"/>
          <w:szCs w:val="24"/>
          <w:u w:val="single"/>
          <w:rtl/>
        </w:rPr>
      </w:pPr>
      <w:r w:rsidRPr="00102E67">
        <w:rPr>
          <w:rFonts w:cs="David" w:hint="cs"/>
          <w:b/>
          <w:bCs/>
          <w:sz w:val="24"/>
          <w:szCs w:val="24"/>
          <w:u w:val="single"/>
          <w:rtl/>
        </w:rPr>
        <w:t>המלצות :</w:t>
      </w:r>
    </w:p>
    <w:p w:rsidR="00E20465" w:rsidRPr="001B7736" w:rsidRDefault="00E20465" w:rsidP="0001779A">
      <w:pPr>
        <w:pStyle w:val="ab"/>
        <w:numPr>
          <w:ilvl w:val="0"/>
          <w:numId w:val="15"/>
        </w:numPr>
        <w:spacing w:line="360" w:lineRule="auto"/>
        <w:ind w:left="84" w:hanging="425"/>
        <w:rPr>
          <w:rFonts w:cs="David"/>
          <w:sz w:val="24"/>
          <w:szCs w:val="24"/>
          <w:rtl/>
        </w:rPr>
      </w:pPr>
      <w:r w:rsidRPr="001B7736">
        <w:rPr>
          <w:rFonts w:cs="David" w:hint="cs"/>
          <w:sz w:val="24"/>
          <w:szCs w:val="24"/>
          <w:rtl/>
        </w:rPr>
        <w:t xml:space="preserve">הביקורת ממליצה לאמץ את השפה התקשורתית של חברת </w:t>
      </w:r>
      <w:r w:rsidRPr="00461F8D">
        <w:rPr>
          <w:rFonts w:cs="David"/>
          <w:sz w:val="24"/>
          <w:szCs w:val="24"/>
          <w:highlight w:val="black"/>
        </w:rPr>
        <w:t>Open</w:t>
      </w:r>
      <w:r w:rsidRPr="00461F8D">
        <w:rPr>
          <w:rFonts w:cs="David" w:hint="cs"/>
          <w:sz w:val="24"/>
          <w:szCs w:val="24"/>
          <w:highlight w:val="black"/>
          <w:rtl/>
        </w:rPr>
        <w:t>.</w:t>
      </w:r>
      <w:r w:rsidRPr="001B7736">
        <w:rPr>
          <w:rFonts w:cs="David" w:hint="cs"/>
          <w:sz w:val="24"/>
          <w:szCs w:val="24"/>
          <w:rtl/>
        </w:rPr>
        <w:t xml:space="preserve"> לפעול להטמעת השפה התקשורתית בכל נקודת מגע של הלקוח עם המותג ישראל. </w:t>
      </w:r>
    </w:p>
    <w:p w:rsidR="00E20465" w:rsidRDefault="00E20465" w:rsidP="0001779A">
      <w:pPr>
        <w:pStyle w:val="ab"/>
        <w:numPr>
          <w:ilvl w:val="0"/>
          <w:numId w:val="15"/>
        </w:numPr>
        <w:spacing w:line="360" w:lineRule="auto"/>
        <w:ind w:left="84" w:hanging="425"/>
        <w:rPr>
          <w:rFonts w:cs="David"/>
          <w:sz w:val="24"/>
          <w:szCs w:val="24"/>
        </w:rPr>
      </w:pPr>
      <w:r>
        <w:rPr>
          <w:rFonts w:cs="David" w:hint="cs"/>
          <w:sz w:val="24"/>
          <w:szCs w:val="24"/>
          <w:rtl/>
        </w:rPr>
        <w:t>הביקורת ממליצה להקפיד על אחידות בכללי השפה התקשורתית ועל הנראות האחידה.</w:t>
      </w:r>
    </w:p>
    <w:p w:rsidR="002C6976" w:rsidRDefault="002C6976" w:rsidP="000641EE">
      <w:pPr>
        <w:spacing w:after="0" w:line="360" w:lineRule="auto"/>
        <w:ind w:right="-28"/>
        <w:jc w:val="center"/>
        <w:rPr>
          <w:rFonts w:cs="David"/>
          <w:b/>
          <w:bCs/>
          <w:sz w:val="32"/>
          <w:szCs w:val="32"/>
          <w:u w:val="single"/>
          <w:rtl/>
        </w:rPr>
      </w:pPr>
    </w:p>
    <w:p w:rsidR="00F359B7" w:rsidRDefault="00F359B7" w:rsidP="000641EE">
      <w:pPr>
        <w:spacing w:after="0" w:line="360" w:lineRule="auto"/>
        <w:ind w:right="-28"/>
        <w:jc w:val="center"/>
        <w:rPr>
          <w:rFonts w:cs="David"/>
          <w:b/>
          <w:bCs/>
          <w:sz w:val="32"/>
          <w:szCs w:val="32"/>
          <w:u w:val="single"/>
          <w:rtl/>
        </w:rPr>
      </w:pPr>
    </w:p>
    <w:p w:rsidR="00F359B7" w:rsidRDefault="00F359B7" w:rsidP="000641EE">
      <w:pPr>
        <w:spacing w:after="0" w:line="360" w:lineRule="auto"/>
        <w:ind w:right="-28"/>
        <w:jc w:val="center"/>
        <w:rPr>
          <w:rFonts w:cs="David"/>
          <w:b/>
          <w:bCs/>
          <w:sz w:val="32"/>
          <w:szCs w:val="32"/>
          <w:u w:val="single"/>
          <w:rtl/>
        </w:rPr>
      </w:pPr>
    </w:p>
    <w:p w:rsidR="00F359B7" w:rsidRDefault="00F359B7" w:rsidP="000641EE">
      <w:pPr>
        <w:spacing w:after="0" w:line="360" w:lineRule="auto"/>
        <w:ind w:right="-28"/>
        <w:jc w:val="center"/>
        <w:rPr>
          <w:rFonts w:cs="David"/>
          <w:b/>
          <w:bCs/>
          <w:sz w:val="32"/>
          <w:szCs w:val="32"/>
          <w:u w:val="single"/>
          <w:rtl/>
        </w:rPr>
      </w:pPr>
    </w:p>
    <w:p w:rsidR="00795FF7" w:rsidRDefault="00795FF7" w:rsidP="000641EE">
      <w:pPr>
        <w:spacing w:after="0" w:line="360" w:lineRule="auto"/>
        <w:ind w:right="-28"/>
        <w:jc w:val="center"/>
        <w:rPr>
          <w:rFonts w:cs="David"/>
          <w:b/>
          <w:bCs/>
          <w:sz w:val="32"/>
          <w:szCs w:val="32"/>
          <w:u w:val="single"/>
          <w:rtl/>
        </w:rPr>
      </w:pPr>
    </w:p>
    <w:p w:rsidR="00795FF7" w:rsidRDefault="00795FF7" w:rsidP="000641EE">
      <w:pPr>
        <w:spacing w:after="0" w:line="360" w:lineRule="auto"/>
        <w:ind w:right="-28"/>
        <w:jc w:val="center"/>
        <w:rPr>
          <w:rFonts w:cs="David"/>
          <w:b/>
          <w:bCs/>
          <w:sz w:val="32"/>
          <w:szCs w:val="32"/>
          <w:u w:val="single"/>
          <w:rtl/>
        </w:rPr>
      </w:pPr>
    </w:p>
    <w:p w:rsidR="00795FF7" w:rsidRDefault="00795FF7"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253ACB" w:rsidRDefault="00253ACB" w:rsidP="000641EE">
      <w:pPr>
        <w:spacing w:after="0" w:line="360" w:lineRule="auto"/>
        <w:ind w:right="-28"/>
        <w:jc w:val="center"/>
        <w:rPr>
          <w:rFonts w:cs="David"/>
          <w:b/>
          <w:bCs/>
          <w:sz w:val="32"/>
          <w:szCs w:val="32"/>
          <w:u w:val="single"/>
          <w:rtl/>
        </w:rPr>
      </w:pPr>
    </w:p>
    <w:p w:rsidR="00AB2B46" w:rsidRPr="00AB2B46" w:rsidRDefault="00B628CD" w:rsidP="000641EE">
      <w:pPr>
        <w:spacing w:after="0" w:line="360" w:lineRule="auto"/>
        <w:ind w:right="-28"/>
        <w:jc w:val="center"/>
        <w:rPr>
          <w:rFonts w:cs="David"/>
          <w:b/>
          <w:bCs/>
          <w:sz w:val="32"/>
          <w:szCs w:val="32"/>
          <w:u w:val="single"/>
        </w:rPr>
      </w:pPr>
      <w:r w:rsidRPr="0062662E">
        <w:rPr>
          <w:rFonts w:cs="David" w:hint="cs"/>
          <w:b/>
          <w:bCs/>
          <w:sz w:val="32"/>
          <w:szCs w:val="32"/>
          <w:u w:val="single"/>
          <w:rtl/>
        </w:rPr>
        <w:lastRenderedPageBreak/>
        <w:t>רקע</w:t>
      </w:r>
    </w:p>
    <w:p w:rsidR="00AB2B46" w:rsidRPr="000F5535" w:rsidRDefault="00AB2B46" w:rsidP="00857958">
      <w:pPr>
        <w:spacing w:line="360" w:lineRule="auto"/>
        <w:jc w:val="both"/>
        <w:rPr>
          <w:rFonts w:cs="David"/>
          <w:sz w:val="24"/>
          <w:szCs w:val="24"/>
          <w:rtl/>
        </w:rPr>
      </w:pPr>
      <w:r w:rsidRPr="000F5535">
        <w:rPr>
          <w:rFonts w:cs="David"/>
          <w:sz w:val="24"/>
          <w:szCs w:val="24"/>
          <w:rtl/>
        </w:rPr>
        <w:t>משרד התיירות הוא משרד כלכלי, שיעדו העיקרי הוא הגדלת היקף הפעילות הכלכלית במשק. הישגי המשרד נמדדים במונחים כלכליים כגון: תרומה לתוצר הלאומי, תרומה למאזן התשלומים, הגדלת היקף ההשקעות בענף התיירות ותרומה לתעסוקה במשק.</w:t>
      </w:r>
    </w:p>
    <w:p w:rsidR="00AB2B46" w:rsidRDefault="00AB2B46" w:rsidP="00857958">
      <w:pPr>
        <w:spacing w:line="360" w:lineRule="auto"/>
        <w:jc w:val="both"/>
        <w:rPr>
          <w:rFonts w:cs="David"/>
          <w:sz w:val="24"/>
          <w:szCs w:val="24"/>
          <w:rtl/>
        </w:rPr>
      </w:pPr>
      <w:r w:rsidRPr="000F5535">
        <w:rPr>
          <w:rFonts w:cs="David"/>
          <w:sz w:val="24"/>
          <w:szCs w:val="24"/>
          <w:rtl/>
        </w:rPr>
        <w:t xml:space="preserve">המשרד עוסק בפיתוח תשתיות תיירותיות ציבוריות באמצעות חברת פיתוח כלל ארצית ובאמצעות חברות פיתוח אזוריות. כמו כן מטפל המשרד בנושא </w:t>
      </w:r>
      <w:proofErr w:type="spellStart"/>
      <w:r w:rsidRPr="000F5535">
        <w:rPr>
          <w:rFonts w:cs="David"/>
          <w:sz w:val="24"/>
          <w:szCs w:val="24"/>
          <w:rtl/>
        </w:rPr>
        <w:t>ההגנות</w:t>
      </w:r>
      <w:proofErr w:type="spellEnd"/>
      <w:r w:rsidRPr="000F5535">
        <w:rPr>
          <w:rFonts w:cs="David"/>
          <w:sz w:val="24"/>
          <w:szCs w:val="24"/>
          <w:rtl/>
        </w:rPr>
        <w:t xml:space="preserve"> בים המלח, וכן באתרים הקדושים באמצעות המרכז הארצי לפיתוח המקומות הקדושים.</w:t>
      </w:r>
    </w:p>
    <w:p w:rsidR="00AB2B46" w:rsidRDefault="00AB2B46" w:rsidP="00857958">
      <w:pPr>
        <w:spacing w:line="360" w:lineRule="auto"/>
        <w:jc w:val="both"/>
        <w:rPr>
          <w:rFonts w:cs="David"/>
          <w:sz w:val="24"/>
          <w:szCs w:val="24"/>
          <w:rtl/>
        </w:rPr>
      </w:pPr>
      <w:r w:rsidRPr="00EC5964">
        <w:rPr>
          <w:rFonts w:cs="David"/>
          <w:sz w:val="24"/>
          <w:szCs w:val="24"/>
          <w:rtl/>
        </w:rPr>
        <w:t xml:space="preserve">משרד התיירות </w:t>
      </w:r>
      <w:r>
        <w:rPr>
          <w:rFonts w:cs="David" w:hint="cs"/>
          <w:sz w:val="24"/>
          <w:szCs w:val="24"/>
          <w:rtl/>
        </w:rPr>
        <w:t xml:space="preserve">מופקד על </w:t>
      </w:r>
      <w:r w:rsidRPr="000F5535">
        <w:rPr>
          <w:rFonts w:cs="David"/>
          <w:sz w:val="24"/>
          <w:szCs w:val="24"/>
          <w:rtl/>
        </w:rPr>
        <w:t>מדיניות התכנון, הפי</w:t>
      </w:r>
      <w:r>
        <w:rPr>
          <w:rFonts w:cs="David"/>
          <w:sz w:val="24"/>
          <w:szCs w:val="24"/>
          <w:rtl/>
        </w:rPr>
        <w:t xml:space="preserve">תוח והשיווק של תעשיית התיירות. </w:t>
      </w:r>
      <w:r w:rsidRPr="000F5535">
        <w:rPr>
          <w:rFonts w:cs="David"/>
          <w:sz w:val="24"/>
          <w:szCs w:val="24"/>
          <w:rtl/>
        </w:rPr>
        <w:t xml:space="preserve">המשרד הגדיר את יעדיו להגדלת תנועת תיירות הפנים וכן התמקדות בפעילות שיווקית בחו"ל בארצות יעד ובפלחים העשויים להניע תיירות נכנסת בטווח </w:t>
      </w:r>
      <w:r w:rsidR="00E36DF0" w:rsidRPr="000F5535">
        <w:rPr>
          <w:rFonts w:cs="David" w:hint="cs"/>
          <w:sz w:val="24"/>
          <w:szCs w:val="24"/>
          <w:rtl/>
        </w:rPr>
        <w:t>המידי</w:t>
      </w:r>
      <w:r w:rsidRPr="000F5535">
        <w:rPr>
          <w:rFonts w:cs="David"/>
          <w:sz w:val="24"/>
          <w:szCs w:val="24"/>
        </w:rPr>
        <w:t>.</w:t>
      </w:r>
    </w:p>
    <w:p w:rsidR="00AB2B46" w:rsidRPr="00A50DEF" w:rsidRDefault="00AB2B46" w:rsidP="00CD5D85">
      <w:pPr>
        <w:spacing w:line="360" w:lineRule="auto"/>
        <w:rPr>
          <w:rFonts w:cs="David"/>
          <w:sz w:val="28"/>
          <w:szCs w:val="28"/>
          <w:rtl/>
        </w:rPr>
      </w:pPr>
      <w:r w:rsidRPr="00CD5D85">
        <w:rPr>
          <w:rFonts w:cs="David" w:hint="cs"/>
          <w:sz w:val="28"/>
          <w:szCs w:val="28"/>
          <w:rtl/>
        </w:rPr>
        <w:t xml:space="preserve"> </w:t>
      </w:r>
      <w:r w:rsidRPr="00CD5D85">
        <w:rPr>
          <w:rFonts w:cs="David" w:hint="cs"/>
          <w:sz w:val="24"/>
          <w:szCs w:val="24"/>
          <w:rtl/>
        </w:rPr>
        <w:t xml:space="preserve">תקציב המשרד: </w:t>
      </w:r>
      <w:r w:rsidR="00CD5D85" w:rsidRPr="00CD5D85">
        <w:rPr>
          <w:rFonts w:cs="David" w:hint="cs"/>
          <w:sz w:val="24"/>
          <w:szCs w:val="24"/>
          <w:rtl/>
        </w:rPr>
        <w:t>בשנת 2017</w:t>
      </w:r>
      <w:r w:rsidR="008209CC">
        <w:rPr>
          <w:rFonts w:cs="David" w:hint="cs"/>
          <w:sz w:val="24"/>
          <w:szCs w:val="24"/>
          <w:rtl/>
        </w:rPr>
        <w:t xml:space="preserve"> עמד על </w:t>
      </w:r>
      <w:r w:rsidR="00CD5D85" w:rsidRPr="00CD5D85">
        <w:rPr>
          <w:rFonts w:cs="David" w:hint="cs"/>
          <w:sz w:val="24"/>
          <w:szCs w:val="24"/>
          <w:rtl/>
        </w:rPr>
        <w:t>כמיליא</w:t>
      </w:r>
      <w:r w:rsidR="008209CC">
        <w:rPr>
          <w:rFonts w:cs="David" w:hint="cs"/>
          <w:sz w:val="24"/>
          <w:szCs w:val="24"/>
          <w:rtl/>
        </w:rPr>
        <w:t>ר</w:t>
      </w:r>
      <w:r w:rsidR="00CD5D85" w:rsidRPr="00CD5D85">
        <w:rPr>
          <w:rFonts w:cs="David" w:hint="cs"/>
          <w:sz w:val="24"/>
          <w:szCs w:val="24"/>
          <w:rtl/>
        </w:rPr>
        <w:t>ד ש"ח</w:t>
      </w:r>
      <w:r w:rsidR="00CD5D85" w:rsidRPr="00CD5D85">
        <w:rPr>
          <w:rFonts w:cs="David" w:hint="cs"/>
          <w:sz w:val="28"/>
          <w:szCs w:val="28"/>
          <w:rtl/>
        </w:rPr>
        <w:t>.</w:t>
      </w:r>
    </w:p>
    <w:p w:rsidR="00AB2B46" w:rsidRPr="000641EE" w:rsidRDefault="00AB2B46" w:rsidP="000641EE">
      <w:pPr>
        <w:shd w:val="clear" w:color="auto" w:fill="FFFFFF"/>
        <w:spacing w:after="0" w:line="360" w:lineRule="auto"/>
        <w:rPr>
          <w:rFonts w:ascii="Arial" w:eastAsia="Times New Roman" w:hAnsi="Arial" w:cs="David"/>
          <w:b/>
          <w:bCs/>
          <w:color w:val="272727"/>
          <w:sz w:val="24"/>
          <w:szCs w:val="24"/>
          <w:rtl/>
        </w:rPr>
      </w:pPr>
      <w:r w:rsidRPr="004A7566">
        <w:rPr>
          <w:rFonts w:ascii="Arial" w:eastAsia="Times New Roman" w:hAnsi="Arial" w:cs="David"/>
          <w:b/>
          <w:bCs/>
          <w:color w:val="272727"/>
          <w:sz w:val="24"/>
          <w:szCs w:val="24"/>
          <w:u w:val="single"/>
          <w:rtl/>
        </w:rPr>
        <w:t xml:space="preserve">מטרות </w:t>
      </w:r>
      <w:r w:rsidR="00E36DF0">
        <w:rPr>
          <w:rFonts w:ascii="Arial" w:eastAsia="Times New Roman" w:hAnsi="Arial" w:cs="David"/>
          <w:b/>
          <w:bCs/>
          <w:color w:val="272727"/>
          <w:sz w:val="24"/>
          <w:szCs w:val="24"/>
          <w:u w:val="single"/>
          <w:rtl/>
        </w:rPr>
        <w:t>ויעדי המשרד לשנים 2017-8 מתוך ת</w:t>
      </w:r>
      <w:r w:rsidRPr="004A7566">
        <w:rPr>
          <w:rFonts w:ascii="Arial" w:eastAsia="Times New Roman" w:hAnsi="Arial" w:cs="David"/>
          <w:b/>
          <w:bCs/>
          <w:color w:val="272727"/>
          <w:sz w:val="24"/>
          <w:szCs w:val="24"/>
          <w:u w:val="single"/>
          <w:rtl/>
        </w:rPr>
        <w:t>כנית העבודה</w:t>
      </w:r>
      <w:r w:rsidRPr="000641EE">
        <w:rPr>
          <w:rFonts w:ascii="Arial" w:eastAsia="Times New Roman" w:hAnsi="Arial" w:cs="David" w:hint="cs"/>
          <w:b/>
          <w:bCs/>
          <w:color w:val="272727"/>
          <w:sz w:val="24"/>
          <w:szCs w:val="24"/>
          <w:rtl/>
        </w:rPr>
        <w:t>:</w:t>
      </w:r>
    </w:p>
    <w:p w:rsidR="00AB2B46" w:rsidRPr="000F5535" w:rsidRDefault="00AB2B46" w:rsidP="0001779A">
      <w:pPr>
        <w:pStyle w:val="ab"/>
        <w:numPr>
          <w:ilvl w:val="0"/>
          <w:numId w:val="25"/>
        </w:numPr>
        <w:tabs>
          <w:tab w:val="clear" w:pos="7534"/>
          <w:tab w:val="num" w:pos="7172"/>
        </w:tabs>
        <w:spacing w:line="360" w:lineRule="auto"/>
        <w:ind w:left="368" w:hanging="426"/>
        <w:rPr>
          <w:rFonts w:cs="David"/>
          <w:sz w:val="24"/>
          <w:szCs w:val="24"/>
        </w:rPr>
      </w:pPr>
      <w:r w:rsidRPr="000F5535">
        <w:rPr>
          <w:rFonts w:cs="David"/>
          <w:sz w:val="24"/>
          <w:szCs w:val="24"/>
          <w:rtl/>
        </w:rPr>
        <w:t>הגדלת תנועת התיירות והתרומה של התיירות לכלכלת ישראל</w:t>
      </w:r>
      <w:r w:rsidRPr="000F5535">
        <w:rPr>
          <w:rFonts w:cs="David"/>
          <w:sz w:val="24"/>
          <w:szCs w:val="24"/>
          <w:rtl/>
        </w:rPr>
        <w:br/>
        <w:t>שימור שווקים וקהלי יעד קיימים</w:t>
      </w:r>
      <w:r w:rsidRPr="000F5535">
        <w:rPr>
          <w:rFonts w:cs="David"/>
          <w:sz w:val="24"/>
          <w:szCs w:val="24"/>
          <w:rtl/>
        </w:rPr>
        <w:br/>
        <w:t>פעילות שיווקית עם שווקים, קהלי יעד ומוצרים חדשים</w:t>
      </w:r>
      <w:r w:rsidRPr="000F5535">
        <w:rPr>
          <w:rFonts w:cs="David" w:hint="cs"/>
          <w:sz w:val="24"/>
          <w:szCs w:val="24"/>
          <w:rtl/>
        </w:rPr>
        <w:t>.</w:t>
      </w:r>
    </w:p>
    <w:p w:rsidR="00AB2B46" w:rsidRPr="000F5535" w:rsidRDefault="00AB2B46" w:rsidP="0001779A">
      <w:pPr>
        <w:pStyle w:val="ab"/>
        <w:numPr>
          <w:ilvl w:val="0"/>
          <w:numId w:val="25"/>
        </w:numPr>
        <w:tabs>
          <w:tab w:val="clear" w:pos="7534"/>
          <w:tab w:val="num" w:pos="7172"/>
        </w:tabs>
        <w:spacing w:line="360" w:lineRule="auto"/>
        <w:ind w:left="368" w:hanging="426"/>
        <w:rPr>
          <w:rFonts w:cs="David"/>
          <w:sz w:val="24"/>
          <w:szCs w:val="24"/>
          <w:rtl/>
        </w:rPr>
      </w:pPr>
      <w:r w:rsidRPr="000F5535">
        <w:rPr>
          <w:rFonts w:cs="David"/>
          <w:sz w:val="24"/>
          <w:szCs w:val="24"/>
          <w:rtl/>
        </w:rPr>
        <w:t> שיפור וגיוון המוצר והעצמת חוויית התייר</w:t>
      </w:r>
      <w:r w:rsidRPr="000F5535">
        <w:rPr>
          <w:rFonts w:cs="David"/>
          <w:sz w:val="24"/>
          <w:szCs w:val="24"/>
          <w:rtl/>
        </w:rPr>
        <w:br/>
        <w:t xml:space="preserve"> פיתוח  תשתיות ציבוריות בתיירות</w:t>
      </w:r>
      <w:r w:rsidRPr="000F5535">
        <w:rPr>
          <w:rFonts w:cs="David"/>
          <w:sz w:val="24"/>
          <w:szCs w:val="24"/>
          <w:rtl/>
        </w:rPr>
        <w:br/>
        <w:t xml:space="preserve"> פיתוח מוצרי ומסלולי תיירות חדשים</w:t>
      </w:r>
      <w:r w:rsidRPr="000F5535">
        <w:rPr>
          <w:rFonts w:cs="David"/>
          <w:sz w:val="24"/>
          <w:szCs w:val="24"/>
          <w:rtl/>
        </w:rPr>
        <w:br/>
        <w:t xml:space="preserve"> שיפור איכות המוצר והתאמתו לקהלי יעד</w:t>
      </w:r>
      <w:r w:rsidRPr="000F5535">
        <w:rPr>
          <w:rFonts w:cs="David"/>
          <w:sz w:val="24"/>
          <w:szCs w:val="24"/>
          <w:rtl/>
        </w:rPr>
        <w:br/>
        <w:t xml:space="preserve"> </w:t>
      </w:r>
      <w:proofErr w:type="spellStart"/>
      <w:r w:rsidRPr="000F5535">
        <w:rPr>
          <w:rFonts w:cs="David"/>
          <w:sz w:val="24"/>
          <w:szCs w:val="24"/>
          <w:rtl/>
        </w:rPr>
        <w:t>הנגשת</w:t>
      </w:r>
      <w:proofErr w:type="spellEnd"/>
      <w:r w:rsidRPr="000F5535">
        <w:rPr>
          <w:rFonts w:cs="David"/>
          <w:sz w:val="24"/>
          <w:szCs w:val="24"/>
          <w:rtl/>
        </w:rPr>
        <w:t xml:space="preserve"> מידע תיירותי</w:t>
      </w:r>
      <w:r w:rsidRPr="000F5535">
        <w:rPr>
          <w:rFonts w:cs="David"/>
          <w:sz w:val="24"/>
          <w:szCs w:val="24"/>
          <w:rtl/>
        </w:rPr>
        <w:br/>
        <w:t xml:space="preserve"> הוזלת מחירי הנופש</w:t>
      </w:r>
    </w:p>
    <w:p w:rsidR="00AB2B46" w:rsidRDefault="00AB2B46" w:rsidP="0001779A">
      <w:pPr>
        <w:pStyle w:val="ab"/>
        <w:numPr>
          <w:ilvl w:val="0"/>
          <w:numId w:val="25"/>
        </w:numPr>
        <w:tabs>
          <w:tab w:val="clear" w:pos="7534"/>
          <w:tab w:val="num" w:pos="7172"/>
        </w:tabs>
        <w:spacing w:line="360" w:lineRule="auto"/>
        <w:ind w:left="368" w:hanging="426"/>
        <w:rPr>
          <w:rFonts w:cs="David"/>
          <w:sz w:val="24"/>
          <w:szCs w:val="24"/>
          <w:rtl/>
        </w:rPr>
      </w:pPr>
      <w:r w:rsidRPr="000F5535">
        <w:rPr>
          <w:rFonts w:cs="David"/>
          <w:sz w:val="24"/>
          <w:szCs w:val="24"/>
          <w:rtl/>
        </w:rPr>
        <w:t> ייעול עבודת המשרד תוך יישום הליך ההסדרה הארגונית</w:t>
      </w:r>
    </w:p>
    <w:p w:rsidR="00F359B7" w:rsidRDefault="00AB2B46" w:rsidP="00300C48">
      <w:pPr>
        <w:pStyle w:val="ab"/>
        <w:numPr>
          <w:ilvl w:val="0"/>
          <w:numId w:val="25"/>
        </w:numPr>
        <w:tabs>
          <w:tab w:val="clear" w:pos="7534"/>
          <w:tab w:val="num" w:pos="7172"/>
        </w:tabs>
        <w:spacing w:line="360" w:lineRule="auto"/>
        <w:ind w:left="368" w:hanging="426"/>
        <w:rPr>
          <w:rtl/>
        </w:rPr>
      </w:pPr>
      <w:r w:rsidRPr="000F5535">
        <w:rPr>
          <w:rFonts w:cs="David"/>
          <w:sz w:val="24"/>
          <w:szCs w:val="24"/>
          <w:rtl/>
        </w:rPr>
        <w:t>מימוש המבנה הארגוני החדש וניהול ופיתוח כוח אדם</w:t>
      </w:r>
      <w:r w:rsidRPr="000F5535">
        <w:rPr>
          <w:rFonts w:cs="David"/>
          <w:sz w:val="24"/>
          <w:szCs w:val="24"/>
          <w:rtl/>
        </w:rPr>
        <w:br/>
        <w:t>ניהול הידע במשרד</w:t>
      </w:r>
      <w:r w:rsidRPr="000F5535">
        <w:rPr>
          <w:rFonts w:cs="David"/>
          <w:sz w:val="24"/>
          <w:szCs w:val="24"/>
          <w:rtl/>
        </w:rPr>
        <w:br/>
        <w:t>ייעול וניהול תהליכים כולל אמצעים טכנולוגיים מתקדמים</w:t>
      </w:r>
      <w:r w:rsidR="00434C21">
        <w:rPr>
          <w:rFonts w:cs="David" w:hint="cs"/>
          <w:sz w:val="24"/>
          <w:szCs w:val="24"/>
          <w:rtl/>
        </w:rPr>
        <w:t>.</w:t>
      </w:r>
    </w:p>
    <w:p w:rsidR="000641EE" w:rsidRPr="00793106" w:rsidRDefault="000641EE" w:rsidP="000641EE">
      <w:pPr>
        <w:spacing w:line="360" w:lineRule="auto"/>
        <w:rPr>
          <w:rFonts w:cs="David"/>
          <w:sz w:val="24"/>
          <w:szCs w:val="24"/>
          <w:rtl/>
        </w:rPr>
      </w:pPr>
      <w:r w:rsidRPr="00461F8D">
        <w:rPr>
          <w:rFonts w:cs="David" w:hint="cs"/>
          <w:sz w:val="24"/>
          <w:szCs w:val="24"/>
          <w:highlight w:val="black"/>
          <w:rtl/>
        </w:rPr>
        <w:t>אגף שיווק אלקטרו</w:t>
      </w:r>
      <w:r w:rsidR="00E36DF0" w:rsidRPr="00461F8D">
        <w:rPr>
          <w:rFonts w:cs="David" w:hint="cs"/>
          <w:sz w:val="24"/>
          <w:szCs w:val="24"/>
          <w:highlight w:val="black"/>
          <w:rtl/>
        </w:rPr>
        <w:t>ני ופרסומים</w:t>
      </w:r>
      <w:r w:rsidR="00E36DF0">
        <w:rPr>
          <w:rFonts w:cs="David" w:hint="cs"/>
          <w:sz w:val="24"/>
          <w:szCs w:val="24"/>
          <w:rtl/>
        </w:rPr>
        <w:t xml:space="preserve"> הינו אחד מהאגפים </w:t>
      </w:r>
      <w:r w:rsidR="00E36DF0" w:rsidRPr="00461F8D">
        <w:rPr>
          <w:rFonts w:cs="David" w:hint="cs"/>
          <w:sz w:val="24"/>
          <w:szCs w:val="24"/>
          <w:highlight w:val="black"/>
          <w:rtl/>
        </w:rPr>
        <w:t>במנהל השיווק</w:t>
      </w:r>
      <w:r w:rsidR="00E36DF0">
        <w:rPr>
          <w:rFonts w:cs="David" w:hint="cs"/>
          <w:sz w:val="24"/>
          <w:szCs w:val="24"/>
          <w:rtl/>
        </w:rPr>
        <w:t xml:space="preserve"> ובכפיפות לראש מ</w:t>
      </w:r>
      <w:r w:rsidRPr="00793106">
        <w:rPr>
          <w:rFonts w:cs="David" w:hint="cs"/>
          <w:sz w:val="24"/>
          <w:szCs w:val="24"/>
          <w:rtl/>
        </w:rPr>
        <w:t xml:space="preserve">נהל </w:t>
      </w:r>
      <w:r w:rsidRPr="00461F8D">
        <w:rPr>
          <w:rFonts w:cs="David" w:hint="cs"/>
          <w:sz w:val="24"/>
          <w:szCs w:val="24"/>
          <w:highlight w:val="black"/>
          <w:rtl/>
        </w:rPr>
        <w:t>השיווק</w:t>
      </w:r>
      <w:r>
        <w:rPr>
          <w:rFonts w:cs="David" w:hint="cs"/>
          <w:sz w:val="24"/>
          <w:szCs w:val="24"/>
          <w:rtl/>
        </w:rPr>
        <w:t xml:space="preserve"> (להלן: האגף). </w:t>
      </w:r>
      <w:r w:rsidRPr="00461F8D">
        <w:rPr>
          <w:rFonts w:cs="David" w:hint="cs"/>
          <w:sz w:val="24"/>
          <w:szCs w:val="24"/>
          <w:highlight w:val="black"/>
          <w:rtl/>
        </w:rPr>
        <w:t>מערך הפרסום</w:t>
      </w:r>
      <w:r>
        <w:rPr>
          <w:rFonts w:cs="David" w:hint="cs"/>
          <w:sz w:val="24"/>
          <w:szCs w:val="24"/>
          <w:rtl/>
        </w:rPr>
        <w:t xml:space="preserve"> של משרד התיירות מבוצע בעיקרו באמצעות האגף.</w:t>
      </w:r>
    </w:p>
    <w:p w:rsidR="000641EE" w:rsidRPr="00BB0A7D" w:rsidRDefault="000641EE" w:rsidP="000641EE">
      <w:pPr>
        <w:spacing w:line="360" w:lineRule="auto"/>
        <w:rPr>
          <w:rFonts w:cs="David"/>
          <w:sz w:val="24"/>
          <w:szCs w:val="24"/>
          <w:rtl/>
        </w:rPr>
      </w:pPr>
      <w:r w:rsidRPr="00BB0A7D">
        <w:rPr>
          <w:rFonts w:cs="David" w:hint="cs"/>
          <w:b/>
          <w:bCs/>
          <w:sz w:val="24"/>
          <w:szCs w:val="24"/>
          <w:rtl/>
        </w:rPr>
        <w:t>תקציב האגף</w:t>
      </w:r>
      <w:r w:rsidRPr="00BB0A7D">
        <w:rPr>
          <w:rFonts w:cs="David" w:hint="cs"/>
          <w:sz w:val="24"/>
          <w:szCs w:val="24"/>
          <w:rtl/>
        </w:rPr>
        <w:t xml:space="preserve"> כ- 4,000,000</w:t>
      </w:r>
      <w:r>
        <w:rPr>
          <w:rFonts w:cs="David" w:hint="cs"/>
          <w:sz w:val="24"/>
          <w:szCs w:val="24"/>
          <w:rtl/>
        </w:rPr>
        <w:t xml:space="preserve"> ש"ח.</w:t>
      </w:r>
    </w:p>
    <w:p w:rsidR="00E36DF0" w:rsidRDefault="00E36DF0">
      <w:pPr>
        <w:bidi w:val="0"/>
        <w:rPr>
          <w:rFonts w:cs="David"/>
          <w:b/>
          <w:bCs/>
          <w:sz w:val="24"/>
          <w:szCs w:val="24"/>
          <w:rtl/>
        </w:rPr>
      </w:pPr>
      <w:r>
        <w:rPr>
          <w:rFonts w:cs="David"/>
          <w:b/>
          <w:bCs/>
          <w:sz w:val="24"/>
          <w:szCs w:val="24"/>
          <w:rtl/>
        </w:rPr>
        <w:br w:type="page"/>
      </w:r>
    </w:p>
    <w:p w:rsidR="000641EE" w:rsidRPr="00BB0A7D" w:rsidRDefault="000641EE" w:rsidP="000641EE">
      <w:pPr>
        <w:spacing w:line="360" w:lineRule="auto"/>
        <w:rPr>
          <w:rFonts w:cs="David"/>
          <w:b/>
          <w:bCs/>
          <w:sz w:val="24"/>
          <w:szCs w:val="24"/>
          <w:rtl/>
        </w:rPr>
      </w:pPr>
      <w:r w:rsidRPr="00BB0A7D">
        <w:rPr>
          <w:rFonts w:cs="David" w:hint="cs"/>
          <w:b/>
          <w:bCs/>
          <w:sz w:val="24"/>
          <w:szCs w:val="24"/>
          <w:rtl/>
        </w:rPr>
        <w:lastRenderedPageBreak/>
        <w:t>מבנה האגף:</w:t>
      </w:r>
    </w:p>
    <w:p w:rsidR="000641EE" w:rsidRPr="00BB0A7D" w:rsidRDefault="000641EE" w:rsidP="000641EE">
      <w:pPr>
        <w:spacing w:line="360" w:lineRule="auto"/>
        <w:rPr>
          <w:rFonts w:cs="David"/>
          <w:sz w:val="24"/>
          <w:szCs w:val="24"/>
          <w:rtl/>
        </w:rPr>
      </w:pPr>
      <w:r w:rsidRPr="00BB0A7D">
        <w:rPr>
          <w:rFonts w:cs="David" w:hint="cs"/>
          <w:sz w:val="24"/>
          <w:szCs w:val="24"/>
          <w:rtl/>
        </w:rPr>
        <w:t xml:space="preserve">מנהלת תחום </w:t>
      </w:r>
      <w:r w:rsidRPr="00461F8D">
        <w:rPr>
          <w:rFonts w:cs="David" w:hint="cs"/>
          <w:sz w:val="24"/>
          <w:szCs w:val="24"/>
          <w:highlight w:val="black"/>
          <w:rtl/>
        </w:rPr>
        <w:t xml:space="preserve">שיווק אלקטרוני- נגה שר- </w:t>
      </w:r>
      <w:proofErr w:type="spellStart"/>
      <w:r w:rsidRPr="00461F8D">
        <w:rPr>
          <w:rFonts w:cs="David" w:hint="cs"/>
          <w:sz w:val="24"/>
          <w:szCs w:val="24"/>
          <w:highlight w:val="black"/>
          <w:rtl/>
        </w:rPr>
        <w:t>גרקו</w:t>
      </w:r>
      <w:proofErr w:type="spellEnd"/>
    </w:p>
    <w:p w:rsidR="000641EE" w:rsidRPr="00BB0A7D" w:rsidRDefault="000641EE" w:rsidP="000641EE">
      <w:pPr>
        <w:spacing w:line="360" w:lineRule="auto"/>
        <w:rPr>
          <w:rFonts w:cs="David"/>
          <w:sz w:val="24"/>
          <w:szCs w:val="24"/>
          <w:rtl/>
        </w:rPr>
      </w:pPr>
      <w:r w:rsidRPr="00BB0A7D">
        <w:rPr>
          <w:rFonts w:cs="David" w:hint="cs"/>
          <w:sz w:val="24"/>
          <w:szCs w:val="24"/>
          <w:rtl/>
        </w:rPr>
        <w:t xml:space="preserve">ממונה </w:t>
      </w:r>
      <w:r w:rsidRPr="00461F8D">
        <w:rPr>
          <w:rFonts w:cs="David" w:hint="cs"/>
          <w:sz w:val="24"/>
          <w:szCs w:val="24"/>
          <w:highlight w:val="black"/>
          <w:rtl/>
        </w:rPr>
        <w:t>שיווק אלקטרוני ומנהלת אתרי אינטרנט- ניצן אילן</w:t>
      </w:r>
    </w:p>
    <w:p w:rsidR="000641EE" w:rsidRDefault="000641EE" w:rsidP="000641EE">
      <w:pPr>
        <w:spacing w:line="360" w:lineRule="auto"/>
        <w:rPr>
          <w:rFonts w:cs="David"/>
          <w:sz w:val="24"/>
          <w:szCs w:val="24"/>
          <w:rtl/>
        </w:rPr>
      </w:pPr>
      <w:r w:rsidRPr="00BB0A7D">
        <w:rPr>
          <w:rFonts w:cs="David" w:hint="cs"/>
          <w:sz w:val="24"/>
          <w:szCs w:val="24"/>
          <w:rtl/>
        </w:rPr>
        <w:t xml:space="preserve">מנהלת </w:t>
      </w:r>
      <w:r w:rsidRPr="00461F8D">
        <w:rPr>
          <w:rFonts w:cs="David" w:hint="cs"/>
          <w:sz w:val="24"/>
          <w:szCs w:val="24"/>
          <w:highlight w:val="black"/>
          <w:rtl/>
        </w:rPr>
        <w:t>מדור פרסומים- לינדה כהן</w:t>
      </w:r>
    </w:p>
    <w:p w:rsidR="000641EE" w:rsidRPr="00BB0A7D" w:rsidRDefault="000641EE" w:rsidP="00CD5D85">
      <w:pPr>
        <w:spacing w:line="360" w:lineRule="auto"/>
        <w:rPr>
          <w:rFonts w:cs="David"/>
          <w:sz w:val="24"/>
          <w:szCs w:val="24"/>
          <w:rtl/>
        </w:rPr>
      </w:pPr>
      <w:r>
        <w:rPr>
          <w:rFonts w:cs="David" w:hint="cs"/>
          <w:sz w:val="24"/>
          <w:szCs w:val="24"/>
          <w:rtl/>
        </w:rPr>
        <w:t xml:space="preserve">מרכז </w:t>
      </w:r>
      <w:r w:rsidRPr="00461F8D">
        <w:rPr>
          <w:rFonts w:cs="David" w:hint="cs"/>
          <w:sz w:val="24"/>
          <w:szCs w:val="24"/>
          <w:highlight w:val="black"/>
          <w:rtl/>
        </w:rPr>
        <w:t>פרסומים בכיר- מר סמי יחיא.</w:t>
      </w:r>
      <w:r>
        <w:rPr>
          <w:rFonts w:cs="David" w:hint="cs"/>
          <w:sz w:val="24"/>
          <w:szCs w:val="24"/>
          <w:rtl/>
        </w:rPr>
        <w:t xml:space="preserve"> (לטענת </w:t>
      </w:r>
      <w:r w:rsidRPr="00461F8D">
        <w:rPr>
          <w:rFonts w:cs="David" w:hint="cs"/>
          <w:sz w:val="24"/>
          <w:szCs w:val="24"/>
          <w:highlight w:val="black"/>
          <w:rtl/>
        </w:rPr>
        <w:t xml:space="preserve">הגברת נגה שר </w:t>
      </w:r>
      <w:proofErr w:type="spellStart"/>
      <w:r w:rsidRPr="00461F8D">
        <w:rPr>
          <w:rFonts w:cs="David" w:hint="cs"/>
          <w:sz w:val="24"/>
          <w:szCs w:val="24"/>
          <w:highlight w:val="black"/>
          <w:rtl/>
        </w:rPr>
        <w:t>גרקו</w:t>
      </w:r>
      <w:proofErr w:type="spellEnd"/>
      <w:r>
        <w:rPr>
          <w:rFonts w:cs="David" w:hint="cs"/>
          <w:sz w:val="24"/>
          <w:szCs w:val="24"/>
          <w:rtl/>
        </w:rPr>
        <w:t xml:space="preserve"> על פי המבנה הארגוני והנחיה שניתנה </w:t>
      </w:r>
      <w:r w:rsidRPr="00461F8D">
        <w:rPr>
          <w:rFonts w:cs="David" w:hint="cs"/>
          <w:sz w:val="24"/>
          <w:szCs w:val="24"/>
          <w:highlight w:val="black"/>
          <w:rtl/>
        </w:rPr>
        <w:t>מר סמי יחיא</w:t>
      </w:r>
      <w:r>
        <w:rPr>
          <w:rFonts w:cs="David" w:hint="cs"/>
          <w:sz w:val="24"/>
          <w:szCs w:val="24"/>
          <w:rtl/>
        </w:rPr>
        <w:t xml:space="preserve"> אינו כפוף לאגף בכלל ואליה בפרט, אך לטענתו הוא כפוף אליה)</w:t>
      </w:r>
      <w:r w:rsidRPr="00CD5D85">
        <w:rPr>
          <w:rFonts w:cs="David"/>
          <w:sz w:val="24"/>
          <w:szCs w:val="24"/>
          <w:rtl/>
        </w:rPr>
        <w:t>.</w:t>
      </w:r>
    </w:p>
    <w:p w:rsidR="000641EE" w:rsidRPr="00BB0A7D" w:rsidRDefault="000641EE" w:rsidP="000641EE">
      <w:pPr>
        <w:spacing w:line="360" w:lineRule="auto"/>
        <w:rPr>
          <w:rFonts w:cs="David"/>
          <w:sz w:val="24"/>
          <w:szCs w:val="24"/>
          <w:rtl/>
        </w:rPr>
      </w:pPr>
      <w:r w:rsidRPr="00BB0A7D">
        <w:rPr>
          <w:rFonts w:cs="David" w:hint="cs"/>
          <w:b/>
          <w:bCs/>
          <w:sz w:val="24"/>
          <w:szCs w:val="24"/>
          <w:rtl/>
        </w:rPr>
        <w:t xml:space="preserve">תחומי אחריות ועיסוק: </w:t>
      </w:r>
      <w:r w:rsidRPr="00BB0A7D">
        <w:rPr>
          <w:rFonts w:cs="David" w:hint="cs"/>
          <w:sz w:val="24"/>
          <w:szCs w:val="24"/>
          <w:rtl/>
        </w:rPr>
        <w:t xml:space="preserve">הפקה והפצה של פרסומים ועזרי שיווק, הפקת חומר אורקולי, הפקת תכנים לאתר האינטרנט, מתן שירות, מענה לפניות, הפצת חומרים. </w:t>
      </w:r>
    </w:p>
    <w:p w:rsidR="000641EE" w:rsidRDefault="000641EE" w:rsidP="00885889">
      <w:pPr>
        <w:spacing w:line="360" w:lineRule="auto"/>
        <w:rPr>
          <w:rFonts w:cs="David"/>
          <w:sz w:val="24"/>
          <w:szCs w:val="24"/>
          <w:rtl/>
        </w:rPr>
      </w:pPr>
      <w:r w:rsidRPr="00BB0A7D">
        <w:rPr>
          <w:rFonts w:cs="David" w:hint="cs"/>
          <w:b/>
          <w:bCs/>
          <w:sz w:val="24"/>
          <w:szCs w:val="24"/>
          <w:rtl/>
        </w:rPr>
        <w:t>לקוחות פנימיים:</w:t>
      </w:r>
      <w:r>
        <w:rPr>
          <w:rFonts w:cs="David" w:hint="cs"/>
          <w:sz w:val="24"/>
          <w:szCs w:val="24"/>
          <w:rtl/>
        </w:rPr>
        <w:t xml:space="preserve"> </w:t>
      </w:r>
      <w:r w:rsidRPr="00461F8D">
        <w:rPr>
          <w:rFonts w:cs="David" w:hint="cs"/>
          <w:sz w:val="24"/>
          <w:szCs w:val="24"/>
          <w:highlight w:val="black"/>
          <w:rtl/>
        </w:rPr>
        <w:t>לשכות התיירות בחו"ל</w:t>
      </w:r>
      <w:r>
        <w:rPr>
          <w:rFonts w:cs="David" w:hint="cs"/>
          <w:sz w:val="24"/>
          <w:szCs w:val="24"/>
          <w:rtl/>
        </w:rPr>
        <w:t xml:space="preserve">; </w:t>
      </w:r>
      <w:r w:rsidRPr="00461F8D">
        <w:rPr>
          <w:rFonts w:cs="David" w:hint="cs"/>
          <w:sz w:val="24"/>
          <w:szCs w:val="24"/>
          <w:highlight w:val="black"/>
          <w:rtl/>
        </w:rPr>
        <w:t>יחידות במשרד- אגף אירוח, חווית התייר</w:t>
      </w:r>
      <w:r w:rsidR="00885889" w:rsidRPr="00461F8D">
        <w:rPr>
          <w:rFonts w:cs="David" w:hint="cs"/>
          <w:sz w:val="24"/>
          <w:szCs w:val="24"/>
          <w:highlight w:val="black"/>
          <w:rtl/>
        </w:rPr>
        <w:t>,</w:t>
      </w:r>
      <w:r w:rsidRPr="00461F8D">
        <w:rPr>
          <w:rFonts w:cs="David" w:hint="cs"/>
          <w:sz w:val="24"/>
          <w:szCs w:val="24"/>
          <w:highlight w:val="black"/>
          <w:rtl/>
        </w:rPr>
        <w:t xml:space="preserve"> כל מי שצריך להפיק</w:t>
      </w:r>
      <w:r w:rsidR="00885889" w:rsidRPr="00461F8D">
        <w:rPr>
          <w:rFonts w:cs="David" w:hint="cs"/>
          <w:sz w:val="24"/>
          <w:szCs w:val="24"/>
          <w:highlight w:val="black"/>
          <w:rtl/>
        </w:rPr>
        <w:t xml:space="preserve"> ו/או להפיץ</w:t>
      </w:r>
      <w:r w:rsidRPr="00461F8D">
        <w:rPr>
          <w:rFonts w:cs="David" w:hint="cs"/>
          <w:sz w:val="24"/>
          <w:szCs w:val="24"/>
          <w:highlight w:val="black"/>
          <w:rtl/>
        </w:rPr>
        <w:t xml:space="preserve"> חומר</w:t>
      </w:r>
      <w:r w:rsidR="00885889" w:rsidRPr="00461F8D">
        <w:rPr>
          <w:rFonts w:cs="David" w:hint="cs"/>
          <w:sz w:val="24"/>
          <w:szCs w:val="24"/>
          <w:highlight w:val="black"/>
          <w:rtl/>
        </w:rPr>
        <w:t xml:space="preserve"> פרסומי</w:t>
      </w:r>
      <w:r w:rsidRPr="00461F8D">
        <w:rPr>
          <w:rFonts w:cs="David" w:hint="cs"/>
          <w:sz w:val="24"/>
          <w:szCs w:val="24"/>
          <w:highlight w:val="black"/>
          <w:rtl/>
        </w:rPr>
        <w:t>; לשכות המידע לתיירים בישראל .</w:t>
      </w:r>
      <w:r w:rsidRPr="00BB0A7D">
        <w:rPr>
          <w:rFonts w:cs="David" w:hint="cs"/>
          <w:sz w:val="24"/>
          <w:szCs w:val="24"/>
          <w:rtl/>
        </w:rPr>
        <w:t xml:space="preserve"> </w:t>
      </w:r>
    </w:p>
    <w:p w:rsidR="00885889" w:rsidRPr="00885889" w:rsidRDefault="00885889" w:rsidP="00885889">
      <w:pPr>
        <w:spacing w:line="360" w:lineRule="auto"/>
        <w:rPr>
          <w:rFonts w:cs="David"/>
          <w:sz w:val="24"/>
          <w:szCs w:val="24"/>
          <w:rtl/>
        </w:rPr>
      </w:pPr>
      <w:r w:rsidRPr="00885889">
        <w:rPr>
          <w:rFonts w:cs="David" w:hint="cs"/>
          <w:b/>
          <w:bCs/>
          <w:sz w:val="24"/>
          <w:szCs w:val="24"/>
          <w:rtl/>
        </w:rPr>
        <w:t>לקוחות חיצוניים (בארץ ובחו"ל)</w:t>
      </w:r>
      <w:r w:rsidRPr="00885889">
        <w:rPr>
          <w:rFonts w:cs="David"/>
          <w:b/>
          <w:bCs/>
          <w:sz w:val="24"/>
          <w:szCs w:val="24"/>
        </w:rPr>
        <w:t>:</w:t>
      </w:r>
      <w:r>
        <w:rPr>
          <w:rFonts w:cs="David" w:hint="cs"/>
          <w:b/>
          <w:bCs/>
          <w:sz w:val="24"/>
          <w:szCs w:val="24"/>
          <w:rtl/>
        </w:rPr>
        <w:t xml:space="preserve"> </w:t>
      </w:r>
      <w:r>
        <w:rPr>
          <w:rFonts w:cs="David" w:hint="cs"/>
          <w:sz w:val="24"/>
          <w:szCs w:val="24"/>
          <w:rtl/>
        </w:rPr>
        <w:t>גורמי ענף התיירות, גורמים ממלכתיים וממלכתיים למחצה, כלי תקשורת.</w:t>
      </w:r>
    </w:p>
    <w:p w:rsidR="000641EE" w:rsidRPr="00793106" w:rsidRDefault="000641EE" w:rsidP="000641EE">
      <w:pPr>
        <w:spacing w:line="360" w:lineRule="auto"/>
        <w:rPr>
          <w:rFonts w:cs="David"/>
          <w:b/>
          <w:bCs/>
          <w:sz w:val="24"/>
          <w:szCs w:val="24"/>
        </w:rPr>
      </w:pPr>
      <w:r w:rsidRPr="00793106">
        <w:rPr>
          <w:rFonts w:cs="David" w:hint="cs"/>
          <w:b/>
          <w:bCs/>
          <w:sz w:val="24"/>
          <w:szCs w:val="24"/>
          <w:rtl/>
        </w:rPr>
        <w:t xml:space="preserve">עזרי </w:t>
      </w:r>
      <w:r w:rsidRPr="00461F8D">
        <w:rPr>
          <w:rFonts w:cs="David" w:hint="cs"/>
          <w:b/>
          <w:bCs/>
          <w:sz w:val="24"/>
          <w:szCs w:val="24"/>
          <w:highlight w:val="black"/>
          <w:rtl/>
        </w:rPr>
        <w:t>שיווק</w:t>
      </w:r>
      <w:r>
        <w:rPr>
          <w:rFonts w:cs="David" w:hint="cs"/>
          <w:b/>
          <w:bCs/>
          <w:sz w:val="24"/>
          <w:szCs w:val="24"/>
          <w:rtl/>
        </w:rPr>
        <w:t xml:space="preserve"> שמופקים על ידי האגף:</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 xml:space="preserve">חוברות (דפוס </w:t>
      </w:r>
      <w:proofErr w:type="spellStart"/>
      <w:r w:rsidRPr="00793106">
        <w:rPr>
          <w:rFonts w:cs="David" w:hint="cs"/>
          <w:sz w:val="24"/>
          <w:szCs w:val="24"/>
          <w:rtl/>
        </w:rPr>
        <w:t>ודיגיטל</w:t>
      </w:r>
      <w:proofErr w:type="spellEnd"/>
      <w:r w:rsidRPr="00793106">
        <w:rPr>
          <w:rFonts w:cs="David" w:hint="cs"/>
          <w:sz w:val="24"/>
          <w:szCs w:val="24"/>
          <w:rtl/>
        </w:rPr>
        <w:t>)</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חוברת דיגיטלית בשפות</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מפות</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לוח שנה</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רול אף</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פולדר</w:t>
      </w:r>
    </w:p>
    <w:p w:rsidR="000641EE" w:rsidRPr="00793106" w:rsidRDefault="000641EE" w:rsidP="000641EE">
      <w:pPr>
        <w:pStyle w:val="ab"/>
        <w:numPr>
          <w:ilvl w:val="0"/>
          <w:numId w:val="5"/>
        </w:numPr>
        <w:spacing w:line="360" w:lineRule="auto"/>
        <w:rPr>
          <w:rFonts w:cs="David"/>
          <w:sz w:val="24"/>
          <w:szCs w:val="24"/>
        </w:rPr>
      </w:pPr>
      <w:r w:rsidRPr="00793106">
        <w:rPr>
          <w:rFonts w:cs="David" w:hint="cs"/>
          <w:sz w:val="24"/>
          <w:szCs w:val="24"/>
          <w:rtl/>
        </w:rPr>
        <w:t>שקיות</w:t>
      </w:r>
    </w:p>
    <w:p w:rsidR="000641EE" w:rsidRDefault="000641EE" w:rsidP="000641EE">
      <w:pPr>
        <w:pStyle w:val="ab"/>
        <w:numPr>
          <w:ilvl w:val="0"/>
          <w:numId w:val="5"/>
        </w:numPr>
        <w:spacing w:line="360" w:lineRule="auto"/>
        <w:rPr>
          <w:rFonts w:cs="David"/>
          <w:sz w:val="24"/>
          <w:szCs w:val="24"/>
        </w:rPr>
      </w:pPr>
      <w:r w:rsidRPr="00793106">
        <w:rPr>
          <w:rFonts w:cs="David" w:hint="cs"/>
          <w:sz w:val="24"/>
          <w:szCs w:val="24"/>
          <w:rtl/>
        </w:rPr>
        <w:t>אחר (דגלים, באנרים וכו')</w:t>
      </w:r>
      <w:r>
        <w:rPr>
          <w:rFonts w:cs="David" w:hint="cs"/>
          <w:sz w:val="24"/>
          <w:szCs w:val="24"/>
          <w:rtl/>
        </w:rPr>
        <w:t>.</w:t>
      </w:r>
    </w:p>
    <w:p w:rsidR="00885889" w:rsidRDefault="00885889" w:rsidP="000641EE">
      <w:pPr>
        <w:pStyle w:val="ab"/>
        <w:numPr>
          <w:ilvl w:val="0"/>
          <w:numId w:val="5"/>
        </w:numPr>
        <w:spacing w:line="360" w:lineRule="auto"/>
        <w:rPr>
          <w:rFonts w:cs="David"/>
          <w:sz w:val="24"/>
          <w:szCs w:val="24"/>
        </w:rPr>
      </w:pPr>
      <w:r>
        <w:rPr>
          <w:rFonts w:cs="David" w:hint="cs"/>
          <w:sz w:val="24"/>
          <w:szCs w:val="24"/>
          <w:rtl/>
        </w:rPr>
        <w:t>סרטים (תדמית ואד הוק)</w:t>
      </w:r>
    </w:p>
    <w:p w:rsidR="00885889" w:rsidRDefault="00885889" w:rsidP="000641EE">
      <w:pPr>
        <w:pStyle w:val="ab"/>
        <w:numPr>
          <w:ilvl w:val="0"/>
          <w:numId w:val="5"/>
        </w:numPr>
        <w:spacing w:line="360" w:lineRule="auto"/>
        <w:rPr>
          <w:rFonts w:cs="David"/>
          <w:sz w:val="24"/>
          <w:szCs w:val="24"/>
        </w:rPr>
      </w:pPr>
      <w:proofErr w:type="spellStart"/>
      <w:r>
        <w:rPr>
          <w:rFonts w:cs="David" w:hint="cs"/>
          <w:sz w:val="24"/>
          <w:szCs w:val="24"/>
          <w:rtl/>
        </w:rPr>
        <w:t>חו"ג</w:t>
      </w:r>
      <w:proofErr w:type="spellEnd"/>
    </w:p>
    <w:p w:rsidR="00885889" w:rsidRDefault="00885889" w:rsidP="000641EE">
      <w:pPr>
        <w:pStyle w:val="ab"/>
        <w:numPr>
          <w:ilvl w:val="0"/>
          <w:numId w:val="5"/>
        </w:numPr>
        <w:spacing w:line="360" w:lineRule="auto"/>
        <w:rPr>
          <w:rFonts w:cs="David"/>
          <w:sz w:val="24"/>
          <w:szCs w:val="24"/>
        </w:rPr>
      </w:pPr>
      <w:r>
        <w:rPr>
          <w:rFonts w:cs="David" w:hint="cs"/>
          <w:sz w:val="24"/>
          <w:szCs w:val="24"/>
          <w:rtl/>
        </w:rPr>
        <w:t>תמונות סטילס.</w:t>
      </w:r>
    </w:p>
    <w:p w:rsidR="00434C21" w:rsidRDefault="00434C21" w:rsidP="000641EE">
      <w:pPr>
        <w:tabs>
          <w:tab w:val="num" w:pos="7172"/>
        </w:tabs>
        <w:spacing w:line="360" w:lineRule="auto"/>
        <w:rPr>
          <w:rFonts w:cs="David"/>
          <w:sz w:val="24"/>
          <w:szCs w:val="24"/>
          <w:rtl/>
        </w:rPr>
      </w:pPr>
    </w:p>
    <w:p w:rsidR="00F359B7" w:rsidRDefault="00F359B7" w:rsidP="000641EE">
      <w:pPr>
        <w:tabs>
          <w:tab w:val="num" w:pos="7172"/>
        </w:tabs>
        <w:spacing w:line="360" w:lineRule="auto"/>
        <w:rPr>
          <w:rFonts w:cs="David"/>
          <w:sz w:val="24"/>
          <w:szCs w:val="24"/>
          <w:rtl/>
        </w:rPr>
      </w:pPr>
    </w:p>
    <w:p w:rsidR="00461F8D" w:rsidRDefault="00461F8D" w:rsidP="000641EE">
      <w:pPr>
        <w:tabs>
          <w:tab w:val="num" w:pos="7172"/>
        </w:tabs>
        <w:spacing w:line="360" w:lineRule="auto"/>
        <w:rPr>
          <w:rFonts w:cs="David"/>
          <w:sz w:val="24"/>
          <w:szCs w:val="24"/>
          <w:rtl/>
        </w:rPr>
      </w:pPr>
    </w:p>
    <w:p w:rsidR="00461F8D" w:rsidRDefault="00461F8D" w:rsidP="000641EE">
      <w:pPr>
        <w:tabs>
          <w:tab w:val="num" w:pos="7172"/>
        </w:tabs>
        <w:spacing w:line="360" w:lineRule="auto"/>
        <w:rPr>
          <w:rFonts w:cs="David"/>
          <w:sz w:val="24"/>
          <w:szCs w:val="24"/>
          <w:rtl/>
        </w:rPr>
      </w:pPr>
    </w:p>
    <w:p w:rsidR="00D03617" w:rsidRDefault="00D03617" w:rsidP="000641EE">
      <w:pPr>
        <w:tabs>
          <w:tab w:val="num" w:pos="7172"/>
        </w:tabs>
        <w:spacing w:line="360" w:lineRule="auto"/>
        <w:rPr>
          <w:rFonts w:cs="David"/>
          <w:sz w:val="24"/>
          <w:szCs w:val="24"/>
          <w:rtl/>
        </w:rPr>
      </w:pPr>
    </w:p>
    <w:p w:rsidR="002C6976" w:rsidRPr="00442271" w:rsidRDefault="002C6976" w:rsidP="002C6976">
      <w:pPr>
        <w:spacing w:after="0" w:line="360" w:lineRule="auto"/>
        <w:ind w:right="-28"/>
        <w:rPr>
          <w:rFonts w:cs="David"/>
          <w:b/>
          <w:bCs/>
          <w:sz w:val="28"/>
          <w:szCs w:val="28"/>
          <w:u w:val="single"/>
          <w:rtl/>
        </w:rPr>
      </w:pPr>
      <w:r w:rsidRPr="00442271">
        <w:rPr>
          <w:rFonts w:cs="David" w:hint="cs"/>
          <w:b/>
          <w:bCs/>
          <w:sz w:val="28"/>
          <w:szCs w:val="28"/>
          <w:u w:val="single"/>
          <w:rtl/>
        </w:rPr>
        <w:lastRenderedPageBreak/>
        <w:t>מטרת</w:t>
      </w:r>
      <w:r w:rsidRPr="00442271">
        <w:rPr>
          <w:rFonts w:cs="David"/>
          <w:b/>
          <w:bCs/>
          <w:sz w:val="28"/>
          <w:szCs w:val="28"/>
          <w:u w:val="single"/>
          <w:rtl/>
        </w:rPr>
        <w:t xml:space="preserve"> </w:t>
      </w:r>
      <w:r w:rsidRPr="00442271">
        <w:rPr>
          <w:rFonts w:cs="David" w:hint="cs"/>
          <w:b/>
          <w:bCs/>
          <w:sz w:val="28"/>
          <w:szCs w:val="28"/>
          <w:u w:val="single"/>
          <w:rtl/>
        </w:rPr>
        <w:t>הביקורת</w:t>
      </w:r>
    </w:p>
    <w:p w:rsidR="00680079" w:rsidRDefault="002C6976" w:rsidP="00E36DF0">
      <w:pPr>
        <w:spacing w:after="0" w:line="360" w:lineRule="auto"/>
        <w:ind w:right="-28"/>
        <w:jc w:val="both"/>
        <w:rPr>
          <w:highlight w:val="yellow"/>
          <w:rtl/>
        </w:rPr>
      </w:pPr>
      <w:r w:rsidRPr="002545D1">
        <w:rPr>
          <w:rFonts w:cs="David" w:hint="cs"/>
          <w:sz w:val="24"/>
          <w:szCs w:val="24"/>
          <w:rtl/>
        </w:rPr>
        <w:t xml:space="preserve">מטרת הביקורת לבדוק את הנהלים בקשר לנושא הנבדק, בדיקת הליך הפקת </w:t>
      </w:r>
      <w:r w:rsidRPr="00461F8D">
        <w:rPr>
          <w:rFonts w:cs="David" w:hint="cs"/>
          <w:sz w:val="24"/>
          <w:szCs w:val="24"/>
          <w:highlight w:val="black"/>
          <w:rtl/>
        </w:rPr>
        <w:t>חומר פרסומי</w:t>
      </w:r>
      <w:r w:rsidRPr="002545D1">
        <w:rPr>
          <w:rFonts w:cs="David" w:hint="cs"/>
          <w:sz w:val="24"/>
          <w:szCs w:val="24"/>
          <w:rtl/>
        </w:rPr>
        <w:t xml:space="preserve">, בדיקת המלאי </w:t>
      </w:r>
      <w:r w:rsidRPr="00461F8D">
        <w:rPr>
          <w:rFonts w:cs="David" w:hint="cs"/>
          <w:sz w:val="24"/>
          <w:szCs w:val="24"/>
          <w:highlight w:val="black"/>
          <w:rtl/>
        </w:rPr>
        <w:t>הפרסומי</w:t>
      </w:r>
      <w:r w:rsidRPr="002545D1">
        <w:rPr>
          <w:rFonts w:cs="David" w:hint="cs"/>
          <w:sz w:val="24"/>
          <w:szCs w:val="24"/>
          <w:rtl/>
        </w:rPr>
        <w:t xml:space="preserve"> הקיים בארץ ובחו"ל</w:t>
      </w:r>
      <w:r w:rsidR="002B0173">
        <w:rPr>
          <w:rFonts w:cs="David" w:hint="cs"/>
          <w:sz w:val="24"/>
          <w:szCs w:val="24"/>
          <w:rtl/>
        </w:rPr>
        <w:t xml:space="preserve">, שליחת חומר </w:t>
      </w:r>
      <w:r w:rsidR="002B0173" w:rsidRPr="00461F8D">
        <w:rPr>
          <w:rFonts w:cs="David" w:hint="cs"/>
          <w:sz w:val="24"/>
          <w:szCs w:val="24"/>
          <w:highlight w:val="black"/>
          <w:rtl/>
        </w:rPr>
        <w:t>פרסומי</w:t>
      </w:r>
      <w:r w:rsidRPr="002545D1">
        <w:rPr>
          <w:rFonts w:cs="David" w:hint="cs"/>
          <w:sz w:val="24"/>
          <w:szCs w:val="24"/>
          <w:rtl/>
        </w:rPr>
        <w:t xml:space="preserve"> </w:t>
      </w:r>
      <w:r w:rsidRPr="00C06ACD">
        <w:rPr>
          <w:rFonts w:cs="David" w:hint="cs"/>
          <w:sz w:val="24"/>
          <w:szCs w:val="24"/>
          <w:rtl/>
        </w:rPr>
        <w:t xml:space="preserve">והמעקב אחריו, </w:t>
      </w:r>
      <w:r w:rsidR="004A7566">
        <w:rPr>
          <w:rFonts w:cs="David" w:hint="cs"/>
          <w:sz w:val="24"/>
          <w:szCs w:val="24"/>
          <w:rtl/>
        </w:rPr>
        <w:t xml:space="preserve">האיכות המקצועית, </w:t>
      </w:r>
      <w:r w:rsidRPr="00C06ACD">
        <w:rPr>
          <w:rFonts w:cs="David" w:hint="cs"/>
          <w:sz w:val="24"/>
          <w:szCs w:val="24"/>
          <w:rtl/>
        </w:rPr>
        <w:t>בדיקת שפת מותג</w:t>
      </w:r>
      <w:r w:rsidR="00680079" w:rsidRPr="0017779B">
        <w:rPr>
          <w:rtl/>
        </w:rPr>
        <w:t>.</w:t>
      </w:r>
    </w:p>
    <w:p w:rsidR="002C6976" w:rsidRDefault="00C767F9" w:rsidP="004A7566">
      <w:pPr>
        <w:spacing w:after="0" w:line="360" w:lineRule="auto"/>
        <w:ind w:right="-28"/>
        <w:rPr>
          <w:rFonts w:cs="David"/>
          <w:sz w:val="24"/>
          <w:szCs w:val="24"/>
          <w:rtl/>
        </w:rPr>
      </w:pPr>
      <w:r w:rsidRPr="004A7566">
        <w:rPr>
          <w:highlight w:val="yellow"/>
          <w:rtl/>
        </w:rPr>
        <w:t xml:space="preserve"> </w:t>
      </w:r>
    </w:p>
    <w:p w:rsidR="00C767F9" w:rsidRPr="002545D1" w:rsidRDefault="00C767F9" w:rsidP="002C6976">
      <w:pPr>
        <w:spacing w:after="0" w:line="360" w:lineRule="auto"/>
        <w:ind w:right="-28"/>
        <w:rPr>
          <w:rFonts w:cs="David"/>
          <w:sz w:val="24"/>
          <w:szCs w:val="24"/>
          <w:rtl/>
        </w:rPr>
      </w:pPr>
    </w:p>
    <w:p w:rsidR="002C6976" w:rsidRPr="00F359B7" w:rsidRDefault="002C6976" w:rsidP="002C6976">
      <w:pPr>
        <w:spacing w:after="0" w:line="360" w:lineRule="auto"/>
        <w:ind w:right="-28"/>
        <w:rPr>
          <w:rFonts w:cs="David"/>
          <w:b/>
          <w:bCs/>
          <w:sz w:val="28"/>
          <w:szCs w:val="28"/>
          <w:u w:val="single"/>
          <w:rtl/>
        </w:rPr>
      </w:pPr>
      <w:r w:rsidRPr="00F359B7">
        <w:rPr>
          <w:rFonts w:cs="David" w:hint="cs"/>
          <w:b/>
          <w:bCs/>
          <w:sz w:val="28"/>
          <w:szCs w:val="28"/>
          <w:u w:val="single"/>
          <w:rtl/>
        </w:rPr>
        <w:t>היקף</w:t>
      </w:r>
      <w:r w:rsidRPr="00F359B7">
        <w:rPr>
          <w:rFonts w:cs="David"/>
          <w:b/>
          <w:bCs/>
          <w:sz w:val="28"/>
          <w:szCs w:val="28"/>
          <w:u w:val="single"/>
          <w:rtl/>
        </w:rPr>
        <w:t xml:space="preserve"> </w:t>
      </w:r>
      <w:r w:rsidRPr="00F359B7">
        <w:rPr>
          <w:rFonts w:cs="David" w:hint="cs"/>
          <w:b/>
          <w:bCs/>
          <w:sz w:val="28"/>
          <w:szCs w:val="28"/>
          <w:u w:val="single"/>
          <w:rtl/>
        </w:rPr>
        <w:t>הביקורת</w:t>
      </w:r>
    </w:p>
    <w:p w:rsidR="002C6976" w:rsidRPr="00BB0A7D" w:rsidRDefault="002C6976" w:rsidP="00E36DF0">
      <w:pPr>
        <w:spacing w:after="0" w:line="360" w:lineRule="auto"/>
        <w:ind w:left="-58" w:right="-28"/>
        <w:jc w:val="both"/>
        <w:rPr>
          <w:rFonts w:cs="David"/>
          <w:b/>
          <w:bCs/>
          <w:sz w:val="32"/>
          <w:szCs w:val="32"/>
          <w:u w:val="single"/>
        </w:rPr>
      </w:pPr>
      <w:r>
        <w:rPr>
          <w:rFonts w:cs="David" w:hint="cs"/>
          <w:sz w:val="24"/>
          <w:szCs w:val="24"/>
          <w:rtl/>
        </w:rPr>
        <w:t xml:space="preserve">בחודשים דצמבר, 2017 </w:t>
      </w:r>
      <w:r>
        <w:rPr>
          <w:rFonts w:cs="David"/>
          <w:sz w:val="24"/>
          <w:szCs w:val="24"/>
          <w:rtl/>
        </w:rPr>
        <w:t>–</w:t>
      </w:r>
      <w:r>
        <w:rPr>
          <w:rFonts w:cs="David" w:hint="cs"/>
          <w:sz w:val="24"/>
          <w:szCs w:val="24"/>
          <w:rtl/>
        </w:rPr>
        <w:t xml:space="preserve"> </w:t>
      </w:r>
      <w:r w:rsidR="00857958">
        <w:rPr>
          <w:rFonts w:cs="David" w:hint="cs"/>
          <w:sz w:val="24"/>
          <w:szCs w:val="24"/>
          <w:rtl/>
        </w:rPr>
        <w:t xml:space="preserve">יוני  </w:t>
      </w:r>
      <w:r>
        <w:rPr>
          <w:rFonts w:cs="David" w:hint="cs"/>
          <w:sz w:val="24"/>
          <w:szCs w:val="24"/>
          <w:rtl/>
        </w:rPr>
        <w:t xml:space="preserve">2018 הביקורת בדקה את פעילות </w:t>
      </w:r>
      <w:r w:rsidRPr="00461F8D">
        <w:rPr>
          <w:rFonts w:cs="David" w:hint="cs"/>
          <w:sz w:val="24"/>
          <w:szCs w:val="24"/>
          <w:highlight w:val="black"/>
          <w:rtl/>
        </w:rPr>
        <w:t>המערך הפרסומי</w:t>
      </w:r>
      <w:r>
        <w:rPr>
          <w:rFonts w:cs="David" w:hint="cs"/>
          <w:sz w:val="24"/>
          <w:szCs w:val="24"/>
          <w:rtl/>
        </w:rPr>
        <w:t xml:space="preserve"> בארץ ובחו"ל תוך מתן דגש ליחסי הגומלין בין </w:t>
      </w:r>
      <w:r w:rsidRPr="00461F8D">
        <w:rPr>
          <w:rFonts w:cs="David" w:hint="cs"/>
          <w:sz w:val="24"/>
          <w:szCs w:val="24"/>
          <w:highlight w:val="black"/>
          <w:rtl/>
        </w:rPr>
        <w:t>אגף שיווק אלקטרוני ופרסומים</w:t>
      </w:r>
      <w:r>
        <w:rPr>
          <w:rFonts w:cs="David" w:hint="cs"/>
          <w:sz w:val="24"/>
          <w:szCs w:val="24"/>
          <w:rtl/>
        </w:rPr>
        <w:t xml:space="preserve"> לבין צרכני </w:t>
      </w:r>
      <w:r w:rsidRPr="00461F8D">
        <w:rPr>
          <w:rFonts w:cs="David" w:hint="cs"/>
          <w:sz w:val="24"/>
          <w:szCs w:val="24"/>
          <w:highlight w:val="black"/>
          <w:rtl/>
        </w:rPr>
        <w:t>החומר הפרסומי</w:t>
      </w:r>
      <w:r w:rsidR="00795FF7" w:rsidRPr="00461F8D">
        <w:rPr>
          <w:rFonts w:cs="David" w:hint="cs"/>
          <w:sz w:val="24"/>
          <w:szCs w:val="24"/>
          <w:highlight w:val="black"/>
          <w:rtl/>
        </w:rPr>
        <w:t>.</w:t>
      </w:r>
      <w:r>
        <w:rPr>
          <w:rFonts w:cs="David" w:hint="cs"/>
          <w:sz w:val="24"/>
          <w:szCs w:val="24"/>
          <w:rtl/>
        </w:rPr>
        <w:t xml:space="preserve"> </w:t>
      </w:r>
    </w:p>
    <w:p w:rsidR="00434C21" w:rsidRPr="002C6976" w:rsidRDefault="00434C21" w:rsidP="00E36DF0">
      <w:pPr>
        <w:pStyle w:val="ab"/>
        <w:spacing w:line="360" w:lineRule="auto"/>
        <w:ind w:left="-58"/>
        <w:jc w:val="both"/>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Default="00434C21" w:rsidP="000641EE">
      <w:pPr>
        <w:pStyle w:val="ab"/>
        <w:spacing w:line="360" w:lineRule="auto"/>
        <w:ind w:left="-58"/>
        <w:rPr>
          <w:rFonts w:cs="David"/>
          <w:b/>
          <w:bCs/>
          <w:sz w:val="28"/>
          <w:szCs w:val="28"/>
          <w:u w:val="single"/>
          <w:rtl/>
        </w:rPr>
      </w:pPr>
    </w:p>
    <w:p w:rsidR="00434C21" w:rsidRPr="00442271" w:rsidRDefault="00434C21" w:rsidP="00F359B7">
      <w:pPr>
        <w:spacing w:line="360" w:lineRule="auto"/>
        <w:rPr>
          <w:rFonts w:cs="David"/>
          <w:b/>
          <w:bCs/>
          <w:sz w:val="28"/>
          <w:szCs w:val="28"/>
          <w:u w:val="single"/>
          <w:rtl/>
        </w:rPr>
      </w:pPr>
    </w:p>
    <w:p w:rsidR="002C6976" w:rsidRDefault="002C6976" w:rsidP="000641EE">
      <w:pPr>
        <w:pStyle w:val="ab"/>
        <w:spacing w:line="360" w:lineRule="auto"/>
        <w:ind w:left="-58"/>
        <w:rPr>
          <w:rFonts w:cs="David"/>
          <w:b/>
          <w:bCs/>
          <w:sz w:val="28"/>
          <w:szCs w:val="28"/>
          <w:u w:val="single"/>
          <w:rtl/>
        </w:rPr>
      </w:pPr>
    </w:p>
    <w:p w:rsidR="00B232AF" w:rsidRDefault="00B232AF" w:rsidP="000641EE">
      <w:pPr>
        <w:pStyle w:val="ab"/>
        <w:spacing w:line="360" w:lineRule="auto"/>
        <w:ind w:left="-58"/>
        <w:rPr>
          <w:rFonts w:cs="David"/>
          <w:b/>
          <w:bCs/>
          <w:sz w:val="28"/>
          <w:szCs w:val="28"/>
          <w:u w:val="single"/>
          <w:rtl/>
        </w:rPr>
      </w:pPr>
    </w:p>
    <w:p w:rsidR="00461F8D" w:rsidRDefault="00461F8D" w:rsidP="000641EE">
      <w:pPr>
        <w:pStyle w:val="ab"/>
        <w:spacing w:line="360" w:lineRule="auto"/>
        <w:ind w:left="-58"/>
        <w:rPr>
          <w:rFonts w:cs="David"/>
          <w:b/>
          <w:bCs/>
          <w:sz w:val="28"/>
          <w:szCs w:val="28"/>
          <w:u w:val="single"/>
          <w:rtl/>
        </w:rPr>
      </w:pPr>
    </w:p>
    <w:p w:rsidR="00461F8D" w:rsidRDefault="00461F8D" w:rsidP="000641EE">
      <w:pPr>
        <w:pStyle w:val="ab"/>
        <w:spacing w:line="360" w:lineRule="auto"/>
        <w:ind w:left="-58"/>
        <w:rPr>
          <w:rFonts w:cs="David"/>
          <w:b/>
          <w:bCs/>
          <w:sz w:val="28"/>
          <w:szCs w:val="28"/>
          <w:u w:val="single"/>
          <w:rtl/>
        </w:rPr>
      </w:pPr>
    </w:p>
    <w:p w:rsidR="00461F8D" w:rsidRDefault="00461F8D" w:rsidP="000641EE">
      <w:pPr>
        <w:pStyle w:val="ab"/>
        <w:spacing w:line="360" w:lineRule="auto"/>
        <w:ind w:left="-58"/>
        <w:rPr>
          <w:rFonts w:cs="David"/>
          <w:b/>
          <w:bCs/>
          <w:sz w:val="28"/>
          <w:szCs w:val="28"/>
          <w:u w:val="single"/>
          <w:rtl/>
        </w:rPr>
      </w:pPr>
    </w:p>
    <w:p w:rsidR="00943A25" w:rsidRPr="00943A25" w:rsidRDefault="00EE62D6" w:rsidP="000641EE">
      <w:pPr>
        <w:pStyle w:val="ab"/>
        <w:spacing w:line="360" w:lineRule="auto"/>
        <w:ind w:left="-58"/>
        <w:rPr>
          <w:rFonts w:cs="David"/>
          <w:b/>
          <w:bCs/>
          <w:sz w:val="28"/>
          <w:szCs w:val="28"/>
          <w:u w:val="single"/>
          <w:rtl/>
        </w:rPr>
      </w:pPr>
      <w:r w:rsidRPr="00943A25">
        <w:rPr>
          <w:rFonts w:cs="David" w:hint="cs"/>
          <w:b/>
          <w:bCs/>
          <w:sz w:val="28"/>
          <w:szCs w:val="28"/>
          <w:u w:val="single"/>
          <w:rtl/>
        </w:rPr>
        <w:lastRenderedPageBreak/>
        <w:t>פרק א</w:t>
      </w:r>
      <w:r w:rsidR="00943A25" w:rsidRPr="00943A25">
        <w:rPr>
          <w:rFonts w:cs="David" w:hint="cs"/>
          <w:b/>
          <w:bCs/>
          <w:sz w:val="28"/>
          <w:szCs w:val="28"/>
          <w:u w:val="single"/>
          <w:rtl/>
        </w:rPr>
        <w:t>:</w:t>
      </w:r>
    </w:p>
    <w:p w:rsidR="00EE62D6" w:rsidRPr="00EE62D6" w:rsidRDefault="00EE62D6" w:rsidP="000641EE">
      <w:pPr>
        <w:pStyle w:val="ab"/>
        <w:spacing w:line="360" w:lineRule="auto"/>
        <w:ind w:left="-58"/>
        <w:rPr>
          <w:rFonts w:cs="David"/>
          <w:b/>
          <w:bCs/>
          <w:sz w:val="28"/>
          <w:szCs w:val="28"/>
        </w:rPr>
      </w:pPr>
      <w:r w:rsidRPr="00EE62D6">
        <w:rPr>
          <w:rFonts w:cs="David" w:hint="cs"/>
          <w:b/>
          <w:bCs/>
          <w:sz w:val="28"/>
          <w:szCs w:val="28"/>
          <w:rtl/>
        </w:rPr>
        <w:t xml:space="preserve">בחינת </w:t>
      </w:r>
      <w:r w:rsidRPr="00461F8D">
        <w:rPr>
          <w:rFonts w:cs="David" w:hint="cs"/>
          <w:b/>
          <w:bCs/>
          <w:sz w:val="28"/>
          <w:szCs w:val="28"/>
          <w:highlight w:val="black"/>
          <w:rtl/>
        </w:rPr>
        <w:t>המערך הפרסומי</w:t>
      </w:r>
      <w:r w:rsidRPr="00EE62D6">
        <w:rPr>
          <w:rFonts w:cs="David" w:hint="cs"/>
          <w:b/>
          <w:bCs/>
          <w:sz w:val="28"/>
          <w:szCs w:val="28"/>
          <w:rtl/>
        </w:rPr>
        <w:t>:</w:t>
      </w:r>
    </w:p>
    <w:p w:rsidR="00FD7DBA" w:rsidRPr="00EE62D6" w:rsidRDefault="00FD7DBA" w:rsidP="000641EE">
      <w:pPr>
        <w:pStyle w:val="ab"/>
        <w:numPr>
          <w:ilvl w:val="2"/>
          <w:numId w:val="3"/>
        </w:numPr>
        <w:spacing w:line="360" w:lineRule="auto"/>
        <w:ind w:left="-58" w:hanging="283"/>
        <w:rPr>
          <w:rFonts w:cs="David"/>
          <w:b/>
          <w:bCs/>
          <w:sz w:val="24"/>
          <w:szCs w:val="24"/>
          <w:u w:val="single"/>
          <w:rtl/>
        </w:rPr>
      </w:pPr>
      <w:r w:rsidRPr="00EE62D6">
        <w:rPr>
          <w:rFonts w:cs="David" w:hint="cs"/>
          <w:b/>
          <w:bCs/>
          <w:sz w:val="24"/>
          <w:szCs w:val="24"/>
          <w:u w:val="single"/>
          <w:rtl/>
        </w:rPr>
        <w:t>הפקות:</w:t>
      </w:r>
      <w:r w:rsidR="00F82598" w:rsidRPr="00EE62D6">
        <w:rPr>
          <w:rFonts w:cs="David" w:hint="cs"/>
          <w:b/>
          <w:bCs/>
          <w:sz w:val="24"/>
          <w:szCs w:val="24"/>
          <w:rtl/>
        </w:rPr>
        <w:t xml:space="preserve"> </w:t>
      </w:r>
      <w:r w:rsidR="00F82598" w:rsidRPr="00EE62D6">
        <w:rPr>
          <w:rFonts w:cs="David" w:hint="cs"/>
          <w:sz w:val="24"/>
          <w:szCs w:val="24"/>
          <w:rtl/>
        </w:rPr>
        <w:t xml:space="preserve">הפקת </w:t>
      </w:r>
      <w:r w:rsidR="00B33294" w:rsidRPr="0071032B">
        <w:rPr>
          <w:rFonts w:cs="David" w:hint="cs"/>
          <w:sz w:val="24"/>
          <w:szCs w:val="24"/>
          <w:highlight w:val="black"/>
          <w:rtl/>
        </w:rPr>
        <w:t>ה</w:t>
      </w:r>
      <w:r w:rsidR="00F82598" w:rsidRPr="0071032B">
        <w:rPr>
          <w:rFonts w:cs="David" w:hint="cs"/>
          <w:sz w:val="24"/>
          <w:szCs w:val="24"/>
          <w:highlight w:val="black"/>
          <w:rtl/>
        </w:rPr>
        <w:t xml:space="preserve">חומר </w:t>
      </w:r>
      <w:r w:rsidR="00B33294" w:rsidRPr="0071032B">
        <w:rPr>
          <w:rFonts w:cs="David" w:hint="cs"/>
          <w:sz w:val="24"/>
          <w:szCs w:val="24"/>
          <w:highlight w:val="black"/>
          <w:rtl/>
        </w:rPr>
        <w:t>ה</w:t>
      </w:r>
      <w:r w:rsidR="00F82598" w:rsidRPr="0071032B">
        <w:rPr>
          <w:rFonts w:cs="David" w:hint="cs"/>
          <w:sz w:val="24"/>
          <w:szCs w:val="24"/>
          <w:highlight w:val="black"/>
          <w:rtl/>
        </w:rPr>
        <w:t>פרסומי</w:t>
      </w:r>
      <w:r w:rsidR="00F82598" w:rsidRPr="00EE62D6">
        <w:rPr>
          <w:rFonts w:cs="David" w:hint="cs"/>
          <w:sz w:val="24"/>
          <w:szCs w:val="24"/>
          <w:rtl/>
        </w:rPr>
        <w:t xml:space="preserve"> </w:t>
      </w:r>
      <w:r w:rsidR="00B33294" w:rsidRPr="00EE62D6">
        <w:rPr>
          <w:rFonts w:cs="David" w:hint="cs"/>
          <w:sz w:val="24"/>
          <w:szCs w:val="24"/>
          <w:rtl/>
        </w:rPr>
        <w:t xml:space="preserve">נעשית באמצעות </w:t>
      </w:r>
      <w:r w:rsidR="00F82598" w:rsidRPr="00EE62D6">
        <w:rPr>
          <w:rFonts w:cs="David" w:hint="cs"/>
          <w:sz w:val="24"/>
          <w:szCs w:val="24"/>
          <w:rtl/>
        </w:rPr>
        <w:t>אגף</w:t>
      </w:r>
      <w:r w:rsidR="00B33294" w:rsidRPr="00EE62D6">
        <w:rPr>
          <w:rFonts w:cs="David" w:hint="cs"/>
          <w:sz w:val="24"/>
          <w:szCs w:val="24"/>
          <w:rtl/>
        </w:rPr>
        <w:t xml:space="preserve"> </w:t>
      </w:r>
      <w:r w:rsidR="00B33294" w:rsidRPr="0071032B">
        <w:rPr>
          <w:rFonts w:cs="David" w:hint="cs"/>
          <w:sz w:val="24"/>
          <w:szCs w:val="24"/>
          <w:highlight w:val="black"/>
          <w:rtl/>
        </w:rPr>
        <w:t>שיווק אלקטרוני ופרסומים</w:t>
      </w:r>
      <w:r w:rsidR="00F82598" w:rsidRPr="00EE62D6">
        <w:rPr>
          <w:rFonts w:cs="David" w:hint="cs"/>
          <w:sz w:val="24"/>
          <w:szCs w:val="24"/>
          <w:rtl/>
        </w:rPr>
        <w:t xml:space="preserve"> </w:t>
      </w:r>
      <w:r w:rsidR="00B33294" w:rsidRPr="00EE62D6">
        <w:rPr>
          <w:rFonts w:cs="David" w:hint="cs"/>
          <w:sz w:val="24"/>
          <w:szCs w:val="24"/>
          <w:rtl/>
        </w:rPr>
        <w:t>ו</w:t>
      </w:r>
      <w:r w:rsidR="00F82598" w:rsidRPr="00EE62D6">
        <w:rPr>
          <w:rFonts w:cs="David" w:hint="cs"/>
          <w:sz w:val="24"/>
          <w:szCs w:val="24"/>
          <w:rtl/>
        </w:rPr>
        <w:t>כוללת</w:t>
      </w:r>
      <w:r w:rsidR="00AC23DD" w:rsidRPr="00EE62D6">
        <w:rPr>
          <w:rFonts w:cs="David" w:hint="cs"/>
          <w:sz w:val="24"/>
          <w:szCs w:val="24"/>
          <w:rtl/>
        </w:rPr>
        <w:t xml:space="preserve"> </w:t>
      </w:r>
      <w:r w:rsidR="00B33294" w:rsidRPr="00EE62D6">
        <w:rPr>
          <w:rFonts w:cs="David" w:hint="cs"/>
          <w:sz w:val="24"/>
          <w:szCs w:val="24"/>
          <w:rtl/>
        </w:rPr>
        <w:t xml:space="preserve">הפקת </w:t>
      </w:r>
      <w:r w:rsidR="00AC23DD" w:rsidRPr="00EE62D6">
        <w:rPr>
          <w:rFonts w:cs="David" w:hint="cs"/>
          <w:sz w:val="24"/>
          <w:szCs w:val="24"/>
          <w:rtl/>
        </w:rPr>
        <w:t>חומרים מודפסים</w:t>
      </w:r>
      <w:r w:rsidR="00B33294" w:rsidRPr="00EE62D6">
        <w:rPr>
          <w:rFonts w:cs="David" w:hint="cs"/>
          <w:sz w:val="24"/>
          <w:szCs w:val="24"/>
          <w:rtl/>
        </w:rPr>
        <w:t>,</w:t>
      </w:r>
      <w:r w:rsidR="00AC23DD" w:rsidRPr="00EE62D6">
        <w:rPr>
          <w:rFonts w:cs="David" w:hint="cs"/>
          <w:sz w:val="24"/>
          <w:szCs w:val="24"/>
          <w:rtl/>
        </w:rPr>
        <w:t xml:space="preserve"> חומרים אודיו ויזואלי</w:t>
      </w:r>
      <w:r w:rsidR="00E36DF0">
        <w:rPr>
          <w:rFonts w:cs="David" w:hint="cs"/>
          <w:sz w:val="24"/>
          <w:szCs w:val="24"/>
          <w:rtl/>
        </w:rPr>
        <w:t>י</w:t>
      </w:r>
      <w:r w:rsidR="00AC23DD" w:rsidRPr="00EE62D6">
        <w:rPr>
          <w:rFonts w:cs="David" w:hint="cs"/>
          <w:sz w:val="24"/>
          <w:szCs w:val="24"/>
          <w:rtl/>
        </w:rPr>
        <w:t>ם ותכנים לאינטרנט.</w:t>
      </w:r>
    </w:p>
    <w:p w:rsidR="00B33294" w:rsidRPr="00A1361C" w:rsidRDefault="00B33294" w:rsidP="000641EE">
      <w:pPr>
        <w:pStyle w:val="ab"/>
        <w:spacing w:line="360" w:lineRule="auto"/>
        <w:ind w:left="-58"/>
        <w:rPr>
          <w:rFonts w:cs="David"/>
          <w:b/>
          <w:bCs/>
          <w:sz w:val="24"/>
          <w:szCs w:val="24"/>
          <w:u w:val="single"/>
          <w:rtl/>
        </w:rPr>
      </w:pPr>
      <w:r w:rsidRPr="00A1361C">
        <w:rPr>
          <w:rFonts w:cs="David" w:hint="cs"/>
          <w:b/>
          <w:bCs/>
          <w:sz w:val="24"/>
          <w:szCs w:val="24"/>
          <w:u w:val="single"/>
          <w:rtl/>
        </w:rPr>
        <w:t>ממצאים:</w:t>
      </w:r>
    </w:p>
    <w:p w:rsidR="00B33294" w:rsidRPr="00F359B7" w:rsidRDefault="00B33294" w:rsidP="0001779A">
      <w:pPr>
        <w:pStyle w:val="ab"/>
        <w:numPr>
          <w:ilvl w:val="0"/>
          <w:numId w:val="29"/>
        </w:numPr>
        <w:tabs>
          <w:tab w:val="clear" w:pos="2520"/>
        </w:tabs>
        <w:spacing w:line="360" w:lineRule="auto"/>
        <w:ind w:left="226" w:hanging="284"/>
        <w:rPr>
          <w:rFonts w:cs="David"/>
          <w:sz w:val="24"/>
          <w:szCs w:val="24"/>
          <w:rtl/>
        </w:rPr>
      </w:pPr>
      <w:r w:rsidRPr="00B33294">
        <w:rPr>
          <w:rFonts w:cs="David" w:hint="cs"/>
          <w:sz w:val="24"/>
          <w:szCs w:val="24"/>
          <w:rtl/>
        </w:rPr>
        <w:t xml:space="preserve">הביקורת מצאה, כי לא קיים נוהל עבודה פורמאלי להפקת </w:t>
      </w:r>
      <w:r w:rsidRPr="007525C9">
        <w:rPr>
          <w:rFonts w:cs="David" w:hint="cs"/>
          <w:sz w:val="24"/>
          <w:szCs w:val="24"/>
          <w:highlight w:val="black"/>
          <w:rtl/>
        </w:rPr>
        <w:t>חומר פרסומי</w:t>
      </w:r>
      <w:r w:rsidRPr="00B33294">
        <w:rPr>
          <w:rFonts w:cs="David" w:hint="cs"/>
          <w:sz w:val="24"/>
          <w:szCs w:val="24"/>
          <w:rtl/>
        </w:rPr>
        <w:t xml:space="preserve"> חדש. לדברי מנהלת </w:t>
      </w:r>
      <w:r w:rsidRPr="00F359B7">
        <w:rPr>
          <w:rFonts w:cs="David" w:hint="cs"/>
          <w:sz w:val="24"/>
          <w:szCs w:val="24"/>
          <w:rtl/>
        </w:rPr>
        <w:t xml:space="preserve">אגף </w:t>
      </w:r>
      <w:r w:rsidRPr="007525C9">
        <w:rPr>
          <w:rFonts w:cs="David" w:hint="cs"/>
          <w:sz w:val="24"/>
          <w:szCs w:val="24"/>
          <w:highlight w:val="black"/>
          <w:rtl/>
        </w:rPr>
        <w:t>שיווק אלקטרוני ופרסומים</w:t>
      </w:r>
      <w:r w:rsidRPr="00F359B7">
        <w:rPr>
          <w:rFonts w:cs="David" w:hint="cs"/>
          <w:sz w:val="24"/>
          <w:szCs w:val="24"/>
          <w:rtl/>
        </w:rPr>
        <w:t>, קיים תהליך עבודה שהיה מקובל לאורך שנים (עד שנת 2014).</w:t>
      </w:r>
      <w:r w:rsidR="00B17D48">
        <w:rPr>
          <w:rFonts w:cs="David" w:hint="cs"/>
          <w:sz w:val="24"/>
          <w:szCs w:val="24"/>
          <w:rtl/>
        </w:rPr>
        <w:t xml:space="preserve"> </w:t>
      </w:r>
      <w:r w:rsidR="00B17D48" w:rsidRPr="00FF13F3">
        <w:rPr>
          <w:rFonts w:cs="David"/>
          <w:b/>
          <w:bCs/>
          <w:rtl/>
        </w:rPr>
        <w:t xml:space="preserve">(ראה </w:t>
      </w:r>
      <w:r w:rsidR="00B17D48" w:rsidRPr="00FF13F3">
        <w:rPr>
          <w:rFonts w:cs="David" w:hint="eastAsia"/>
          <w:b/>
          <w:bCs/>
          <w:rtl/>
        </w:rPr>
        <w:t>נספח</w:t>
      </w:r>
      <w:r w:rsidR="00B17D48" w:rsidRPr="00FF13F3">
        <w:rPr>
          <w:rFonts w:cs="David"/>
          <w:b/>
          <w:bCs/>
          <w:rtl/>
        </w:rPr>
        <w:t xml:space="preserve"> 1)</w:t>
      </w:r>
    </w:p>
    <w:p w:rsidR="00684BBC" w:rsidRPr="00F359B7" w:rsidRDefault="00B33294" w:rsidP="0001779A">
      <w:pPr>
        <w:pStyle w:val="ab"/>
        <w:numPr>
          <w:ilvl w:val="0"/>
          <w:numId w:val="29"/>
        </w:numPr>
        <w:tabs>
          <w:tab w:val="clear" w:pos="2520"/>
        </w:tabs>
        <w:spacing w:line="360" w:lineRule="auto"/>
        <w:ind w:left="226" w:hanging="284"/>
        <w:jc w:val="both"/>
        <w:rPr>
          <w:rFonts w:cs="David"/>
          <w:sz w:val="24"/>
          <w:szCs w:val="24"/>
        </w:rPr>
      </w:pPr>
      <w:r w:rsidRPr="00F359B7">
        <w:rPr>
          <w:rFonts w:cs="David" w:hint="cs"/>
          <w:sz w:val="24"/>
          <w:szCs w:val="24"/>
          <w:rtl/>
        </w:rPr>
        <w:t xml:space="preserve">הביקורת </w:t>
      </w:r>
      <w:r w:rsidR="002B0173" w:rsidRPr="00F359B7">
        <w:rPr>
          <w:rFonts w:cs="David" w:hint="cs"/>
          <w:sz w:val="24"/>
          <w:szCs w:val="24"/>
          <w:rtl/>
        </w:rPr>
        <w:t xml:space="preserve">דגמה את הליך הפקת חוברת </w:t>
      </w:r>
      <w:r w:rsidR="002B0173" w:rsidRPr="007525C9">
        <w:rPr>
          <w:rFonts w:cs="David" w:hint="cs"/>
          <w:sz w:val="24"/>
          <w:szCs w:val="24"/>
          <w:highlight w:val="black"/>
          <w:rtl/>
        </w:rPr>
        <w:t>הנגב</w:t>
      </w:r>
      <w:r w:rsidR="002B0173" w:rsidRPr="00F359B7">
        <w:rPr>
          <w:rFonts w:cs="David" w:hint="cs"/>
          <w:sz w:val="24"/>
          <w:szCs w:val="24"/>
          <w:rtl/>
        </w:rPr>
        <w:t xml:space="preserve"> שהופקה בשנת 2017 </w:t>
      </w:r>
      <w:r w:rsidR="0060700D" w:rsidRPr="00F359B7">
        <w:rPr>
          <w:rFonts w:cs="David" w:hint="cs"/>
          <w:sz w:val="24"/>
          <w:szCs w:val="24"/>
          <w:rtl/>
        </w:rPr>
        <w:t>מצאה, כי</w:t>
      </w:r>
      <w:r w:rsidR="002B0173" w:rsidRPr="00F359B7">
        <w:rPr>
          <w:rFonts w:cs="David" w:hint="cs"/>
          <w:sz w:val="24"/>
          <w:szCs w:val="24"/>
          <w:rtl/>
        </w:rPr>
        <w:t xml:space="preserve"> החוברת הופקה </w:t>
      </w:r>
      <w:r w:rsidR="00A67666" w:rsidRPr="00F359B7">
        <w:rPr>
          <w:rFonts w:cs="David" w:hint="cs"/>
          <w:sz w:val="24"/>
          <w:szCs w:val="24"/>
          <w:rtl/>
        </w:rPr>
        <w:t xml:space="preserve">כחלק מתהליך שיווקי של </w:t>
      </w:r>
      <w:r w:rsidR="00A67666" w:rsidRPr="007525C9">
        <w:rPr>
          <w:rFonts w:cs="David" w:hint="cs"/>
          <w:sz w:val="24"/>
          <w:szCs w:val="24"/>
          <w:highlight w:val="black"/>
          <w:rtl/>
        </w:rPr>
        <w:t>הנגב</w:t>
      </w:r>
      <w:r w:rsidR="00A67666" w:rsidRPr="00F359B7">
        <w:rPr>
          <w:rFonts w:cs="David" w:hint="cs"/>
          <w:sz w:val="24"/>
          <w:szCs w:val="24"/>
          <w:rtl/>
        </w:rPr>
        <w:t xml:space="preserve"> ו</w:t>
      </w:r>
      <w:r w:rsidR="00F359B7" w:rsidRPr="00F359B7">
        <w:rPr>
          <w:rFonts w:cs="David" w:hint="cs"/>
          <w:sz w:val="24"/>
          <w:szCs w:val="24"/>
          <w:rtl/>
        </w:rPr>
        <w:t xml:space="preserve">עם </w:t>
      </w:r>
      <w:r w:rsidR="002B0173" w:rsidRPr="00F359B7">
        <w:rPr>
          <w:rFonts w:cs="David" w:hint="cs"/>
          <w:sz w:val="24"/>
          <w:szCs w:val="24"/>
          <w:rtl/>
        </w:rPr>
        <w:t xml:space="preserve">שיתוף מספר גורמים: </w:t>
      </w:r>
      <w:r w:rsidR="00A67666" w:rsidRPr="007525C9">
        <w:rPr>
          <w:rFonts w:cs="David" w:hint="cs"/>
          <w:sz w:val="24"/>
          <w:szCs w:val="24"/>
          <w:highlight w:val="black"/>
          <w:rtl/>
        </w:rPr>
        <w:t>יועצת בכירה למנכ"ל, הגברת דקלה כהן שיינפלד</w:t>
      </w:r>
      <w:r w:rsidR="002B0173" w:rsidRPr="007525C9">
        <w:rPr>
          <w:rFonts w:cs="David" w:hint="cs"/>
          <w:sz w:val="24"/>
          <w:szCs w:val="24"/>
          <w:highlight w:val="black"/>
          <w:rtl/>
        </w:rPr>
        <w:t xml:space="preserve">, </w:t>
      </w:r>
      <w:r w:rsidR="00A67666" w:rsidRPr="007525C9">
        <w:rPr>
          <w:rFonts w:cs="David" w:hint="cs"/>
          <w:sz w:val="24"/>
          <w:szCs w:val="24"/>
          <w:highlight w:val="black"/>
          <w:rtl/>
        </w:rPr>
        <w:t xml:space="preserve">מנהל לשכת ברלין, מר אורי שרון- אשר הוביל את ההפקה, </w:t>
      </w:r>
      <w:r w:rsidR="002B0173" w:rsidRPr="007525C9">
        <w:rPr>
          <w:rFonts w:cs="David" w:hint="cs"/>
          <w:sz w:val="24"/>
          <w:szCs w:val="24"/>
          <w:highlight w:val="black"/>
          <w:rtl/>
        </w:rPr>
        <w:t xml:space="preserve">מרכז פרסומים בכיר, מר סמי יחיא, </w:t>
      </w:r>
      <w:r w:rsidR="00A67666" w:rsidRPr="007525C9">
        <w:rPr>
          <w:rFonts w:cs="David" w:hint="cs"/>
          <w:sz w:val="24"/>
          <w:szCs w:val="24"/>
          <w:highlight w:val="black"/>
          <w:rtl/>
        </w:rPr>
        <w:t>ומנהלת אגף פרסומים ושיווק אלקטרוני, הגברת נגה שר-</w:t>
      </w:r>
      <w:proofErr w:type="spellStart"/>
      <w:r w:rsidR="00A67666" w:rsidRPr="007525C9">
        <w:rPr>
          <w:rFonts w:cs="David" w:hint="cs"/>
          <w:sz w:val="24"/>
          <w:szCs w:val="24"/>
          <w:highlight w:val="black"/>
          <w:rtl/>
        </w:rPr>
        <w:t>גרקו</w:t>
      </w:r>
      <w:proofErr w:type="spellEnd"/>
      <w:r w:rsidR="00A67666" w:rsidRPr="007525C9">
        <w:rPr>
          <w:rFonts w:cs="David" w:hint="cs"/>
          <w:sz w:val="24"/>
          <w:szCs w:val="24"/>
          <w:highlight w:val="black"/>
          <w:rtl/>
        </w:rPr>
        <w:t xml:space="preserve"> </w:t>
      </w:r>
      <w:proofErr w:type="spellStart"/>
      <w:r w:rsidR="00A67666" w:rsidRPr="007525C9">
        <w:rPr>
          <w:rFonts w:cs="David" w:hint="cs"/>
          <w:sz w:val="24"/>
          <w:szCs w:val="24"/>
          <w:highlight w:val="black"/>
          <w:rtl/>
        </w:rPr>
        <w:t>ולפ"מ</w:t>
      </w:r>
      <w:proofErr w:type="spellEnd"/>
      <w:r w:rsidR="00A67666" w:rsidRPr="007525C9">
        <w:rPr>
          <w:rFonts w:cs="David" w:hint="cs"/>
          <w:sz w:val="24"/>
          <w:szCs w:val="24"/>
          <w:highlight w:val="black"/>
          <w:rtl/>
        </w:rPr>
        <w:t>.</w:t>
      </w:r>
      <w:r w:rsidR="002B0173" w:rsidRPr="00F359B7">
        <w:rPr>
          <w:rFonts w:cs="David" w:hint="cs"/>
          <w:sz w:val="24"/>
          <w:szCs w:val="24"/>
          <w:rtl/>
        </w:rPr>
        <w:t xml:space="preserve"> </w:t>
      </w:r>
      <w:r w:rsidR="00A67666" w:rsidRPr="00F359B7">
        <w:rPr>
          <w:rFonts w:cs="David" w:hint="cs"/>
          <w:sz w:val="24"/>
          <w:szCs w:val="24"/>
          <w:rtl/>
        </w:rPr>
        <w:t>לביקורת לא נמסר מידע לגבי לוחות זמנים של הפקת החוברת או תהליך סדור של אופן הפקת החוברת.</w:t>
      </w:r>
    </w:p>
    <w:p w:rsidR="00AB2B46" w:rsidRPr="00F359B7" w:rsidRDefault="00AB2B46" w:rsidP="0001779A">
      <w:pPr>
        <w:pStyle w:val="ab"/>
        <w:numPr>
          <w:ilvl w:val="0"/>
          <w:numId w:val="29"/>
        </w:numPr>
        <w:tabs>
          <w:tab w:val="clear" w:pos="2520"/>
        </w:tabs>
        <w:spacing w:line="360" w:lineRule="auto"/>
        <w:ind w:left="226" w:hanging="284"/>
        <w:jc w:val="both"/>
        <w:rPr>
          <w:rFonts w:cs="David"/>
          <w:sz w:val="24"/>
          <w:szCs w:val="24"/>
        </w:rPr>
      </w:pPr>
      <w:r w:rsidRPr="00F359B7">
        <w:rPr>
          <w:rFonts w:cs="David" w:hint="cs"/>
          <w:sz w:val="24"/>
          <w:szCs w:val="24"/>
          <w:rtl/>
        </w:rPr>
        <w:t xml:space="preserve">הביקורת מצאה, כי בוצעה פעולה של צילומים על ידי </w:t>
      </w:r>
      <w:r w:rsidRPr="007525C9">
        <w:rPr>
          <w:rFonts w:cs="David" w:hint="cs"/>
          <w:sz w:val="24"/>
          <w:szCs w:val="24"/>
          <w:highlight w:val="black"/>
          <w:rtl/>
        </w:rPr>
        <w:t>ספק חיצוני</w:t>
      </w:r>
      <w:r w:rsidRPr="00F359B7">
        <w:rPr>
          <w:rFonts w:cs="David" w:hint="cs"/>
          <w:sz w:val="24"/>
          <w:szCs w:val="24"/>
          <w:rtl/>
        </w:rPr>
        <w:t xml:space="preserve"> אשר אושרה על ידי </w:t>
      </w:r>
      <w:r w:rsidRPr="007525C9">
        <w:rPr>
          <w:rFonts w:cs="David" w:hint="cs"/>
          <w:sz w:val="24"/>
          <w:szCs w:val="24"/>
          <w:highlight w:val="black"/>
          <w:rtl/>
        </w:rPr>
        <w:t>לשכת מנכ"ל</w:t>
      </w:r>
      <w:r w:rsidRPr="00F359B7">
        <w:rPr>
          <w:rFonts w:cs="David" w:hint="cs"/>
          <w:sz w:val="24"/>
          <w:szCs w:val="24"/>
          <w:rtl/>
        </w:rPr>
        <w:t xml:space="preserve"> וצילומים אלו הינם מתקציב אגף </w:t>
      </w:r>
      <w:r w:rsidRPr="007525C9">
        <w:rPr>
          <w:rFonts w:cs="David" w:hint="cs"/>
          <w:sz w:val="24"/>
          <w:szCs w:val="24"/>
          <w:highlight w:val="black"/>
          <w:rtl/>
        </w:rPr>
        <w:t>שיווק אלקטרוני ופרסומים</w:t>
      </w:r>
      <w:r w:rsidRPr="00F359B7">
        <w:rPr>
          <w:rFonts w:cs="David" w:hint="cs"/>
          <w:sz w:val="24"/>
          <w:szCs w:val="24"/>
          <w:rtl/>
        </w:rPr>
        <w:t xml:space="preserve"> וזאת ללא </w:t>
      </w:r>
      <w:r w:rsidR="00442271" w:rsidRPr="00F359B7">
        <w:rPr>
          <w:rFonts w:cs="David" w:hint="cs"/>
          <w:sz w:val="24"/>
          <w:szCs w:val="24"/>
          <w:rtl/>
        </w:rPr>
        <w:t>שיתוף פעולה וידוע</w:t>
      </w:r>
      <w:r w:rsidRPr="00F359B7">
        <w:rPr>
          <w:rFonts w:cs="David" w:hint="cs"/>
          <w:sz w:val="24"/>
          <w:szCs w:val="24"/>
          <w:rtl/>
        </w:rPr>
        <w:t xml:space="preserve"> </w:t>
      </w:r>
      <w:r w:rsidRPr="007525C9">
        <w:rPr>
          <w:rFonts w:cs="David" w:hint="cs"/>
          <w:sz w:val="24"/>
          <w:szCs w:val="24"/>
          <w:highlight w:val="black"/>
          <w:rtl/>
        </w:rPr>
        <w:t>מנהלת האגף</w:t>
      </w:r>
      <w:r w:rsidRPr="00F359B7">
        <w:rPr>
          <w:rFonts w:cs="David" w:hint="cs"/>
          <w:sz w:val="24"/>
          <w:szCs w:val="24"/>
          <w:rtl/>
        </w:rPr>
        <w:t xml:space="preserve"> אשר אחראית על התקציב של האגף.</w:t>
      </w:r>
    </w:p>
    <w:p w:rsidR="00A67666" w:rsidRPr="00F359B7" w:rsidRDefault="00A67666" w:rsidP="0001779A">
      <w:pPr>
        <w:pStyle w:val="ab"/>
        <w:numPr>
          <w:ilvl w:val="0"/>
          <w:numId w:val="29"/>
        </w:numPr>
        <w:tabs>
          <w:tab w:val="clear" w:pos="2520"/>
        </w:tabs>
        <w:spacing w:line="360" w:lineRule="auto"/>
        <w:ind w:left="226" w:hanging="284"/>
        <w:jc w:val="both"/>
        <w:rPr>
          <w:rFonts w:cs="David"/>
          <w:sz w:val="24"/>
          <w:szCs w:val="24"/>
        </w:rPr>
      </w:pPr>
      <w:r w:rsidRPr="00F359B7">
        <w:rPr>
          <w:rFonts w:cs="David" w:hint="cs"/>
          <w:sz w:val="24"/>
          <w:szCs w:val="24"/>
          <w:rtl/>
        </w:rPr>
        <w:t xml:space="preserve">הביקורת מצאה, כי </w:t>
      </w:r>
      <w:r w:rsidRPr="007525C9">
        <w:rPr>
          <w:rFonts w:cs="David" w:hint="cs"/>
          <w:sz w:val="24"/>
          <w:szCs w:val="24"/>
          <w:highlight w:val="black"/>
          <w:rtl/>
        </w:rPr>
        <w:t>מנהלת אגף פרסומים ושיווק אלקטרוני</w:t>
      </w:r>
      <w:r w:rsidRPr="00F359B7">
        <w:rPr>
          <w:rFonts w:cs="David" w:hint="cs"/>
          <w:sz w:val="24"/>
          <w:szCs w:val="24"/>
          <w:rtl/>
        </w:rPr>
        <w:t xml:space="preserve"> אינה מעורבת </w:t>
      </w:r>
      <w:r w:rsidR="004A7566">
        <w:rPr>
          <w:rFonts w:cs="David" w:hint="cs"/>
          <w:sz w:val="24"/>
          <w:szCs w:val="24"/>
          <w:rtl/>
        </w:rPr>
        <w:t xml:space="preserve">באופן מלא </w:t>
      </w:r>
      <w:r w:rsidRPr="00F359B7">
        <w:rPr>
          <w:rFonts w:cs="David" w:hint="cs"/>
          <w:sz w:val="24"/>
          <w:szCs w:val="24"/>
          <w:rtl/>
        </w:rPr>
        <w:t>בכל התהליכים המתקיימים בנושא הפקות ופרסומי</w:t>
      </w:r>
      <w:r w:rsidR="00B17D48">
        <w:rPr>
          <w:rFonts w:cs="David" w:hint="cs"/>
          <w:sz w:val="24"/>
          <w:szCs w:val="24"/>
          <w:rtl/>
        </w:rPr>
        <w:t>ם</w:t>
      </w:r>
      <w:r w:rsidRPr="00F359B7">
        <w:rPr>
          <w:rFonts w:cs="David" w:hint="cs"/>
          <w:sz w:val="24"/>
          <w:szCs w:val="24"/>
          <w:rtl/>
        </w:rPr>
        <w:t>.</w:t>
      </w:r>
      <w:r w:rsidR="00300AD7">
        <w:rPr>
          <w:rFonts w:cs="David" w:hint="cs"/>
          <w:sz w:val="24"/>
          <w:szCs w:val="24"/>
          <w:rtl/>
        </w:rPr>
        <w:t xml:space="preserve"> </w:t>
      </w:r>
    </w:p>
    <w:p w:rsidR="00A1361C" w:rsidRPr="00F359B7" w:rsidRDefault="00A1361C" w:rsidP="000641EE">
      <w:pPr>
        <w:autoSpaceDE w:val="0"/>
        <w:autoSpaceDN w:val="0"/>
        <w:adjustRightInd w:val="0"/>
        <w:spacing w:after="0" w:line="360" w:lineRule="auto"/>
        <w:rPr>
          <w:rFonts w:cs="David"/>
          <w:b/>
          <w:bCs/>
          <w:sz w:val="24"/>
          <w:szCs w:val="24"/>
          <w:rtl/>
        </w:rPr>
      </w:pPr>
    </w:p>
    <w:p w:rsidR="00A1361C" w:rsidRPr="00F359B7" w:rsidRDefault="00A1361C" w:rsidP="00A1361C">
      <w:pPr>
        <w:pStyle w:val="ab"/>
        <w:spacing w:line="360" w:lineRule="auto"/>
        <w:ind w:left="-58"/>
        <w:rPr>
          <w:rFonts w:cs="David"/>
          <w:b/>
          <w:bCs/>
          <w:sz w:val="24"/>
          <w:szCs w:val="24"/>
          <w:u w:val="single"/>
          <w:rtl/>
        </w:rPr>
      </w:pPr>
      <w:r w:rsidRPr="00F359B7">
        <w:rPr>
          <w:rFonts w:cs="David" w:hint="cs"/>
          <w:b/>
          <w:bCs/>
          <w:sz w:val="24"/>
          <w:szCs w:val="24"/>
          <w:u w:val="single"/>
          <w:rtl/>
        </w:rPr>
        <w:t>תגובת המבוקר</w:t>
      </w:r>
      <w:r w:rsidR="00D544F9">
        <w:rPr>
          <w:rFonts w:cs="David" w:hint="cs"/>
          <w:b/>
          <w:bCs/>
          <w:sz w:val="24"/>
          <w:szCs w:val="24"/>
          <w:u w:val="single"/>
          <w:rtl/>
        </w:rPr>
        <w:t>ים</w:t>
      </w:r>
      <w:r w:rsidRPr="00F359B7">
        <w:rPr>
          <w:rFonts w:cs="David" w:hint="cs"/>
          <w:b/>
          <w:bCs/>
          <w:sz w:val="24"/>
          <w:szCs w:val="24"/>
          <w:u w:val="single"/>
          <w:rtl/>
        </w:rPr>
        <w:t>:</w:t>
      </w:r>
    </w:p>
    <w:p w:rsidR="00A1361C" w:rsidRDefault="00B263C1" w:rsidP="00047269">
      <w:pPr>
        <w:pStyle w:val="ab"/>
        <w:numPr>
          <w:ilvl w:val="2"/>
          <w:numId w:val="33"/>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00047269" w:rsidRPr="007525C9">
        <w:rPr>
          <w:rFonts w:cs="David" w:hint="cs"/>
          <w:sz w:val="24"/>
          <w:szCs w:val="24"/>
          <w:highlight w:val="black"/>
          <w:rtl/>
        </w:rPr>
        <w:t xml:space="preserve">הגברת דקלה כהן </w:t>
      </w:r>
      <w:proofErr w:type="spellStart"/>
      <w:r w:rsidR="00047269" w:rsidRPr="007525C9">
        <w:rPr>
          <w:rFonts w:cs="David" w:hint="cs"/>
          <w:sz w:val="24"/>
          <w:szCs w:val="24"/>
          <w:highlight w:val="black"/>
          <w:rtl/>
        </w:rPr>
        <w:t>שינפלד</w:t>
      </w:r>
      <w:proofErr w:type="spellEnd"/>
      <w:r w:rsidR="00047269" w:rsidRPr="007525C9">
        <w:rPr>
          <w:rFonts w:cs="David" w:hint="cs"/>
          <w:sz w:val="24"/>
          <w:szCs w:val="24"/>
          <w:highlight w:val="black"/>
          <w:rtl/>
        </w:rPr>
        <w:t>, עוזרת בכירה למנכ"ל</w:t>
      </w:r>
      <w:r w:rsidR="004312DB">
        <w:rPr>
          <w:rFonts w:cs="David" w:hint="cs"/>
          <w:sz w:val="24"/>
          <w:szCs w:val="24"/>
          <w:rtl/>
        </w:rPr>
        <w:t xml:space="preserve"> (</w:t>
      </w:r>
      <w:r w:rsidR="004312DB" w:rsidRPr="007525C9">
        <w:rPr>
          <w:rFonts w:cs="David" w:hint="cs"/>
          <w:sz w:val="24"/>
          <w:szCs w:val="24"/>
          <w:highlight w:val="black"/>
          <w:rtl/>
        </w:rPr>
        <w:t>בשם סמנכ"ל בפועל מר אמיר הלוי</w:t>
      </w:r>
      <w:r w:rsidR="004312DB">
        <w:rPr>
          <w:rFonts w:cs="David" w:hint="cs"/>
          <w:sz w:val="24"/>
          <w:szCs w:val="24"/>
          <w:rtl/>
        </w:rPr>
        <w:t>)</w:t>
      </w:r>
      <w:r w:rsidR="00047269">
        <w:rPr>
          <w:rFonts w:cs="David" w:hint="cs"/>
          <w:sz w:val="24"/>
          <w:szCs w:val="24"/>
          <w:rtl/>
        </w:rPr>
        <w:t xml:space="preserve">, </w:t>
      </w:r>
      <w:r w:rsidR="00047269" w:rsidRPr="00FF13F3">
        <w:rPr>
          <w:rFonts w:cs="David" w:hint="eastAsia"/>
          <w:b/>
          <w:bCs/>
          <w:rtl/>
        </w:rPr>
        <w:t>ראה</w:t>
      </w:r>
      <w:r w:rsidR="00047269" w:rsidRPr="00FF13F3">
        <w:rPr>
          <w:rFonts w:cs="David"/>
          <w:b/>
          <w:bCs/>
          <w:rtl/>
        </w:rPr>
        <w:t xml:space="preserve"> </w:t>
      </w:r>
      <w:r w:rsidR="00047269" w:rsidRPr="00FF13F3">
        <w:rPr>
          <w:rFonts w:cs="David" w:hint="eastAsia"/>
          <w:b/>
          <w:bCs/>
          <w:rtl/>
        </w:rPr>
        <w:t>נספח</w:t>
      </w:r>
      <w:r w:rsidR="00047269" w:rsidRPr="00FF13F3">
        <w:rPr>
          <w:rFonts w:cs="David"/>
          <w:b/>
          <w:bCs/>
          <w:rtl/>
        </w:rPr>
        <w:t xml:space="preserve"> 6.</w:t>
      </w:r>
    </w:p>
    <w:p w:rsidR="00885889" w:rsidRDefault="00047269" w:rsidP="00047269">
      <w:pPr>
        <w:pStyle w:val="ab"/>
        <w:numPr>
          <w:ilvl w:val="2"/>
          <w:numId w:val="33"/>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7525C9">
        <w:rPr>
          <w:rFonts w:cs="David" w:hint="cs"/>
          <w:sz w:val="24"/>
          <w:szCs w:val="24"/>
          <w:highlight w:val="black"/>
          <w:rtl/>
        </w:rPr>
        <w:t xml:space="preserve">הגברת נגה שר </w:t>
      </w:r>
      <w:proofErr w:type="spellStart"/>
      <w:r w:rsidRPr="007525C9">
        <w:rPr>
          <w:rFonts w:cs="David" w:hint="cs"/>
          <w:sz w:val="24"/>
          <w:szCs w:val="24"/>
          <w:highlight w:val="black"/>
          <w:rtl/>
        </w:rPr>
        <w:t>גרקו</w:t>
      </w:r>
      <w:proofErr w:type="spellEnd"/>
      <w:r w:rsidRPr="007525C9">
        <w:rPr>
          <w:rFonts w:cs="David" w:hint="cs"/>
          <w:sz w:val="24"/>
          <w:szCs w:val="24"/>
          <w:highlight w:val="black"/>
          <w:rtl/>
        </w:rPr>
        <w:t>, מנהל שיווק אלקטרוני ופרסומים</w:t>
      </w:r>
      <w:r>
        <w:rPr>
          <w:rFonts w:cs="David" w:hint="cs"/>
          <w:sz w:val="24"/>
          <w:szCs w:val="24"/>
          <w:rtl/>
        </w:rPr>
        <w:t>,</w:t>
      </w:r>
      <w:r w:rsidR="00556AA7">
        <w:rPr>
          <w:rFonts w:cs="David" w:hint="cs"/>
          <w:sz w:val="24"/>
          <w:szCs w:val="24"/>
          <w:rtl/>
        </w:rPr>
        <w:t xml:space="preserve"> </w:t>
      </w:r>
      <w:r w:rsidR="00556AA7" w:rsidRPr="00FF13F3">
        <w:rPr>
          <w:rFonts w:cs="David" w:hint="eastAsia"/>
          <w:b/>
          <w:bCs/>
          <w:rtl/>
        </w:rPr>
        <w:t>ראה</w:t>
      </w:r>
      <w:r w:rsidR="00556AA7" w:rsidRPr="00FF13F3">
        <w:rPr>
          <w:rFonts w:cs="David"/>
          <w:b/>
          <w:bCs/>
          <w:rtl/>
        </w:rPr>
        <w:t xml:space="preserve"> </w:t>
      </w:r>
      <w:r w:rsidR="00556AA7" w:rsidRPr="00FF13F3">
        <w:rPr>
          <w:rFonts w:cs="David" w:hint="eastAsia"/>
          <w:b/>
          <w:bCs/>
          <w:rtl/>
        </w:rPr>
        <w:t>נספח</w:t>
      </w:r>
      <w:r w:rsidR="00556AA7" w:rsidRPr="00FF13F3">
        <w:rPr>
          <w:rFonts w:cs="David"/>
          <w:b/>
          <w:bCs/>
          <w:rtl/>
        </w:rPr>
        <w:t xml:space="preserve"> 7</w:t>
      </w:r>
      <w:r>
        <w:rPr>
          <w:rFonts w:cs="David" w:hint="cs"/>
          <w:sz w:val="24"/>
          <w:szCs w:val="24"/>
          <w:rtl/>
        </w:rPr>
        <w:t>.</w:t>
      </w:r>
    </w:p>
    <w:p w:rsidR="00232448" w:rsidRPr="00232448" w:rsidRDefault="00047269" w:rsidP="00047269">
      <w:pPr>
        <w:pStyle w:val="ab"/>
        <w:numPr>
          <w:ilvl w:val="2"/>
          <w:numId w:val="33"/>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7525C9">
        <w:rPr>
          <w:rFonts w:cs="David" w:hint="cs"/>
          <w:sz w:val="24"/>
          <w:szCs w:val="24"/>
          <w:highlight w:val="black"/>
          <w:rtl/>
        </w:rPr>
        <w:t>מר סמי יחיא, מרכז בכיר פרסומים,</w:t>
      </w:r>
      <w:r w:rsidRPr="00FF13F3">
        <w:rPr>
          <w:rFonts w:cs="David"/>
          <w:b/>
          <w:bCs/>
          <w:rtl/>
        </w:rPr>
        <w:t xml:space="preserve"> </w:t>
      </w:r>
      <w:r w:rsidR="00CE46D1" w:rsidRPr="00FF13F3">
        <w:rPr>
          <w:rFonts w:cs="David" w:hint="eastAsia"/>
          <w:b/>
          <w:bCs/>
          <w:rtl/>
        </w:rPr>
        <w:t>ראה</w:t>
      </w:r>
      <w:r w:rsidR="00CE46D1" w:rsidRPr="00FF13F3">
        <w:rPr>
          <w:rFonts w:cs="David"/>
          <w:b/>
          <w:bCs/>
          <w:rtl/>
        </w:rPr>
        <w:t xml:space="preserve"> </w:t>
      </w:r>
      <w:r w:rsidR="00CE46D1" w:rsidRPr="00FF13F3">
        <w:rPr>
          <w:rFonts w:cs="David" w:hint="eastAsia"/>
          <w:b/>
          <w:bCs/>
          <w:rtl/>
        </w:rPr>
        <w:t>נספח</w:t>
      </w:r>
      <w:r w:rsidR="00CE46D1" w:rsidRPr="00FF13F3">
        <w:rPr>
          <w:rFonts w:cs="David"/>
          <w:b/>
          <w:bCs/>
          <w:rtl/>
        </w:rPr>
        <w:t xml:space="preserve"> 8</w:t>
      </w:r>
      <w:r w:rsidR="00D03617" w:rsidRPr="00FF13F3">
        <w:rPr>
          <w:rFonts w:cs="David"/>
          <w:b/>
          <w:bCs/>
          <w:rtl/>
        </w:rPr>
        <w:t>.</w:t>
      </w:r>
    </w:p>
    <w:p w:rsidR="00232448" w:rsidRDefault="00232448" w:rsidP="00670E6B">
      <w:pPr>
        <w:autoSpaceDE w:val="0"/>
        <w:autoSpaceDN w:val="0"/>
        <w:adjustRightInd w:val="0"/>
        <w:spacing w:after="0" w:line="360" w:lineRule="auto"/>
        <w:rPr>
          <w:rFonts w:cs="David"/>
          <w:sz w:val="24"/>
          <w:szCs w:val="24"/>
          <w:rtl/>
        </w:rPr>
      </w:pPr>
    </w:p>
    <w:p w:rsidR="00156B11" w:rsidRPr="00F359B7" w:rsidRDefault="00B33294" w:rsidP="00A1361C">
      <w:pPr>
        <w:pStyle w:val="ab"/>
        <w:spacing w:line="360" w:lineRule="auto"/>
        <w:ind w:left="-58"/>
        <w:rPr>
          <w:rFonts w:cs="David"/>
          <w:b/>
          <w:bCs/>
          <w:sz w:val="24"/>
          <w:szCs w:val="24"/>
          <w:u w:val="single"/>
          <w:rtl/>
        </w:rPr>
      </w:pPr>
      <w:r w:rsidRPr="00F359B7">
        <w:rPr>
          <w:rFonts w:cs="David" w:hint="cs"/>
          <w:b/>
          <w:bCs/>
          <w:sz w:val="24"/>
          <w:szCs w:val="24"/>
          <w:u w:val="single"/>
          <w:rtl/>
        </w:rPr>
        <w:t>המלצות:</w:t>
      </w:r>
    </w:p>
    <w:p w:rsidR="00BE43C4" w:rsidRPr="00F359B7" w:rsidRDefault="00BE43C4" w:rsidP="00D03617">
      <w:pPr>
        <w:pStyle w:val="ab"/>
        <w:numPr>
          <w:ilvl w:val="0"/>
          <w:numId w:val="30"/>
        </w:numPr>
        <w:tabs>
          <w:tab w:val="clear" w:pos="4680"/>
        </w:tabs>
        <w:autoSpaceDE w:val="0"/>
        <w:autoSpaceDN w:val="0"/>
        <w:adjustRightInd w:val="0"/>
        <w:spacing w:after="0" w:line="360" w:lineRule="auto"/>
        <w:ind w:left="226" w:hanging="284"/>
        <w:jc w:val="both"/>
        <w:rPr>
          <w:rFonts w:cs="David"/>
          <w:sz w:val="24"/>
          <w:szCs w:val="24"/>
        </w:rPr>
      </w:pPr>
      <w:r w:rsidRPr="00F359B7">
        <w:rPr>
          <w:rFonts w:cs="David" w:hint="cs"/>
          <w:sz w:val="24"/>
          <w:szCs w:val="24"/>
          <w:rtl/>
        </w:rPr>
        <w:t xml:space="preserve">הביקורת ממליצה על הכנת נוהל עבודה </w:t>
      </w:r>
      <w:r w:rsidR="00811D0A" w:rsidRPr="00F359B7">
        <w:rPr>
          <w:rFonts w:cs="David" w:hint="cs"/>
          <w:sz w:val="24"/>
          <w:szCs w:val="24"/>
          <w:rtl/>
        </w:rPr>
        <w:t xml:space="preserve">של </w:t>
      </w:r>
      <w:r w:rsidRPr="00F359B7">
        <w:rPr>
          <w:rFonts w:cs="David" w:hint="cs"/>
          <w:sz w:val="24"/>
          <w:szCs w:val="24"/>
          <w:rtl/>
        </w:rPr>
        <w:t xml:space="preserve">הפקת </w:t>
      </w:r>
      <w:r w:rsidRPr="007525C9">
        <w:rPr>
          <w:rFonts w:cs="David" w:hint="cs"/>
          <w:sz w:val="24"/>
          <w:szCs w:val="24"/>
          <w:highlight w:val="black"/>
          <w:rtl/>
        </w:rPr>
        <w:t>חומר פרסומי</w:t>
      </w:r>
      <w:r w:rsidRPr="00F359B7">
        <w:rPr>
          <w:rFonts w:cs="David" w:hint="cs"/>
          <w:sz w:val="24"/>
          <w:szCs w:val="24"/>
          <w:rtl/>
        </w:rPr>
        <w:t xml:space="preserve"> אשר מתאר את כל תהליך ההזמנה מתחילתו ועד סופו לרבות ציון לוחות זמנים ואישורים נדרשים</w:t>
      </w:r>
      <w:r w:rsidR="00811D0A" w:rsidRPr="00F359B7">
        <w:rPr>
          <w:rFonts w:cs="David" w:hint="cs"/>
          <w:sz w:val="24"/>
          <w:szCs w:val="24"/>
          <w:rtl/>
        </w:rPr>
        <w:t xml:space="preserve"> של הממונים והאחראים על החומר המקצועי</w:t>
      </w:r>
      <w:r w:rsidRPr="00F359B7">
        <w:rPr>
          <w:rFonts w:cs="David" w:hint="cs"/>
          <w:sz w:val="24"/>
          <w:szCs w:val="24"/>
          <w:rtl/>
        </w:rPr>
        <w:t>.</w:t>
      </w:r>
    </w:p>
    <w:p w:rsidR="00B33294" w:rsidRPr="00F359B7" w:rsidRDefault="00B33294" w:rsidP="0001779A">
      <w:pPr>
        <w:pStyle w:val="ab"/>
        <w:numPr>
          <w:ilvl w:val="0"/>
          <w:numId w:val="30"/>
        </w:numPr>
        <w:tabs>
          <w:tab w:val="clear" w:pos="4680"/>
        </w:tabs>
        <w:autoSpaceDE w:val="0"/>
        <w:autoSpaceDN w:val="0"/>
        <w:adjustRightInd w:val="0"/>
        <w:spacing w:after="0" w:line="360" w:lineRule="auto"/>
        <w:ind w:left="226" w:hanging="284"/>
        <w:rPr>
          <w:rFonts w:cs="David"/>
          <w:sz w:val="24"/>
          <w:szCs w:val="24"/>
        </w:rPr>
      </w:pPr>
      <w:r w:rsidRPr="00F359B7">
        <w:rPr>
          <w:rFonts w:cs="David" w:hint="cs"/>
          <w:sz w:val="24"/>
          <w:szCs w:val="24"/>
          <w:rtl/>
        </w:rPr>
        <w:t xml:space="preserve">הביקורת ממליצה, על </w:t>
      </w:r>
      <w:r w:rsidR="00A67666" w:rsidRPr="00F359B7">
        <w:rPr>
          <w:rFonts w:cs="David" w:hint="cs"/>
          <w:sz w:val="24"/>
          <w:szCs w:val="24"/>
          <w:rtl/>
        </w:rPr>
        <w:t xml:space="preserve">תיעוד תהליכי הפקת חוברות </w:t>
      </w:r>
      <w:r w:rsidR="00900858" w:rsidRPr="00F359B7">
        <w:rPr>
          <w:rFonts w:cs="David" w:hint="cs"/>
          <w:sz w:val="24"/>
          <w:szCs w:val="24"/>
          <w:rtl/>
        </w:rPr>
        <w:t>ועל תהליך סדור.</w:t>
      </w:r>
    </w:p>
    <w:p w:rsidR="00AB2B46" w:rsidRPr="00F359B7" w:rsidRDefault="00AB2B46" w:rsidP="00D03617">
      <w:pPr>
        <w:pStyle w:val="ab"/>
        <w:numPr>
          <w:ilvl w:val="0"/>
          <w:numId w:val="30"/>
        </w:numPr>
        <w:tabs>
          <w:tab w:val="clear" w:pos="4680"/>
        </w:tabs>
        <w:autoSpaceDE w:val="0"/>
        <w:autoSpaceDN w:val="0"/>
        <w:adjustRightInd w:val="0"/>
        <w:spacing w:after="0" w:line="360" w:lineRule="auto"/>
        <w:ind w:left="226" w:hanging="284"/>
        <w:jc w:val="both"/>
        <w:rPr>
          <w:rFonts w:cs="David"/>
          <w:sz w:val="24"/>
          <w:szCs w:val="24"/>
        </w:rPr>
      </w:pPr>
      <w:r w:rsidRPr="00F359B7">
        <w:rPr>
          <w:rFonts w:cs="David" w:hint="cs"/>
          <w:sz w:val="24"/>
          <w:szCs w:val="24"/>
          <w:rtl/>
        </w:rPr>
        <w:t xml:space="preserve">הביקורת ממליצה לעדכן את </w:t>
      </w:r>
      <w:r w:rsidRPr="007525C9">
        <w:rPr>
          <w:rFonts w:cs="David" w:hint="cs"/>
          <w:sz w:val="24"/>
          <w:szCs w:val="24"/>
          <w:highlight w:val="black"/>
          <w:rtl/>
        </w:rPr>
        <w:t xml:space="preserve">מנהלת אגף שיווק </w:t>
      </w:r>
      <w:r w:rsidR="00DE4D9A" w:rsidRPr="007525C9">
        <w:rPr>
          <w:rFonts w:cs="David" w:hint="cs"/>
          <w:sz w:val="24"/>
          <w:szCs w:val="24"/>
          <w:highlight w:val="black"/>
          <w:rtl/>
        </w:rPr>
        <w:t>אלקטרוני ופרסומים</w:t>
      </w:r>
      <w:r w:rsidR="00DE4D9A" w:rsidRPr="00F359B7">
        <w:rPr>
          <w:rFonts w:cs="David" w:hint="cs"/>
          <w:sz w:val="24"/>
          <w:szCs w:val="24"/>
          <w:rtl/>
        </w:rPr>
        <w:t xml:space="preserve"> ולשתף פעולה </w:t>
      </w:r>
      <w:r w:rsidRPr="00F359B7">
        <w:rPr>
          <w:rFonts w:cs="David" w:hint="cs"/>
          <w:sz w:val="24"/>
          <w:szCs w:val="24"/>
          <w:rtl/>
        </w:rPr>
        <w:t>באם מבוצע</w:t>
      </w:r>
      <w:r w:rsidR="00DE4D9A" w:rsidRPr="00F359B7">
        <w:rPr>
          <w:rFonts w:cs="David" w:hint="cs"/>
          <w:sz w:val="24"/>
          <w:szCs w:val="24"/>
          <w:rtl/>
        </w:rPr>
        <w:t>ת הפקה</w:t>
      </w:r>
      <w:r w:rsidRPr="00F359B7">
        <w:rPr>
          <w:rFonts w:cs="David" w:hint="cs"/>
          <w:sz w:val="24"/>
          <w:szCs w:val="24"/>
          <w:rtl/>
        </w:rPr>
        <w:t xml:space="preserve"> מתקציב האגף </w:t>
      </w:r>
      <w:r w:rsidR="00FF752A" w:rsidRPr="00F359B7">
        <w:rPr>
          <w:rFonts w:cs="David" w:hint="cs"/>
          <w:sz w:val="24"/>
          <w:szCs w:val="24"/>
          <w:rtl/>
        </w:rPr>
        <w:t>עוד בטרם הוצאה לפועל של הפעולה לצורך תיאום מעקב</w:t>
      </w:r>
      <w:r w:rsidR="00811D0A" w:rsidRPr="00F359B7">
        <w:rPr>
          <w:rFonts w:cs="David" w:hint="cs"/>
          <w:sz w:val="24"/>
          <w:szCs w:val="24"/>
          <w:rtl/>
        </w:rPr>
        <w:t xml:space="preserve"> ובקרה</w:t>
      </w:r>
      <w:r w:rsidR="00DE4D9A" w:rsidRPr="00F359B7">
        <w:rPr>
          <w:rFonts w:cs="David" w:hint="cs"/>
          <w:sz w:val="24"/>
          <w:szCs w:val="24"/>
          <w:rtl/>
        </w:rPr>
        <w:t xml:space="preserve"> על הנעשה מתקציב האגף. </w:t>
      </w:r>
    </w:p>
    <w:p w:rsidR="00A67666" w:rsidRPr="00F359B7" w:rsidRDefault="00A67666" w:rsidP="00670E6B">
      <w:pPr>
        <w:pStyle w:val="ab"/>
        <w:numPr>
          <w:ilvl w:val="0"/>
          <w:numId w:val="30"/>
        </w:numPr>
        <w:tabs>
          <w:tab w:val="clear" w:pos="4680"/>
        </w:tabs>
        <w:autoSpaceDE w:val="0"/>
        <w:autoSpaceDN w:val="0"/>
        <w:adjustRightInd w:val="0"/>
        <w:spacing w:after="0" w:line="360" w:lineRule="auto"/>
        <w:ind w:left="226" w:hanging="284"/>
        <w:jc w:val="both"/>
        <w:rPr>
          <w:rFonts w:cs="David"/>
          <w:sz w:val="24"/>
          <w:szCs w:val="24"/>
          <w:rtl/>
        </w:rPr>
      </w:pPr>
      <w:r w:rsidRPr="00F359B7">
        <w:rPr>
          <w:rFonts w:cs="David" w:hint="cs"/>
          <w:sz w:val="24"/>
          <w:szCs w:val="24"/>
          <w:rtl/>
        </w:rPr>
        <w:t xml:space="preserve">הביקורת ממליצה על </w:t>
      </w:r>
      <w:r w:rsidR="00900858" w:rsidRPr="00F359B7">
        <w:rPr>
          <w:rFonts w:cs="David" w:hint="cs"/>
          <w:sz w:val="24"/>
          <w:szCs w:val="24"/>
          <w:rtl/>
        </w:rPr>
        <w:t xml:space="preserve">שיתוף פעולה מלא ועל עירוב </w:t>
      </w:r>
      <w:r w:rsidR="00900858" w:rsidRPr="007525C9">
        <w:rPr>
          <w:rFonts w:cs="David" w:hint="cs"/>
          <w:sz w:val="24"/>
          <w:szCs w:val="24"/>
          <w:highlight w:val="black"/>
          <w:rtl/>
        </w:rPr>
        <w:t>מנהלת אגף שיווק אלקטרוני ופרסומים</w:t>
      </w:r>
      <w:r w:rsidR="00900858" w:rsidRPr="00F359B7">
        <w:rPr>
          <w:rFonts w:cs="David" w:hint="cs"/>
          <w:sz w:val="24"/>
          <w:szCs w:val="24"/>
          <w:rtl/>
        </w:rPr>
        <w:t xml:space="preserve"> בכל תהליך הקשור לאגף.</w:t>
      </w:r>
    </w:p>
    <w:p w:rsidR="00E75B4B" w:rsidRPr="00684BBC" w:rsidRDefault="00E75B4B" w:rsidP="000641EE">
      <w:pPr>
        <w:autoSpaceDE w:val="0"/>
        <w:autoSpaceDN w:val="0"/>
        <w:adjustRightInd w:val="0"/>
        <w:spacing w:after="0" w:line="360" w:lineRule="auto"/>
        <w:rPr>
          <w:rFonts w:cs="David"/>
          <w:b/>
          <w:bCs/>
          <w:sz w:val="24"/>
          <w:szCs w:val="24"/>
        </w:rPr>
      </w:pPr>
    </w:p>
    <w:p w:rsidR="00827213" w:rsidRPr="001D1F1C" w:rsidRDefault="00FD7DBA" w:rsidP="000641EE">
      <w:pPr>
        <w:pStyle w:val="ab"/>
        <w:numPr>
          <w:ilvl w:val="2"/>
          <w:numId w:val="3"/>
        </w:numPr>
        <w:spacing w:line="360" w:lineRule="auto"/>
        <w:ind w:left="-58" w:hanging="283"/>
        <w:rPr>
          <w:rFonts w:cs="David"/>
          <w:b/>
          <w:bCs/>
          <w:sz w:val="24"/>
          <w:szCs w:val="24"/>
          <w:rtl/>
        </w:rPr>
      </w:pPr>
      <w:r w:rsidRPr="00F33C15">
        <w:rPr>
          <w:rFonts w:cs="David" w:hint="cs"/>
          <w:b/>
          <w:bCs/>
          <w:sz w:val="24"/>
          <w:szCs w:val="24"/>
          <w:u w:val="single"/>
          <w:rtl/>
        </w:rPr>
        <w:t>תמונות סטילס-</w:t>
      </w:r>
      <w:r w:rsidRPr="001D1F1C">
        <w:rPr>
          <w:rFonts w:cs="David" w:hint="cs"/>
          <w:b/>
          <w:bCs/>
          <w:sz w:val="24"/>
          <w:szCs w:val="24"/>
          <w:rtl/>
        </w:rPr>
        <w:t xml:space="preserve"> </w:t>
      </w:r>
      <w:r w:rsidR="00827213" w:rsidRPr="001D1F1C">
        <w:rPr>
          <w:rFonts w:cs="David" w:hint="cs"/>
          <w:sz w:val="24"/>
          <w:szCs w:val="24"/>
          <w:rtl/>
        </w:rPr>
        <w:t>חלק בלתי נפ</w:t>
      </w:r>
      <w:r w:rsidR="00793106" w:rsidRPr="001D1F1C">
        <w:rPr>
          <w:rFonts w:cs="David" w:hint="cs"/>
          <w:sz w:val="24"/>
          <w:szCs w:val="24"/>
          <w:rtl/>
        </w:rPr>
        <w:t>ר</w:t>
      </w:r>
      <w:r w:rsidR="00827213" w:rsidRPr="001D1F1C">
        <w:rPr>
          <w:rFonts w:cs="David" w:hint="cs"/>
          <w:sz w:val="24"/>
          <w:szCs w:val="24"/>
          <w:rtl/>
        </w:rPr>
        <w:t xml:space="preserve">ד מהצלחה של תהליך מיתוגי כדוגמת התהליך </w:t>
      </w:r>
      <w:proofErr w:type="spellStart"/>
      <w:r w:rsidR="00827213" w:rsidRPr="001D1F1C">
        <w:rPr>
          <w:rFonts w:cs="David" w:hint="cs"/>
          <w:sz w:val="24"/>
          <w:szCs w:val="24"/>
          <w:rtl/>
        </w:rPr>
        <w:t>המיתוגי</w:t>
      </w:r>
      <w:proofErr w:type="spellEnd"/>
      <w:r w:rsidR="00827213" w:rsidRPr="001D1F1C">
        <w:rPr>
          <w:rFonts w:cs="David" w:hint="cs"/>
          <w:sz w:val="24"/>
          <w:szCs w:val="24"/>
          <w:rtl/>
        </w:rPr>
        <w:t xml:space="preserve"> אותו עוברת מדינת ישראל בשנים האחרונות נעוץ באלמנטים </w:t>
      </w:r>
      <w:proofErr w:type="spellStart"/>
      <w:r w:rsidR="00827213" w:rsidRPr="001D1F1C">
        <w:rPr>
          <w:rFonts w:cs="David" w:hint="cs"/>
          <w:sz w:val="24"/>
          <w:szCs w:val="24"/>
          <w:rtl/>
        </w:rPr>
        <w:t>הויזואלים</w:t>
      </w:r>
      <w:proofErr w:type="spellEnd"/>
      <w:r w:rsidR="00827213" w:rsidRPr="001D1F1C">
        <w:rPr>
          <w:rFonts w:cs="David" w:hint="cs"/>
          <w:sz w:val="24"/>
          <w:szCs w:val="24"/>
          <w:rtl/>
        </w:rPr>
        <w:t xml:space="preserve"> בהם עושים שימוש בפרסומים השונים .</w:t>
      </w:r>
    </w:p>
    <w:p w:rsidR="00827213" w:rsidRPr="00793106" w:rsidRDefault="00827213" w:rsidP="00DE4D9A">
      <w:pPr>
        <w:spacing w:line="360" w:lineRule="auto"/>
        <w:rPr>
          <w:rFonts w:cs="David"/>
          <w:sz w:val="24"/>
          <w:szCs w:val="24"/>
          <w:rtl/>
        </w:rPr>
      </w:pPr>
      <w:r w:rsidRPr="00793106">
        <w:rPr>
          <w:rFonts w:cs="David" w:hint="cs"/>
          <w:sz w:val="24"/>
          <w:szCs w:val="24"/>
          <w:rtl/>
        </w:rPr>
        <w:t>אין ספק שמאגר תמונות וסרטונים מתחדש ועדכני הוא צורך קריטי מתוך מטרה לשדר תדמית אחרת (חדשנות, יזמות,</w:t>
      </w:r>
      <w:r w:rsidR="00E254AC">
        <w:rPr>
          <w:rFonts w:cs="David" w:hint="cs"/>
          <w:sz w:val="24"/>
          <w:szCs w:val="24"/>
          <w:rtl/>
        </w:rPr>
        <w:t xml:space="preserve"> </w:t>
      </w:r>
      <w:r w:rsidRPr="00793106">
        <w:rPr>
          <w:rFonts w:cs="David" w:hint="cs"/>
          <w:sz w:val="24"/>
          <w:szCs w:val="24"/>
          <w:rtl/>
        </w:rPr>
        <w:t>אורבניות וכד') מאשר התדמית הנתפסת</w:t>
      </w:r>
      <w:r w:rsidR="00E254AC">
        <w:rPr>
          <w:rFonts w:cs="David" w:hint="cs"/>
          <w:sz w:val="24"/>
          <w:szCs w:val="24"/>
          <w:rtl/>
        </w:rPr>
        <w:t>.</w:t>
      </w:r>
    </w:p>
    <w:p w:rsidR="00827213" w:rsidRPr="00353BA5" w:rsidRDefault="00827213" w:rsidP="000641EE">
      <w:pPr>
        <w:spacing w:line="360" w:lineRule="auto"/>
        <w:rPr>
          <w:rFonts w:cs="David"/>
          <w:b/>
          <w:bCs/>
          <w:sz w:val="24"/>
          <w:szCs w:val="24"/>
          <w:rtl/>
        </w:rPr>
      </w:pPr>
      <w:r w:rsidRPr="00A1361C">
        <w:rPr>
          <w:rFonts w:cs="David" w:hint="cs"/>
          <w:b/>
          <w:bCs/>
          <w:sz w:val="24"/>
          <w:szCs w:val="24"/>
          <w:u w:val="single"/>
          <w:rtl/>
        </w:rPr>
        <w:t>ממצאים</w:t>
      </w:r>
      <w:r w:rsidRPr="00353BA5">
        <w:rPr>
          <w:rFonts w:cs="David" w:hint="cs"/>
          <w:b/>
          <w:bCs/>
          <w:sz w:val="24"/>
          <w:szCs w:val="24"/>
          <w:rtl/>
        </w:rPr>
        <w:t xml:space="preserve"> : </w:t>
      </w:r>
    </w:p>
    <w:p w:rsidR="00827213" w:rsidRDefault="00353BA5" w:rsidP="00D03617">
      <w:pPr>
        <w:pStyle w:val="ab"/>
        <w:numPr>
          <w:ilvl w:val="0"/>
          <w:numId w:val="31"/>
        </w:numPr>
        <w:spacing w:line="360" w:lineRule="auto"/>
        <w:ind w:left="226" w:hanging="284"/>
        <w:jc w:val="both"/>
        <w:rPr>
          <w:rFonts w:cs="David"/>
          <w:sz w:val="24"/>
          <w:szCs w:val="24"/>
        </w:rPr>
      </w:pPr>
      <w:r>
        <w:rPr>
          <w:rFonts w:cs="David" w:hint="cs"/>
          <w:sz w:val="24"/>
          <w:szCs w:val="24"/>
          <w:rtl/>
        </w:rPr>
        <w:t xml:space="preserve">הביקורת מצאה, כי </w:t>
      </w:r>
      <w:r w:rsidR="00827213" w:rsidRPr="00793106">
        <w:rPr>
          <w:rFonts w:cs="David" w:hint="cs"/>
          <w:sz w:val="24"/>
          <w:szCs w:val="24"/>
          <w:rtl/>
        </w:rPr>
        <w:t>חלק מהתמ</w:t>
      </w:r>
      <w:r w:rsidR="0028446E">
        <w:rPr>
          <w:rFonts w:cs="David" w:hint="cs"/>
          <w:sz w:val="24"/>
          <w:szCs w:val="24"/>
          <w:rtl/>
        </w:rPr>
        <w:t>ונות והסרטונים ישנים ולא עדכנים ואין קריטריונים ברורים לפרק הזמן בו יחודש מאגר התמונות.</w:t>
      </w:r>
      <w:r w:rsidRPr="00353BA5">
        <w:rPr>
          <w:rFonts w:cs="David" w:hint="cs"/>
          <w:sz w:val="24"/>
          <w:szCs w:val="24"/>
          <w:rtl/>
        </w:rPr>
        <w:t xml:space="preserve"> </w:t>
      </w:r>
      <w:r>
        <w:rPr>
          <w:rFonts w:cs="David" w:hint="cs"/>
          <w:sz w:val="24"/>
          <w:szCs w:val="24"/>
          <w:rtl/>
        </w:rPr>
        <w:t xml:space="preserve">לביקורת נמסר, כי במידה ויש צורך בתמונה ספציפית נעשית פנייה </w:t>
      </w:r>
      <w:proofErr w:type="spellStart"/>
      <w:r w:rsidRPr="007525C9">
        <w:rPr>
          <w:rFonts w:cs="David" w:hint="cs"/>
          <w:sz w:val="24"/>
          <w:szCs w:val="24"/>
          <w:highlight w:val="black"/>
          <w:rtl/>
        </w:rPr>
        <w:t>ללפ"מ</w:t>
      </w:r>
      <w:proofErr w:type="spellEnd"/>
      <w:r>
        <w:rPr>
          <w:rFonts w:cs="David" w:hint="cs"/>
          <w:sz w:val="24"/>
          <w:szCs w:val="24"/>
          <w:rtl/>
        </w:rPr>
        <w:t xml:space="preserve"> והצילום מתבצע בתוך חמישה ימים.</w:t>
      </w:r>
    </w:p>
    <w:p w:rsidR="00900858" w:rsidRPr="00B04664" w:rsidRDefault="00900858" w:rsidP="00D03617">
      <w:pPr>
        <w:pStyle w:val="ab"/>
        <w:numPr>
          <w:ilvl w:val="0"/>
          <w:numId w:val="31"/>
        </w:numPr>
        <w:spacing w:line="360" w:lineRule="auto"/>
        <w:ind w:left="226" w:hanging="284"/>
        <w:jc w:val="both"/>
        <w:rPr>
          <w:rFonts w:cs="David"/>
          <w:sz w:val="24"/>
          <w:szCs w:val="24"/>
        </w:rPr>
      </w:pPr>
      <w:r w:rsidRPr="00B04664">
        <w:rPr>
          <w:rFonts w:cs="David" w:hint="cs"/>
          <w:sz w:val="24"/>
          <w:szCs w:val="24"/>
          <w:rtl/>
        </w:rPr>
        <w:t>הביקורת מצאה, כי במידה ו</w:t>
      </w:r>
      <w:r w:rsidRPr="007525C9">
        <w:rPr>
          <w:rFonts w:cs="David" w:hint="cs"/>
          <w:sz w:val="24"/>
          <w:szCs w:val="24"/>
          <w:highlight w:val="black"/>
          <w:rtl/>
        </w:rPr>
        <w:t>המשרד</w:t>
      </w:r>
      <w:r w:rsidRPr="00B04664">
        <w:rPr>
          <w:rFonts w:cs="David" w:hint="cs"/>
          <w:sz w:val="24"/>
          <w:szCs w:val="24"/>
          <w:rtl/>
        </w:rPr>
        <w:t xml:space="preserve"> מזמין שירות של צילום תמונות עבור צרכי המשרד, </w:t>
      </w:r>
      <w:r w:rsidRPr="007525C9">
        <w:rPr>
          <w:rFonts w:cs="David" w:hint="cs"/>
          <w:sz w:val="24"/>
          <w:szCs w:val="24"/>
          <w:highlight w:val="black"/>
          <w:rtl/>
        </w:rPr>
        <w:t>המשרד</w:t>
      </w:r>
      <w:r w:rsidRPr="00B04664">
        <w:rPr>
          <w:rFonts w:cs="David" w:hint="cs"/>
          <w:sz w:val="24"/>
          <w:szCs w:val="24"/>
          <w:rtl/>
        </w:rPr>
        <w:t xml:space="preserve"> אינו מחתים את הצלמים על טופס זכויות יוצרים אשר לא מקנה לאף גורם לעשות שימוש בתמונות </w:t>
      </w:r>
      <w:r w:rsidR="00C52334">
        <w:rPr>
          <w:rFonts w:cs="David" w:hint="cs"/>
          <w:sz w:val="24"/>
          <w:szCs w:val="24"/>
          <w:rtl/>
        </w:rPr>
        <w:t>שהוזמנו על ידי</w:t>
      </w:r>
      <w:r w:rsidRPr="00B04664">
        <w:rPr>
          <w:rFonts w:cs="David" w:hint="cs"/>
          <w:sz w:val="24"/>
          <w:szCs w:val="24"/>
          <w:rtl/>
        </w:rPr>
        <w:t xml:space="preserve"> </w:t>
      </w:r>
      <w:r w:rsidRPr="007525C9">
        <w:rPr>
          <w:rFonts w:cs="David" w:hint="cs"/>
          <w:sz w:val="24"/>
          <w:szCs w:val="24"/>
          <w:highlight w:val="black"/>
          <w:rtl/>
        </w:rPr>
        <w:t>המשרד</w:t>
      </w:r>
      <w:r w:rsidR="00C52334">
        <w:rPr>
          <w:rFonts w:cs="David" w:hint="cs"/>
          <w:sz w:val="24"/>
          <w:szCs w:val="24"/>
          <w:rtl/>
        </w:rPr>
        <w:t xml:space="preserve"> וזאת על אף תקנה מספר 36 </w:t>
      </w:r>
      <w:r w:rsidR="00C52334" w:rsidRPr="000926A0">
        <w:rPr>
          <w:rFonts w:cs="David" w:hint="cs"/>
          <w:sz w:val="24"/>
          <w:szCs w:val="24"/>
          <w:rtl/>
        </w:rPr>
        <w:t xml:space="preserve">זכויות יוצרים </w:t>
      </w:r>
      <w:r w:rsidR="00B17D48" w:rsidRPr="000926A0">
        <w:rPr>
          <w:rFonts w:cs="David" w:hint="cs"/>
          <w:b/>
          <w:bCs/>
          <w:rtl/>
        </w:rPr>
        <w:t>(ראה נספח 2)</w:t>
      </w:r>
      <w:r w:rsidR="00B17D48">
        <w:rPr>
          <w:rFonts w:cs="David" w:hint="cs"/>
          <w:sz w:val="24"/>
          <w:szCs w:val="24"/>
          <w:rtl/>
        </w:rPr>
        <w:t xml:space="preserve"> </w:t>
      </w:r>
      <w:r w:rsidR="00C52334">
        <w:rPr>
          <w:rFonts w:cs="David" w:hint="cs"/>
          <w:sz w:val="24"/>
          <w:szCs w:val="24"/>
          <w:rtl/>
        </w:rPr>
        <w:t xml:space="preserve">שקובעת, כי: "המדינה היא הבעלים הראשון של זכות היוצרים ביצירה שנוצרה או שהוזמנה על ידה או על ידי עובד המדינה עקב עבודתו ובמהלכה, אלא אם הוסכם אחרת...". </w:t>
      </w:r>
      <w:r w:rsidRPr="00B04664">
        <w:rPr>
          <w:rFonts w:cs="David" w:hint="cs"/>
          <w:sz w:val="24"/>
          <w:szCs w:val="24"/>
          <w:rtl/>
        </w:rPr>
        <w:t xml:space="preserve"> </w:t>
      </w:r>
    </w:p>
    <w:p w:rsidR="00827213" w:rsidRPr="00793106" w:rsidRDefault="0028446E" w:rsidP="0001779A">
      <w:pPr>
        <w:pStyle w:val="ab"/>
        <w:numPr>
          <w:ilvl w:val="0"/>
          <w:numId w:val="31"/>
        </w:numPr>
        <w:spacing w:line="360" w:lineRule="auto"/>
        <w:ind w:left="226" w:hanging="284"/>
        <w:jc w:val="both"/>
        <w:rPr>
          <w:rFonts w:cs="David"/>
          <w:sz w:val="24"/>
          <w:szCs w:val="24"/>
        </w:rPr>
      </w:pPr>
      <w:r>
        <w:rPr>
          <w:rFonts w:cs="David" w:hint="cs"/>
          <w:sz w:val="24"/>
          <w:szCs w:val="24"/>
          <w:rtl/>
        </w:rPr>
        <w:t xml:space="preserve">הביקורת מצאה, כי </w:t>
      </w:r>
      <w:r w:rsidR="00827213" w:rsidRPr="00793106">
        <w:rPr>
          <w:rFonts w:cs="David" w:hint="cs"/>
          <w:sz w:val="24"/>
          <w:szCs w:val="24"/>
          <w:rtl/>
        </w:rPr>
        <w:t>אין צלמים קבועים ויש בעיית זמינות של צלמים בנקודות זמן קריטיות לצילום</w:t>
      </w:r>
      <w:r>
        <w:rPr>
          <w:rFonts w:cs="David" w:hint="cs"/>
          <w:sz w:val="24"/>
          <w:szCs w:val="24"/>
          <w:rtl/>
        </w:rPr>
        <w:t>.</w:t>
      </w:r>
    </w:p>
    <w:p w:rsidR="00A1361C" w:rsidRDefault="00A1361C" w:rsidP="00A1361C">
      <w:pPr>
        <w:pStyle w:val="ab"/>
        <w:spacing w:line="360" w:lineRule="auto"/>
        <w:ind w:left="-58"/>
        <w:rPr>
          <w:rFonts w:cs="David"/>
          <w:b/>
          <w:bCs/>
          <w:sz w:val="24"/>
          <w:szCs w:val="24"/>
          <w:u w:val="single"/>
          <w:rtl/>
        </w:rPr>
      </w:pPr>
    </w:p>
    <w:p w:rsidR="00A1361C" w:rsidRPr="00A1361C" w:rsidRDefault="00A1361C" w:rsidP="00A1361C">
      <w:pPr>
        <w:pStyle w:val="ab"/>
        <w:spacing w:line="360" w:lineRule="auto"/>
        <w:ind w:left="-58"/>
        <w:rPr>
          <w:rFonts w:cs="David"/>
          <w:b/>
          <w:bCs/>
          <w:sz w:val="24"/>
          <w:szCs w:val="24"/>
          <w:u w:val="single"/>
          <w:rtl/>
        </w:rPr>
      </w:pPr>
      <w:r w:rsidRPr="00A1361C">
        <w:rPr>
          <w:rFonts w:cs="David" w:hint="cs"/>
          <w:b/>
          <w:bCs/>
          <w:sz w:val="24"/>
          <w:szCs w:val="24"/>
          <w:u w:val="single"/>
          <w:rtl/>
        </w:rPr>
        <w:t>תגובת המבוקר</w:t>
      </w:r>
      <w:r w:rsidR="00D544F9">
        <w:rPr>
          <w:rFonts w:cs="David" w:hint="cs"/>
          <w:b/>
          <w:bCs/>
          <w:sz w:val="24"/>
          <w:szCs w:val="24"/>
          <w:u w:val="single"/>
          <w:rtl/>
        </w:rPr>
        <w:t>ים</w:t>
      </w:r>
      <w:r w:rsidRPr="00A1361C">
        <w:rPr>
          <w:rFonts w:cs="David" w:hint="cs"/>
          <w:b/>
          <w:bCs/>
          <w:sz w:val="24"/>
          <w:szCs w:val="24"/>
          <w:u w:val="single"/>
          <w:rtl/>
        </w:rPr>
        <w:t>:</w:t>
      </w:r>
    </w:p>
    <w:p w:rsidR="00047269" w:rsidRDefault="00047269" w:rsidP="0016427A">
      <w:pPr>
        <w:pStyle w:val="ab"/>
        <w:numPr>
          <w:ilvl w:val="0"/>
          <w:numId w:val="58"/>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D70A56">
        <w:rPr>
          <w:rFonts w:cs="David" w:hint="cs"/>
          <w:sz w:val="24"/>
          <w:szCs w:val="24"/>
          <w:highlight w:val="black"/>
          <w:rtl/>
        </w:rPr>
        <w:t xml:space="preserve">הגברת דקלה כהן </w:t>
      </w:r>
      <w:proofErr w:type="spellStart"/>
      <w:r w:rsidRPr="00D70A56">
        <w:rPr>
          <w:rFonts w:cs="David" w:hint="cs"/>
          <w:sz w:val="24"/>
          <w:szCs w:val="24"/>
          <w:highlight w:val="black"/>
          <w:rtl/>
        </w:rPr>
        <w:t>שינפלד</w:t>
      </w:r>
      <w:proofErr w:type="spellEnd"/>
      <w:r w:rsidRPr="00D70A56">
        <w:rPr>
          <w:rFonts w:cs="David" w:hint="cs"/>
          <w:sz w:val="24"/>
          <w:szCs w:val="24"/>
          <w:highlight w:val="black"/>
          <w:rtl/>
        </w:rPr>
        <w:t>, עוזרת בכירה למנכ"ל,</w:t>
      </w:r>
      <w:r>
        <w:rPr>
          <w:rFonts w:cs="David" w:hint="cs"/>
          <w:sz w:val="24"/>
          <w:szCs w:val="24"/>
          <w:rtl/>
        </w:rPr>
        <w:t xml:space="preserve"> ראה נספח 6.</w:t>
      </w:r>
    </w:p>
    <w:p w:rsidR="00047269" w:rsidRDefault="00047269" w:rsidP="0016427A">
      <w:pPr>
        <w:pStyle w:val="ab"/>
        <w:numPr>
          <w:ilvl w:val="0"/>
          <w:numId w:val="58"/>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D70A56">
        <w:rPr>
          <w:rFonts w:cs="David" w:hint="cs"/>
          <w:sz w:val="24"/>
          <w:szCs w:val="24"/>
          <w:highlight w:val="black"/>
          <w:rtl/>
        </w:rPr>
        <w:t xml:space="preserve">הגברת נגה שר </w:t>
      </w:r>
      <w:proofErr w:type="spellStart"/>
      <w:r w:rsidRPr="00D70A56">
        <w:rPr>
          <w:rFonts w:cs="David" w:hint="cs"/>
          <w:sz w:val="24"/>
          <w:szCs w:val="24"/>
          <w:highlight w:val="black"/>
          <w:rtl/>
        </w:rPr>
        <w:t>גרקו</w:t>
      </w:r>
      <w:proofErr w:type="spellEnd"/>
      <w:r w:rsidRPr="00D70A56">
        <w:rPr>
          <w:rFonts w:cs="David" w:hint="cs"/>
          <w:sz w:val="24"/>
          <w:szCs w:val="24"/>
          <w:highlight w:val="black"/>
          <w:rtl/>
        </w:rPr>
        <w:t>, מנהל שיווק אלקטרוני ופרסומים,</w:t>
      </w:r>
      <w:r>
        <w:rPr>
          <w:rFonts w:cs="David" w:hint="cs"/>
          <w:sz w:val="24"/>
          <w:szCs w:val="24"/>
          <w:rtl/>
        </w:rPr>
        <w:t xml:space="preserve"> ראה נספח 7.</w:t>
      </w:r>
    </w:p>
    <w:p w:rsidR="00A1361C" w:rsidRPr="00047269" w:rsidRDefault="00A1361C" w:rsidP="00A1361C">
      <w:pPr>
        <w:pStyle w:val="ab"/>
        <w:spacing w:line="360" w:lineRule="auto"/>
        <w:ind w:left="-58"/>
        <w:rPr>
          <w:rFonts w:cs="David"/>
          <w:b/>
          <w:bCs/>
          <w:sz w:val="24"/>
          <w:szCs w:val="24"/>
          <w:u w:val="single"/>
          <w:rtl/>
        </w:rPr>
      </w:pPr>
    </w:p>
    <w:p w:rsidR="00827213" w:rsidRPr="00A1361C" w:rsidRDefault="00353BA5" w:rsidP="00A1361C">
      <w:pPr>
        <w:pStyle w:val="ab"/>
        <w:spacing w:line="360" w:lineRule="auto"/>
        <w:ind w:left="-58"/>
        <w:rPr>
          <w:rFonts w:cs="David"/>
          <w:b/>
          <w:bCs/>
          <w:sz w:val="24"/>
          <w:szCs w:val="24"/>
          <w:u w:val="single"/>
          <w:rtl/>
        </w:rPr>
      </w:pPr>
      <w:r w:rsidRPr="00A1361C">
        <w:rPr>
          <w:rFonts w:cs="David" w:hint="cs"/>
          <w:b/>
          <w:bCs/>
          <w:sz w:val="24"/>
          <w:szCs w:val="24"/>
          <w:u w:val="single"/>
          <w:rtl/>
        </w:rPr>
        <w:t>המלצות:</w:t>
      </w:r>
    </w:p>
    <w:p w:rsidR="00827213" w:rsidRDefault="00353BA5" w:rsidP="0001779A">
      <w:pPr>
        <w:pStyle w:val="ab"/>
        <w:numPr>
          <w:ilvl w:val="0"/>
          <w:numId w:val="31"/>
        </w:numPr>
        <w:spacing w:line="360" w:lineRule="auto"/>
        <w:ind w:left="226" w:hanging="284"/>
        <w:jc w:val="both"/>
        <w:rPr>
          <w:rFonts w:cs="David"/>
          <w:sz w:val="24"/>
          <w:szCs w:val="24"/>
        </w:rPr>
      </w:pPr>
      <w:r>
        <w:rPr>
          <w:rFonts w:cs="David" w:hint="cs"/>
          <w:sz w:val="24"/>
          <w:szCs w:val="24"/>
          <w:rtl/>
        </w:rPr>
        <w:t xml:space="preserve">הביקורת ממליצה על </w:t>
      </w:r>
      <w:r w:rsidR="00827213" w:rsidRPr="00793106">
        <w:rPr>
          <w:rFonts w:cs="David" w:hint="cs"/>
          <w:sz w:val="24"/>
          <w:szCs w:val="24"/>
          <w:rtl/>
        </w:rPr>
        <w:t>הגדרת צרכים ש</w:t>
      </w:r>
      <w:r>
        <w:rPr>
          <w:rFonts w:cs="David" w:hint="cs"/>
          <w:sz w:val="24"/>
          <w:szCs w:val="24"/>
          <w:rtl/>
        </w:rPr>
        <w:t>ל</w:t>
      </w:r>
      <w:r w:rsidR="00827213" w:rsidRPr="00793106">
        <w:rPr>
          <w:rFonts w:cs="David" w:hint="cs"/>
          <w:sz w:val="24"/>
          <w:szCs w:val="24"/>
          <w:rtl/>
        </w:rPr>
        <w:t xml:space="preserve"> </w:t>
      </w:r>
      <w:r w:rsidR="00B44FBB">
        <w:rPr>
          <w:rFonts w:cs="David" w:hint="cs"/>
          <w:sz w:val="24"/>
          <w:szCs w:val="24"/>
          <w:rtl/>
        </w:rPr>
        <w:t>הצרכנים</w:t>
      </w:r>
      <w:r w:rsidR="00827213" w:rsidRPr="00793106">
        <w:rPr>
          <w:rFonts w:cs="David" w:hint="cs"/>
          <w:sz w:val="24"/>
          <w:szCs w:val="24"/>
          <w:rtl/>
        </w:rPr>
        <w:t xml:space="preserve"> הנעזרים בבנק התמונות והסרטונים</w:t>
      </w:r>
      <w:r w:rsidR="0028446E">
        <w:rPr>
          <w:rFonts w:cs="David" w:hint="cs"/>
          <w:sz w:val="24"/>
          <w:szCs w:val="24"/>
          <w:rtl/>
        </w:rPr>
        <w:t xml:space="preserve">, על אופי התמונות, מטרות התמונה ועל קביעת </w:t>
      </w:r>
      <w:r w:rsidR="00827213" w:rsidRPr="0028446E">
        <w:rPr>
          <w:rFonts w:cs="David" w:hint="cs"/>
          <w:sz w:val="24"/>
          <w:szCs w:val="24"/>
          <w:rtl/>
        </w:rPr>
        <w:t>קריטריונים ה</w:t>
      </w:r>
      <w:r w:rsidR="0028446E">
        <w:rPr>
          <w:rFonts w:cs="David" w:hint="cs"/>
          <w:sz w:val="24"/>
          <w:szCs w:val="24"/>
          <w:rtl/>
        </w:rPr>
        <w:t>נוגעים לתקופת הזמן לחידוש המאגר.</w:t>
      </w:r>
    </w:p>
    <w:p w:rsidR="00F359B7" w:rsidRPr="0028446E" w:rsidRDefault="00F359B7" w:rsidP="0001779A">
      <w:pPr>
        <w:pStyle w:val="ab"/>
        <w:numPr>
          <w:ilvl w:val="0"/>
          <w:numId w:val="31"/>
        </w:numPr>
        <w:spacing w:line="360" w:lineRule="auto"/>
        <w:ind w:left="226" w:hanging="284"/>
        <w:jc w:val="both"/>
        <w:rPr>
          <w:rFonts w:cs="David"/>
          <w:sz w:val="24"/>
          <w:szCs w:val="24"/>
        </w:rPr>
      </w:pPr>
      <w:r>
        <w:rPr>
          <w:rFonts w:cs="David" w:hint="cs"/>
          <w:sz w:val="24"/>
          <w:szCs w:val="24"/>
          <w:rtl/>
        </w:rPr>
        <w:t>הביקורת ממליצה על החתמת הצלמים על זכויות יוצרים של המשרד על התמונות אשר מצולמות עבורו</w:t>
      </w:r>
      <w:r w:rsidR="00C52334">
        <w:rPr>
          <w:rFonts w:cs="David" w:hint="cs"/>
          <w:sz w:val="24"/>
          <w:szCs w:val="24"/>
          <w:rtl/>
        </w:rPr>
        <w:t xml:space="preserve"> על אף האמור בתקנות זכויות יוצרים וזאת על מנת למנוע מצב של אי ידיעה והכרת התקנות.</w:t>
      </w:r>
    </w:p>
    <w:p w:rsidR="00827213" w:rsidRDefault="00353BA5" w:rsidP="0001779A">
      <w:pPr>
        <w:pStyle w:val="ab"/>
        <w:numPr>
          <w:ilvl w:val="0"/>
          <w:numId w:val="31"/>
        </w:numPr>
        <w:spacing w:line="360" w:lineRule="auto"/>
        <w:ind w:left="226" w:hanging="284"/>
        <w:jc w:val="both"/>
        <w:rPr>
          <w:rFonts w:cs="David"/>
          <w:sz w:val="24"/>
          <w:szCs w:val="24"/>
        </w:rPr>
      </w:pPr>
      <w:r>
        <w:rPr>
          <w:rFonts w:cs="David" w:hint="cs"/>
          <w:sz w:val="24"/>
          <w:szCs w:val="24"/>
          <w:rtl/>
        </w:rPr>
        <w:t xml:space="preserve">הביקורת ממליצה על </w:t>
      </w:r>
      <w:r w:rsidR="00827213" w:rsidRPr="00793106">
        <w:rPr>
          <w:rFonts w:cs="David" w:hint="cs"/>
          <w:sz w:val="24"/>
          <w:szCs w:val="24"/>
          <w:rtl/>
        </w:rPr>
        <w:t>בניית</w:t>
      </w:r>
      <w:r>
        <w:rPr>
          <w:rFonts w:cs="David" w:hint="cs"/>
          <w:sz w:val="24"/>
          <w:szCs w:val="24"/>
          <w:rtl/>
        </w:rPr>
        <w:t xml:space="preserve"> מאגר צלמים קבוע למשימות אד הוק.</w:t>
      </w:r>
    </w:p>
    <w:p w:rsidR="00DC76A9" w:rsidRPr="00793106" w:rsidRDefault="00DC76A9" w:rsidP="000641EE">
      <w:pPr>
        <w:pStyle w:val="ab"/>
        <w:spacing w:line="360" w:lineRule="auto"/>
        <w:rPr>
          <w:rFonts w:cs="David"/>
          <w:sz w:val="24"/>
          <w:szCs w:val="24"/>
          <w:rtl/>
        </w:rPr>
      </w:pPr>
    </w:p>
    <w:p w:rsidR="00353BA5" w:rsidRPr="00F33C15" w:rsidRDefault="00353BA5" w:rsidP="000641EE">
      <w:pPr>
        <w:pStyle w:val="ab"/>
        <w:numPr>
          <w:ilvl w:val="2"/>
          <w:numId w:val="3"/>
        </w:numPr>
        <w:spacing w:line="360" w:lineRule="auto"/>
        <w:ind w:left="-58" w:hanging="283"/>
        <w:rPr>
          <w:rFonts w:cs="David"/>
          <w:b/>
          <w:bCs/>
          <w:sz w:val="24"/>
          <w:szCs w:val="24"/>
          <w:u w:val="single"/>
        </w:rPr>
      </w:pPr>
      <w:r w:rsidRPr="00F33C15">
        <w:rPr>
          <w:rFonts w:cs="David" w:hint="cs"/>
          <w:b/>
          <w:bCs/>
          <w:sz w:val="24"/>
          <w:szCs w:val="24"/>
          <w:u w:val="single"/>
          <w:rtl/>
        </w:rPr>
        <w:t xml:space="preserve">הזמנה ומשלוח </w:t>
      </w:r>
      <w:r w:rsidRPr="00D70A56">
        <w:rPr>
          <w:rFonts w:cs="David" w:hint="cs"/>
          <w:b/>
          <w:bCs/>
          <w:sz w:val="24"/>
          <w:szCs w:val="24"/>
          <w:highlight w:val="black"/>
          <w:u w:val="single"/>
          <w:rtl/>
        </w:rPr>
        <w:t>חומר פרסומי:</w:t>
      </w:r>
    </w:p>
    <w:p w:rsidR="00353BA5" w:rsidRDefault="00353BA5" w:rsidP="00E36DF0">
      <w:pPr>
        <w:spacing w:line="360" w:lineRule="auto"/>
        <w:jc w:val="both"/>
        <w:rPr>
          <w:rFonts w:cs="David"/>
          <w:sz w:val="24"/>
          <w:szCs w:val="24"/>
          <w:rtl/>
        </w:rPr>
      </w:pPr>
      <w:r w:rsidRPr="00353BA5">
        <w:rPr>
          <w:rFonts w:cs="David" w:hint="cs"/>
          <w:sz w:val="24"/>
          <w:szCs w:val="24"/>
          <w:rtl/>
        </w:rPr>
        <w:t xml:space="preserve">החומר </w:t>
      </w:r>
      <w:r w:rsidRPr="00D70A56">
        <w:rPr>
          <w:rFonts w:cs="David" w:hint="cs"/>
          <w:sz w:val="24"/>
          <w:szCs w:val="24"/>
          <w:highlight w:val="black"/>
          <w:rtl/>
        </w:rPr>
        <w:t>הפרסומי</w:t>
      </w:r>
      <w:r w:rsidRPr="00353BA5">
        <w:rPr>
          <w:rFonts w:cs="David" w:hint="cs"/>
          <w:sz w:val="24"/>
          <w:szCs w:val="24"/>
          <w:rtl/>
        </w:rPr>
        <w:t xml:space="preserve"> המופק נועד לסייע לעידוד התיירות. בעוד שלקוחות חיצוניים משלמים על המוצר לפי מחירון ומפרט קבוע מראש, הרי </w:t>
      </w:r>
      <w:r w:rsidRPr="00D70A56">
        <w:rPr>
          <w:rFonts w:cs="David" w:hint="cs"/>
          <w:sz w:val="24"/>
          <w:szCs w:val="24"/>
          <w:highlight w:val="black"/>
          <w:rtl/>
        </w:rPr>
        <w:t>שחלק מהלקוחות הפנימיים</w:t>
      </w:r>
      <w:r w:rsidRPr="00353BA5">
        <w:rPr>
          <w:rFonts w:cs="David" w:hint="cs"/>
          <w:sz w:val="24"/>
          <w:szCs w:val="24"/>
          <w:rtl/>
        </w:rPr>
        <w:t xml:space="preserve"> ובעיקר </w:t>
      </w:r>
      <w:r w:rsidRPr="00D70A56">
        <w:rPr>
          <w:rFonts w:cs="David" w:hint="cs"/>
          <w:sz w:val="24"/>
          <w:szCs w:val="24"/>
          <w:highlight w:val="black"/>
          <w:rtl/>
        </w:rPr>
        <w:t>הלשכות בחו"ל</w:t>
      </w:r>
      <w:r w:rsidRPr="00353BA5">
        <w:rPr>
          <w:rFonts w:cs="David" w:hint="cs"/>
          <w:sz w:val="24"/>
          <w:szCs w:val="24"/>
          <w:rtl/>
        </w:rPr>
        <w:t xml:space="preserve"> אינן מחויבות על המלאי שהן מזמינות.</w:t>
      </w:r>
      <w:r w:rsidR="00BF3781">
        <w:rPr>
          <w:rFonts w:cs="David" w:hint="cs"/>
          <w:sz w:val="24"/>
          <w:szCs w:val="24"/>
          <w:rtl/>
        </w:rPr>
        <w:t xml:space="preserve"> </w:t>
      </w:r>
    </w:p>
    <w:p w:rsidR="00B44FBB" w:rsidRDefault="00B44FBB" w:rsidP="00E36DF0">
      <w:pPr>
        <w:spacing w:line="360" w:lineRule="auto"/>
        <w:jc w:val="both"/>
        <w:rPr>
          <w:rFonts w:cs="David"/>
          <w:sz w:val="24"/>
          <w:szCs w:val="24"/>
          <w:rtl/>
        </w:rPr>
      </w:pPr>
      <w:r w:rsidRPr="00C76419">
        <w:rPr>
          <w:rFonts w:cs="David" w:hint="cs"/>
          <w:sz w:val="24"/>
          <w:szCs w:val="24"/>
          <w:rtl/>
        </w:rPr>
        <w:lastRenderedPageBreak/>
        <w:t xml:space="preserve">ניהול המלאי של החומר </w:t>
      </w:r>
      <w:r w:rsidRPr="00D70A56">
        <w:rPr>
          <w:rFonts w:cs="David" w:hint="cs"/>
          <w:sz w:val="24"/>
          <w:szCs w:val="24"/>
          <w:highlight w:val="black"/>
          <w:rtl/>
        </w:rPr>
        <w:t>הפרסומי</w:t>
      </w:r>
      <w:r w:rsidRPr="00C76419">
        <w:rPr>
          <w:rFonts w:cs="David" w:hint="cs"/>
          <w:sz w:val="24"/>
          <w:szCs w:val="24"/>
          <w:rtl/>
        </w:rPr>
        <w:t xml:space="preserve"> מבוצע על ידי חברה </w:t>
      </w:r>
      <w:r w:rsidRPr="00D70A56">
        <w:rPr>
          <w:rFonts w:cs="David" w:hint="cs"/>
          <w:sz w:val="24"/>
          <w:szCs w:val="24"/>
          <w:highlight w:val="black"/>
          <w:rtl/>
        </w:rPr>
        <w:t>חיצונית</w:t>
      </w:r>
      <w:r>
        <w:rPr>
          <w:rFonts w:cs="David" w:hint="cs"/>
          <w:sz w:val="24"/>
          <w:szCs w:val="24"/>
          <w:rtl/>
        </w:rPr>
        <w:t xml:space="preserve"> במחסן חיצוני אשר ממוקם </w:t>
      </w:r>
      <w:r w:rsidRPr="00D70A56">
        <w:rPr>
          <w:rFonts w:cs="David" w:hint="cs"/>
          <w:sz w:val="24"/>
          <w:szCs w:val="24"/>
          <w:highlight w:val="black"/>
          <w:rtl/>
        </w:rPr>
        <w:t>בלוד</w:t>
      </w:r>
      <w:r w:rsidRPr="00C76419">
        <w:rPr>
          <w:rFonts w:cs="David" w:hint="cs"/>
          <w:sz w:val="24"/>
          <w:szCs w:val="24"/>
          <w:rtl/>
        </w:rPr>
        <w:t xml:space="preserve"> ולדברי </w:t>
      </w:r>
      <w:r w:rsidR="00671DDD" w:rsidRPr="00D70A56">
        <w:rPr>
          <w:rFonts w:cs="David" w:hint="cs"/>
          <w:sz w:val="24"/>
          <w:szCs w:val="24"/>
          <w:highlight w:val="black"/>
          <w:rtl/>
        </w:rPr>
        <w:t>מרכז פרסומים בכיר</w:t>
      </w:r>
      <w:r w:rsidR="00671DDD">
        <w:rPr>
          <w:rFonts w:cs="David" w:hint="cs"/>
          <w:sz w:val="24"/>
          <w:szCs w:val="24"/>
          <w:rtl/>
        </w:rPr>
        <w:t>,</w:t>
      </w:r>
      <w:r w:rsidRPr="00C76419">
        <w:rPr>
          <w:rFonts w:cs="David" w:hint="cs"/>
          <w:sz w:val="24"/>
          <w:szCs w:val="24"/>
          <w:rtl/>
        </w:rPr>
        <w:t xml:space="preserve"> בכל שבוע נשלח לו עדכון על המלאי.</w:t>
      </w:r>
      <w:r w:rsidR="00955E2B">
        <w:rPr>
          <w:rFonts w:cs="David" w:hint="cs"/>
          <w:sz w:val="24"/>
          <w:szCs w:val="24"/>
          <w:rtl/>
        </w:rPr>
        <w:t xml:space="preserve"> </w:t>
      </w:r>
      <w:r w:rsidR="00671DDD">
        <w:rPr>
          <w:rFonts w:cs="David" w:hint="cs"/>
          <w:sz w:val="24"/>
          <w:szCs w:val="24"/>
          <w:rtl/>
        </w:rPr>
        <w:t xml:space="preserve">בנוסף, קיים </w:t>
      </w:r>
      <w:r w:rsidR="00955E2B">
        <w:rPr>
          <w:rFonts w:cs="David" w:hint="cs"/>
          <w:sz w:val="24"/>
          <w:szCs w:val="24"/>
          <w:rtl/>
        </w:rPr>
        <w:t>מלאי</w:t>
      </w:r>
      <w:r w:rsidR="00671DDD">
        <w:rPr>
          <w:rFonts w:cs="David" w:hint="cs"/>
          <w:sz w:val="24"/>
          <w:szCs w:val="24"/>
          <w:rtl/>
        </w:rPr>
        <w:t xml:space="preserve"> של חומר </w:t>
      </w:r>
      <w:r w:rsidR="00671DDD" w:rsidRPr="00D70A56">
        <w:rPr>
          <w:rFonts w:cs="David" w:hint="cs"/>
          <w:sz w:val="24"/>
          <w:szCs w:val="24"/>
          <w:highlight w:val="black"/>
          <w:rtl/>
        </w:rPr>
        <w:t>פרסומי</w:t>
      </w:r>
      <w:r w:rsidR="00671DDD">
        <w:rPr>
          <w:rFonts w:cs="David" w:hint="cs"/>
          <w:sz w:val="24"/>
          <w:szCs w:val="24"/>
          <w:rtl/>
        </w:rPr>
        <w:t xml:space="preserve"> אשר שייך לאגפים שונים במשרד</w:t>
      </w:r>
      <w:r w:rsidR="00955E2B">
        <w:rPr>
          <w:rFonts w:cs="David" w:hint="cs"/>
          <w:sz w:val="24"/>
          <w:szCs w:val="24"/>
          <w:rtl/>
        </w:rPr>
        <w:t xml:space="preserve"> </w:t>
      </w:r>
      <w:r w:rsidR="00671DDD">
        <w:rPr>
          <w:rFonts w:cs="David" w:hint="cs"/>
          <w:sz w:val="24"/>
          <w:szCs w:val="24"/>
          <w:rtl/>
        </w:rPr>
        <w:t>ו</w:t>
      </w:r>
      <w:r w:rsidR="00955E2B">
        <w:rPr>
          <w:rFonts w:cs="David" w:hint="cs"/>
          <w:sz w:val="24"/>
          <w:szCs w:val="24"/>
          <w:rtl/>
        </w:rPr>
        <w:t>מצוי</w:t>
      </w:r>
      <w:r w:rsidR="00671DDD">
        <w:rPr>
          <w:rFonts w:cs="David" w:hint="cs"/>
          <w:sz w:val="24"/>
          <w:szCs w:val="24"/>
          <w:rtl/>
        </w:rPr>
        <w:t xml:space="preserve"> </w:t>
      </w:r>
      <w:r w:rsidR="00955E2B">
        <w:rPr>
          <w:rFonts w:cs="David" w:hint="cs"/>
          <w:sz w:val="24"/>
          <w:szCs w:val="24"/>
          <w:rtl/>
        </w:rPr>
        <w:t>בדרך של ערימות שנמצאות במסדרונות.</w:t>
      </w:r>
    </w:p>
    <w:p w:rsidR="00B44FBB" w:rsidRDefault="00B44FBB" w:rsidP="00E36DF0">
      <w:pPr>
        <w:spacing w:line="360" w:lineRule="auto"/>
        <w:jc w:val="both"/>
        <w:rPr>
          <w:rFonts w:cs="David"/>
          <w:sz w:val="24"/>
          <w:szCs w:val="24"/>
          <w:rtl/>
        </w:rPr>
      </w:pPr>
      <w:r>
        <w:rPr>
          <w:rFonts w:cs="David" w:hint="cs"/>
          <w:sz w:val="24"/>
          <w:szCs w:val="24"/>
          <w:rtl/>
        </w:rPr>
        <w:t xml:space="preserve">דוח תנועות המלאי </w:t>
      </w:r>
      <w:r w:rsidR="003A59C8">
        <w:rPr>
          <w:rFonts w:cs="David" w:hint="cs"/>
          <w:sz w:val="24"/>
          <w:szCs w:val="24"/>
          <w:rtl/>
        </w:rPr>
        <w:t>אש</w:t>
      </w:r>
      <w:r w:rsidR="00D03617">
        <w:rPr>
          <w:rFonts w:cs="David" w:hint="cs"/>
          <w:sz w:val="24"/>
          <w:szCs w:val="24"/>
          <w:rtl/>
        </w:rPr>
        <w:t>ר</w:t>
      </w:r>
      <w:r w:rsidR="003A59C8">
        <w:rPr>
          <w:rFonts w:cs="David" w:hint="cs"/>
          <w:sz w:val="24"/>
          <w:szCs w:val="24"/>
          <w:rtl/>
        </w:rPr>
        <w:t xml:space="preserve"> מנוהל</w:t>
      </w:r>
      <w:r>
        <w:rPr>
          <w:rFonts w:cs="David" w:hint="cs"/>
          <w:sz w:val="24"/>
          <w:szCs w:val="24"/>
          <w:rtl/>
        </w:rPr>
        <w:t xml:space="preserve"> על ידי </w:t>
      </w:r>
      <w:r w:rsidRPr="00D70A56">
        <w:rPr>
          <w:rFonts w:cs="David" w:hint="cs"/>
          <w:sz w:val="24"/>
          <w:szCs w:val="24"/>
          <w:highlight w:val="black"/>
          <w:rtl/>
        </w:rPr>
        <w:t>החברה</w:t>
      </w:r>
      <w:r>
        <w:rPr>
          <w:rFonts w:cs="David" w:hint="cs"/>
          <w:sz w:val="24"/>
          <w:szCs w:val="24"/>
          <w:rtl/>
        </w:rPr>
        <w:t xml:space="preserve"> מחולק לפי תיאור פריט, מק"ט, תאריך, כניסה/יציאה של מלאי וכמויות. </w:t>
      </w:r>
      <w:r w:rsidRPr="00C76419">
        <w:rPr>
          <w:rFonts w:cs="David" w:hint="cs"/>
          <w:sz w:val="24"/>
          <w:szCs w:val="24"/>
          <w:rtl/>
        </w:rPr>
        <w:t xml:space="preserve"> </w:t>
      </w:r>
    </w:p>
    <w:p w:rsidR="00BE43C4" w:rsidRPr="0018273B" w:rsidRDefault="00BE43C4" w:rsidP="0001779A">
      <w:pPr>
        <w:pStyle w:val="ab"/>
        <w:numPr>
          <w:ilvl w:val="0"/>
          <w:numId w:val="26"/>
        </w:numPr>
        <w:spacing w:line="360" w:lineRule="auto"/>
        <w:ind w:left="84" w:hanging="283"/>
        <w:rPr>
          <w:rFonts w:cs="David"/>
          <w:b/>
          <w:bCs/>
          <w:sz w:val="24"/>
          <w:szCs w:val="24"/>
          <w:u w:val="single"/>
          <w:rtl/>
        </w:rPr>
      </w:pPr>
      <w:r w:rsidRPr="0018273B">
        <w:rPr>
          <w:rFonts w:cs="David" w:hint="cs"/>
          <w:b/>
          <w:bCs/>
          <w:sz w:val="24"/>
          <w:szCs w:val="24"/>
          <w:u w:val="single"/>
          <w:rtl/>
        </w:rPr>
        <w:t xml:space="preserve">הדפסת חומר </w:t>
      </w:r>
      <w:r w:rsidRPr="00D70A56">
        <w:rPr>
          <w:rFonts w:cs="David" w:hint="cs"/>
          <w:b/>
          <w:bCs/>
          <w:sz w:val="24"/>
          <w:szCs w:val="24"/>
          <w:highlight w:val="black"/>
          <w:u w:val="single"/>
          <w:rtl/>
        </w:rPr>
        <w:t>פרסומי</w:t>
      </w:r>
      <w:r w:rsidRPr="0018273B">
        <w:rPr>
          <w:rFonts w:cs="David" w:hint="cs"/>
          <w:b/>
          <w:bCs/>
          <w:sz w:val="24"/>
          <w:szCs w:val="24"/>
          <w:u w:val="single"/>
          <w:rtl/>
        </w:rPr>
        <w:t>:</w:t>
      </w:r>
    </w:p>
    <w:p w:rsidR="00BE43C4" w:rsidRPr="00E254AC" w:rsidRDefault="00BE43C4" w:rsidP="000641EE">
      <w:pPr>
        <w:spacing w:line="360" w:lineRule="auto"/>
        <w:rPr>
          <w:rFonts w:cs="David"/>
          <w:b/>
          <w:bCs/>
          <w:sz w:val="24"/>
          <w:szCs w:val="24"/>
          <w:rtl/>
        </w:rPr>
      </w:pPr>
      <w:r w:rsidRPr="00A1361C">
        <w:rPr>
          <w:rFonts w:cs="David" w:hint="cs"/>
          <w:b/>
          <w:bCs/>
          <w:sz w:val="24"/>
          <w:szCs w:val="24"/>
          <w:u w:val="single"/>
          <w:rtl/>
        </w:rPr>
        <w:t>ממצאים</w:t>
      </w:r>
      <w:r w:rsidRPr="00E254AC">
        <w:rPr>
          <w:rFonts w:cs="David" w:hint="cs"/>
          <w:b/>
          <w:bCs/>
          <w:sz w:val="24"/>
          <w:szCs w:val="24"/>
          <w:rtl/>
        </w:rPr>
        <w:t>:</w:t>
      </w:r>
    </w:p>
    <w:p w:rsidR="00594F94" w:rsidRDefault="00594F94" w:rsidP="0001779A">
      <w:pPr>
        <w:pStyle w:val="ab"/>
        <w:numPr>
          <w:ilvl w:val="0"/>
          <w:numId w:val="20"/>
        </w:numPr>
        <w:spacing w:line="360" w:lineRule="auto"/>
        <w:ind w:left="226" w:hanging="284"/>
        <w:rPr>
          <w:rFonts w:cs="David"/>
          <w:sz w:val="24"/>
          <w:szCs w:val="24"/>
          <w:rtl/>
        </w:rPr>
      </w:pPr>
      <w:r>
        <w:rPr>
          <w:rFonts w:cs="David" w:hint="cs"/>
          <w:sz w:val="24"/>
          <w:szCs w:val="24"/>
          <w:rtl/>
        </w:rPr>
        <w:t xml:space="preserve">הביקורת מצאה, כי אין נוהל עבודה </w:t>
      </w:r>
      <w:r w:rsidR="00DE4D9A">
        <w:rPr>
          <w:rFonts w:cs="David" w:hint="cs"/>
          <w:sz w:val="24"/>
          <w:szCs w:val="24"/>
          <w:rtl/>
        </w:rPr>
        <w:t xml:space="preserve">אשר מפרט את </w:t>
      </w:r>
      <w:r w:rsidR="00811D0A">
        <w:rPr>
          <w:rFonts w:cs="David" w:hint="cs"/>
          <w:sz w:val="24"/>
          <w:szCs w:val="24"/>
          <w:rtl/>
        </w:rPr>
        <w:t xml:space="preserve">תהליך </w:t>
      </w:r>
      <w:r>
        <w:rPr>
          <w:rFonts w:cs="David" w:hint="cs"/>
          <w:sz w:val="24"/>
          <w:szCs w:val="24"/>
          <w:rtl/>
        </w:rPr>
        <w:t xml:space="preserve"> הדפסת חומר </w:t>
      </w:r>
      <w:r w:rsidRPr="00D70A56">
        <w:rPr>
          <w:rFonts w:cs="David" w:hint="cs"/>
          <w:sz w:val="24"/>
          <w:szCs w:val="24"/>
          <w:highlight w:val="black"/>
          <w:rtl/>
        </w:rPr>
        <w:t>פרסומי</w:t>
      </w:r>
      <w:r>
        <w:rPr>
          <w:rFonts w:cs="David" w:hint="cs"/>
          <w:sz w:val="24"/>
          <w:szCs w:val="24"/>
          <w:rtl/>
        </w:rPr>
        <w:t>.</w:t>
      </w:r>
    </w:p>
    <w:p w:rsidR="00BE43C4" w:rsidRPr="00BC37C6" w:rsidRDefault="00B44FBB" w:rsidP="00E36DF0">
      <w:pPr>
        <w:pStyle w:val="ab"/>
        <w:numPr>
          <w:ilvl w:val="0"/>
          <w:numId w:val="20"/>
        </w:numPr>
        <w:spacing w:line="360" w:lineRule="auto"/>
        <w:ind w:left="226" w:hanging="284"/>
        <w:jc w:val="both"/>
        <w:rPr>
          <w:rFonts w:cs="David"/>
          <w:sz w:val="24"/>
          <w:szCs w:val="24"/>
          <w:rtl/>
        </w:rPr>
      </w:pPr>
      <w:r w:rsidRPr="00BC37C6">
        <w:rPr>
          <w:rFonts w:cs="David" w:hint="cs"/>
          <w:sz w:val="24"/>
          <w:szCs w:val="24"/>
          <w:rtl/>
        </w:rPr>
        <w:t xml:space="preserve">הביקורת מצאה, כי </w:t>
      </w:r>
      <w:r w:rsidR="00BE43C4" w:rsidRPr="00BC37C6">
        <w:rPr>
          <w:rFonts w:cs="David" w:hint="cs"/>
          <w:sz w:val="24"/>
          <w:szCs w:val="24"/>
          <w:rtl/>
        </w:rPr>
        <w:t xml:space="preserve">הדפסת החומר </w:t>
      </w:r>
      <w:r w:rsidR="00BE43C4" w:rsidRPr="00D70A56">
        <w:rPr>
          <w:rFonts w:cs="David" w:hint="cs"/>
          <w:sz w:val="24"/>
          <w:szCs w:val="24"/>
          <w:highlight w:val="black"/>
          <w:rtl/>
        </w:rPr>
        <w:t>הפרסומי</w:t>
      </w:r>
      <w:r w:rsidR="00BE43C4" w:rsidRPr="00BC37C6">
        <w:rPr>
          <w:rFonts w:cs="David" w:hint="cs"/>
          <w:sz w:val="24"/>
          <w:szCs w:val="24"/>
          <w:rtl/>
        </w:rPr>
        <w:t xml:space="preserve"> מתבצעת על ידי </w:t>
      </w:r>
      <w:r w:rsidR="00BE43C4" w:rsidRPr="00D70A56">
        <w:rPr>
          <w:rFonts w:cs="David" w:hint="cs"/>
          <w:sz w:val="24"/>
          <w:szCs w:val="24"/>
          <w:highlight w:val="black"/>
          <w:rtl/>
        </w:rPr>
        <w:t>מרכז בכיר פרסומים מר סמי יחיא</w:t>
      </w:r>
      <w:r w:rsidR="00811D0A">
        <w:rPr>
          <w:rFonts w:cs="David" w:hint="cs"/>
          <w:sz w:val="24"/>
          <w:szCs w:val="24"/>
          <w:rtl/>
        </w:rPr>
        <w:t>,</w:t>
      </w:r>
      <w:r w:rsidR="00DE4D9A">
        <w:rPr>
          <w:rFonts w:cs="David" w:hint="cs"/>
          <w:sz w:val="24"/>
          <w:szCs w:val="24"/>
          <w:rtl/>
        </w:rPr>
        <w:t xml:space="preserve"> </w:t>
      </w:r>
      <w:r w:rsidR="00BE43C4" w:rsidRPr="00BC37C6">
        <w:rPr>
          <w:rFonts w:cs="David" w:hint="cs"/>
          <w:sz w:val="24"/>
          <w:szCs w:val="24"/>
          <w:rtl/>
        </w:rPr>
        <w:t>ההדפסה מבוצעת על פי שיקול דעתו</w:t>
      </w:r>
      <w:r w:rsidRPr="00BC37C6">
        <w:rPr>
          <w:rFonts w:cs="David" w:hint="cs"/>
          <w:sz w:val="24"/>
          <w:szCs w:val="24"/>
          <w:rtl/>
        </w:rPr>
        <w:t>.</w:t>
      </w:r>
      <w:r w:rsidR="00BE43C4" w:rsidRPr="00BC37C6">
        <w:rPr>
          <w:rFonts w:cs="David" w:hint="cs"/>
          <w:sz w:val="24"/>
          <w:szCs w:val="24"/>
          <w:rtl/>
        </w:rPr>
        <w:t xml:space="preserve"> </w:t>
      </w:r>
      <w:r w:rsidRPr="00BC37C6">
        <w:rPr>
          <w:rFonts w:cs="David" w:hint="cs"/>
          <w:sz w:val="24"/>
          <w:szCs w:val="24"/>
          <w:rtl/>
        </w:rPr>
        <w:t>לדבר</w:t>
      </w:r>
      <w:r w:rsidR="003A59C8">
        <w:rPr>
          <w:rFonts w:cs="David" w:hint="cs"/>
          <w:sz w:val="24"/>
          <w:szCs w:val="24"/>
          <w:rtl/>
        </w:rPr>
        <w:t>י</w:t>
      </w:r>
      <w:r w:rsidR="00B61394">
        <w:rPr>
          <w:rFonts w:cs="David" w:hint="cs"/>
          <w:sz w:val="24"/>
          <w:szCs w:val="24"/>
          <w:rtl/>
        </w:rPr>
        <w:t xml:space="preserve"> </w:t>
      </w:r>
      <w:r w:rsidR="00B61394" w:rsidRPr="00D70A56">
        <w:rPr>
          <w:rFonts w:cs="David" w:hint="cs"/>
          <w:sz w:val="24"/>
          <w:szCs w:val="24"/>
          <w:highlight w:val="black"/>
          <w:rtl/>
        </w:rPr>
        <w:t>מר</w:t>
      </w:r>
      <w:r w:rsidR="00DE4D9A" w:rsidRPr="00D70A56">
        <w:rPr>
          <w:rFonts w:cs="David" w:hint="cs"/>
          <w:sz w:val="24"/>
          <w:szCs w:val="24"/>
          <w:highlight w:val="black"/>
          <w:rtl/>
        </w:rPr>
        <w:t xml:space="preserve"> </w:t>
      </w:r>
      <w:r w:rsidR="003A59C8" w:rsidRPr="00D70A56">
        <w:rPr>
          <w:rFonts w:cs="David" w:hint="cs"/>
          <w:sz w:val="24"/>
          <w:szCs w:val="24"/>
          <w:highlight w:val="black"/>
          <w:rtl/>
        </w:rPr>
        <w:t>סמי</w:t>
      </w:r>
      <w:r w:rsidRPr="00D70A56">
        <w:rPr>
          <w:rFonts w:cs="David" w:hint="cs"/>
          <w:sz w:val="24"/>
          <w:szCs w:val="24"/>
          <w:highlight w:val="black"/>
          <w:rtl/>
        </w:rPr>
        <w:t>,</w:t>
      </w:r>
      <w:r w:rsidRPr="00BC37C6">
        <w:rPr>
          <w:rFonts w:cs="David" w:hint="cs"/>
          <w:sz w:val="24"/>
          <w:szCs w:val="24"/>
          <w:rtl/>
        </w:rPr>
        <w:t xml:space="preserve"> הכמות המודפסת</w:t>
      </w:r>
      <w:r w:rsidR="00955E2B">
        <w:rPr>
          <w:rFonts w:cs="David" w:hint="cs"/>
          <w:sz w:val="24"/>
          <w:szCs w:val="24"/>
          <w:rtl/>
        </w:rPr>
        <w:t xml:space="preserve"> אשר מאוחסנת במחסן</w:t>
      </w:r>
      <w:r w:rsidRPr="00BC37C6">
        <w:rPr>
          <w:rFonts w:cs="David" w:hint="cs"/>
          <w:sz w:val="24"/>
          <w:szCs w:val="24"/>
          <w:rtl/>
        </w:rPr>
        <w:t xml:space="preserve"> </w:t>
      </w:r>
      <w:r w:rsidR="003A59C8">
        <w:rPr>
          <w:rFonts w:cs="David" w:hint="cs"/>
          <w:sz w:val="24"/>
          <w:szCs w:val="24"/>
          <w:rtl/>
        </w:rPr>
        <w:t xml:space="preserve">החיצוני </w:t>
      </w:r>
      <w:r w:rsidRPr="00BC37C6">
        <w:rPr>
          <w:rFonts w:cs="David" w:hint="cs"/>
          <w:sz w:val="24"/>
          <w:szCs w:val="24"/>
          <w:rtl/>
        </w:rPr>
        <w:t>הינה בהתאם לשנים הקודמו</w:t>
      </w:r>
      <w:r w:rsidR="00BC37C6">
        <w:rPr>
          <w:rFonts w:cs="David" w:hint="cs"/>
          <w:sz w:val="24"/>
          <w:szCs w:val="24"/>
          <w:rtl/>
        </w:rPr>
        <w:t>ת ולפי שיקול של מחיר וסוג הדפסה</w:t>
      </w:r>
      <w:r w:rsidRPr="00BC37C6">
        <w:rPr>
          <w:rFonts w:cs="David" w:hint="cs"/>
          <w:sz w:val="24"/>
          <w:szCs w:val="24"/>
          <w:rtl/>
        </w:rPr>
        <w:t xml:space="preserve"> </w:t>
      </w:r>
      <w:r w:rsidR="00BE43C4" w:rsidRPr="00BC37C6">
        <w:rPr>
          <w:rFonts w:cs="David" w:hint="cs"/>
          <w:sz w:val="24"/>
          <w:szCs w:val="24"/>
          <w:rtl/>
        </w:rPr>
        <w:t xml:space="preserve">ואינה </w:t>
      </w:r>
      <w:r w:rsidR="003A59C8">
        <w:rPr>
          <w:rFonts w:cs="David" w:hint="cs"/>
          <w:sz w:val="24"/>
          <w:szCs w:val="24"/>
          <w:rtl/>
        </w:rPr>
        <w:t>מצריכה אישורים של גורמים נוספים מלבדו.</w:t>
      </w:r>
    </w:p>
    <w:p w:rsidR="00BE43C4" w:rsidRPr="0017779B" w:rsidRDefault="00720CAC" w:rsidP="00E36DF0">
      <w:pPr>
        <w:pStyle w:val="ab"/>
        <w:numPr>
          <w:ilvl w:val="0"/>
          <w:numId w:val="20"/>
        </w:numPr>
        <w:spacing w:line="360" w:lineRule="auto"/>
        <w:ind w:left="226" w:hanging="284"/>
        <w:jc w:val="both"/>
        <w:rPr>
          <w:rFonts w:cs="David"/>
          <w:sz w:val="24"/>
          <w:szCs w:val="24"/>
          <w:rtl/>
        </w:rPr>
      </w:pPr>
      <w:r w:rsidRPr="0017779B">
        <w:rPr>
          <w:rFonts w:cs="David" w:hint="cs"/>
          <w:sz w:val="24"/>
          <w:szCs w:val="24"/>
          <w:rtl/>
        </w:rPr>
        <w:t xml:space="preserve">הביקורת מצאה, כי </w:t>
      </w:r>
      <w:r w:rsidR="00BE43C4" w:rsidRPr="0017779B">
        <w:rPr>
          <w:rFonts w:cs="David" w:hint="cs"/>
          <w:sz w:val="24"/>
          <w:szCs w:val="24"/>
          <w:rtl/>
        </w:rPr>
        <w:t xml:space="preserve">בזמן הדפסת חומר </w:t>
      </w:r>
      <w:r w:rsidRPr="00D70A56">
        <w:rPr>
          <w:rFonts w:cs="David" w:hint="cs"/>
          <w:sz w:val="24"/>
          <w:szCs w:val="24"/>
          <w:highlight w:val="black"/>
          <w:rtl/>
        </w:rPr>
        <w:t>פרסומי</w:t>
      </w:r>
      <w:r w:rsidRPr="0017779B">
        <w:rPr>
          <w:rFonts w:cs="David" w:hint="cs"/>
          <w:sz w:val="24"/>
          <w:szCs w:val="24"/>
          <w:rtl/>
        </w:rPr>
        <w:t xml:space="preserve"> אשר </w:t>
      </w:r>
      <w:r w:rsidR="00BE43C4" w:rsidRPr="0017779B">
        <w:rPr>
          <w:rFonts w:cs="David" w:hint="cs"/>
          <w:sz w:val="24"/>
          <w:szCs w:val="24"/>
          <w:rtl/>
        </w:rPr>
        <w:t xml:space="preserve">מתבצעת על ידי </w:t>
      </w:r>
      <w:r w:rsidR="00DE4D9A" w:rsidRPr="00D70A56">
        <w:rPr>
          <w:rFonts w:cs="David" w:hint="cs"/>
          <w:sz w:val="24"/>
          <w:szCs w:val="24"/>
          <w:highlight w:val="black"/>
          <w:rtl/>
        </w:rPr>
        <w:t>מר סמי</w:t>
      </w:r>
      <w:r w:rsidRPr="0017779B">
        <w:rPr>
          <w:rFonts w:cs="David" w:hint="cs"/>
          <w:sz w:val="24"/>
          <w:szCs w:val="24"/>
          <w:rtl/>
        </w:rPr>
        <w:t>,</w:t>
      </w:r>
      <w:r w:rsidR="00594F94" w:rsidRPr="0017779B">
        <w:rPr>
          <w:rFonts w:cs="David" w:hint="cs"/>
          <w:sz w:val="24"/>
          <w:szCs w:val="24"/>
          <w:rtl/>
        </w:rPr>
        <w:t xml:space="preserve"> </w:t>
      </w:r>
      <w:r w:rsidRPr="0017779B">
        <w:rPr>
          <w:rFonts w:cs="David" w:hint="cs"/>
          <w:sz w:val="24"/>
          <w:szCs w:val="24"/>
          <w:rtl/>
        </w:rPr>
        <w:t>מבוצעת</w:t>
      </w:r>
      <w:r w:rsidR="00594F94" w:rsidRPr="0017779B">
        <w:rPr>
          <w:rFonts w:cs="David" w:hint="cs"/>
          <w:sz w:val="24"/>
          <w:szCs w:val="24"/>
          <w:rtl/>
        </w:rPr>
        <w:t xml:space="preserve"> רק</w:t>
      </w:r>
      <w:r w:rsidRPr="0017779B">
        <w:rPr>
          <w:rFonts w:cs="David" w:hint="cs"/>
          <w:sz w:val="24"/>
          <w:szCs w:val="24"/>
          <w:rtl/>
        </w:rPr>
        <w:t xml:space="preserve"> </w:t>
      </w:r>
      <w:r w:rsidR="00BE43C4" w:rsidRPr="0017779B">
        <w:rPr>
          <w:rFonts w:cs="David" w:hint="cs"/>
          <w:sz w:val="24"/>
          <w:szCs w:val="24"/>
          <w:rtl/>
        </w:rPr>
        <w:t xml:space="preserve">בדיקה טכנית </w:t>
      </w:r>
      <w:r w:rsidR="003A59C8" w:rsidRPr="0017779B">
        <w:rPr>
          <w:rFonts w:cs="David" w:hint="cs"/>
          <w:sz w:val="24"/>
          <w:szCs w:val="24"/>
          <w:rtl/>
        </w:rPr>
        <w:t xml:space="preserve">לחומר המודפס </w:t>
      </w:r>
      <w:r w:rsidR="00BE43C4" w:rsidRPr="0017779B">
        <w:rPr>
          <w:rFonts w:cs="David" w:hint="cs"/>
          <w:sz w:val="24"/>
          <w:szCs w:val="24"/>
          <w:rtl/>
        </w:rPr>
        <w:t xml:space="preserve">אך, לא מבוצעת בדיקה של </w:t>
      </w:r>
      <w:r w:rsidR="00B61394" w:rsidRPr="0017779B">
        <w:rPr>
          <w:rFonts w:cs="David" w:hint="cs"/>
          <w:sz w:val="24"/>
          <w:szCs w:val="24"/>
          <w:rtl/>
        </w:rPr>
        <w:t xml:space="preserve">איש מקצוע על </w:t>
      </w:r>
      <w:r w:rsidR="00BE43C4" w:rsidRPr="0017779B">
        <w:rPr>
          <w:rFonts w:cs="David" w:hint="cs"/>
          <w:sz w:val="24"/>
          <w:szCs w:val="24"/>
          <w:rtl/>
        </w:rPr>
        <w:t xml:space="preserve">התוכן </w:t>
      </w:r>
      <w:r w:rsidR="003A59C8" w:rsidRPr="0017779B">
        <w:rPr>
          <w:rFonts w:cs="David" w:hint="cs"/>
          <w:sz w:val="24"/>
          <w:szCs w:val="24"/>
          <w:rtl/>
        </w:rPr>
        <w:t>המודפס באם הוא רלוונטי ואין שינויים.</w:t>
      </w:r>
      <w:r w:rsidR="00B61394" w:rsidRPr="0017779B">
        <w:rPr>
          <w:rFonts w:cs="David" w:hint="cs"/>
          <w:sz w:val="24"/>
          <w:szCs w:val="24"/>
          <w:rtl/>
        </w:rPr>
        <w:t xml:space="preserve"> </w:t>
      </w:r>
    </w:p>
    <w:p w:rsidR="00BE43C4" w:rsidRDefault="003A59C8" w:rsidP="00E36DF0">
      <w:pPr>
        <w:pStyle w:val="ab"/>
        <w:numPr>
          <w:ilvl w:val="0"/>
          <w:numId w:val="20"/>
        </w:numPr>
        <w:spacing w:line="360" w:lineRule="auto"/>
        <w:ind w:left="226" w:hanging="284"/>
        <w:jc w:val="both"/>
        <w:rPr>
          <w:rFonts w:cs="David"/>
          <w:sz w:val="24"/>
          <w:szCs w:val="24"/>
        </w:rPr>
      </w:pPr>
      <w:r>
        <w:rPr>
          <w:rFonts w:cs="David" w:hint="cs"/>
          <w:sz w:val="24"/>
          <w:szCs w:val="24"/>
          <w:rtl/>
        </w:rPr>
        <w:t xml:space="preserve">הביקורת מצאה, כי </w:t>
      </w:r>
      <w:r w:rsidR="00BE43C4" w:rsidRPr="00C76419">
        <w:rPr>
          <w:rFonts w:cs="David" w:hint="cs"/>
          <w:sz w:val="24"/>
          <w:szCs w:val="24"/>
          <w:rtl/>
        </w:rPr>
        <w:t xml:space="preserve">שליחת החומר </w:t>
      </w:r>
      <w:r w:rsidR="00BE43C4" w:rsidRPr="00D70A56">
        <w:rPr>
          <w:rFonts w:cs="David" w:hint="cs"/>
          <w:sz w:val="24"/>
          <w:szCs w:val="24"/>
          <w:highlight w:val="black"/>
          <w:rtl/>
        </w:rPr>
        <w:t>הפרסומי</w:t>
      </w:r>
      <w:r>
        <w:rPr>
          <w:rFonts w:cs="David" w:hint="cs"/>
          <w:sz w:val="24"/>
          <w:szCs w:val="24"/>
          <w:rtl/>
        </w:rPr>
        <w:t xml:space="preserve"> לאגפים במשרד</w:t>
      </w:r>
      <w:r w:rsidR="00BE43C4" w:rsidRPr="00C76419">
        <w:rPr>
          <w:rFonts w:cs="David" w:hint="cs"/>
          <w:sz w:val="24"/>
          <w:szCs w:val="24"/>
          <w:rtl/>
        </w:rPr>
        <w:t xml:space="preserve"> מבוצעת</w:t>
      </w:r>
      <w:r w:rsidR="00B61394">
        <w:rPr>
          <w:rFonts w:cs="David" w:hint="cs"/>
          <w:sz w:val="24"/>
          <w:szCs w:val="24"/>
          <w:rtl/>
        </w:rPr>
        <w:t xml:space="preserve"> ע"י </w:t>
      </w:r>
      <w:r w:rsidR="00B61394" w:rsidRPr="00D70A56">
        <w:rPr>
          <w:rFonts w:cs="David" w:hint="cs"/>
          <w:sz w:val="24"/>
          <w:szCs w:val="24"/>
          <w:highlight w:val="black"/>
          <w:rtl/>
        </w:rPr>
        <w:t>מר</w:t>
      </w:r>
      <w:r w:rsidR="00BE43C4" w:rsidRPr="00D70A56">
        <w:rPr>
          <w:rFonts w:cs="David" w:hint="cs"/>
          <w:sz w:val="24"/>
          <w:szCs w:val="24"/>
          <w:highlight w:val="black"/>
          <w:rtl/>
        </w:rPr>
        <w:t xml:space="preserve"> סמי</w:t>
      </w:r>
      <w:r w:rsidR="00BE43C4" w:rsidRPr="00C76419">
        <w:rPr>
          <w:rFonts w:cs="David" w:hint="cs"/>
          <w:sz w:val="24"/>
          <w:szCs w:val="24"/>
          <w:rtl/>
        </w:rPr>
        <w:t xml:space="preserve"> לאחר שמתקבלת בקשה לקבלת חומר </w:t>
      </w:r>
      <w:r w:rsidR="00BE43C4" w:rsidRPr="00D70A56">
        <w:rPr>
          <w:rFonts w:cs="David" w:hint="cs"/>
          <w:sz w:val="24"/>
          <w:szCs w:val="24"/>
          <w:highlight w:val="black"/>
          <w:rtl/>
        </w:rPr>
        <w:t>פרסומי</w:t>
      </w:r>
      <w:r w:rsidRPr="00D70A56">
        <w:rPr>
          <w:rFonts w:cs="David" w:hint="cs"/>
          <w:sz w:val="24"/>
          <w:szCs w:val="24"/>
          <w:highlight w:val="black"/>
          <w:rtl/>
        </w:rPr>
        <w:t>.</w:t>
      </w:r>
      <w:r>
        <w:rPr>
          <w:rFonts w:cs="David" w:hint="cs"/>
          <w:sz w:val="24"/>
          <w:szCs w:val="24"/>
          <w:rtl/>
        </w:rPr>
        <w:t xml:space="preserve"> עלות הדפסת החומר </w:t>
      </w:r>
      <w:r w:rsidRPr="00D70A56">
        <w:rPr>
          <w:rFonts w:cs="David" w:hint="cs"/>
          <w:sz w:val="24"/>
          <w:szCs w:val="24"/>
          <w:highlight w:val="black"/>
          <w:rtl/>
        </w:rPr>
        <w:t>הפרסומי</w:t>
      </w:r>
      <w:r>
        <w:rPr>
          <w:rFonts w:cs="David" w:hint="cs"/>
          <w:sz w:val="24"/>
          <w:szCs w:val="24"/>
          <w:rtl/>
        </w:rPr>
        <w:t xml:space="preserve"> הינה מתקציב האגף המזמין, אך</w:t>
      </w:r>
      <w:r w:rsidR="00BE43C4" w:rsidRPr="00C76419">
        <w:rPr>
          <w:rFonts w:cs="David" w:hint="cs"/>
          <w:sz w:val="24"/>
          <w:szCs w:val="24"/>
          <w:rtl/>
        </w:rPr>
        <w:t xml:space="preserve"> לא מבוצעת בדיקת כמויות </w:t>
      </w:r>
      <w:r>
        <w:rPr>
          <w:rFonts w:cs="David" w:hint="cs"/>
          <w:sz w:val="24"/>
          <w:szCs w:val="24"/>
          <w:rtl/>
        </w:rPr>
        <w:t>המלאי אשר נמצאות באגפים בטרם שליחת החומר המבוקש</w:t>
      </w:r>
      <w:r w:rsidR="00B61394">
        <w:rPr>
          <w:rFonts w:cs="David" w:hint="cs"/>
          <w:sz w:val="24"/>
          <w:szCs w:val="24"/>
          <w:rtl/>
        </w:rPr>
        <w:t xml:space="preserve"> להדפסה</w:t>
      </w:r>
      <w:r>
        <w:rPr>
          <w:rFonts w:cs="David" w:hint="cs"/>
          <w:sz w:val="24"/>
          <w:szCs w:val="24"/>
          <w:rtl/>
        </w:rPr>
        <w:t>.</w:t>
      </w:r>
      <w:r w:rsidR="00224F9D">
        <w:rPr>
          <w:rFonts w:cs="David" w:hint="cs"/>
          <w:sz w:val="24"/>
          <w:szCs w:val="24"/>
          <w:rtl/>
        </w:rPr>
        <w:t xml:space="preserve"> דבר זה יכול להעיד על כמויות החומרים הישנים הנמצאים בכמויות במעברים </w:t>
      </w:r>
      <w:r w:rsidR="00224F9D" w:rsidRPr="00D70A56">
        <w:rPr>
          <w:rFonts w:cs="David" w:hint="cs"/>
          <w:sz w:val="24"/>
          <w:szCs w:val="24"/>
          <w:highlight w:val="black"/>
          <w:rtl/>
        </w:rPr>
        <w:t>במשרד בירושלים.</w:t>
      </w:r>
    </w:p>
    <w:p w:rsidR="00955E2B" w:rsidRDefault="003A59C8" w:rsidP="0001779A">
      <w:pPr>
        <w:pStyle w:val="ab"/>
        <w:numPr>
          <w:ilvl w:val="0"/>
          <w:numId w:val="20"/>
        </w:numPr>
        <w:spacing w:line="360" w:lineRule="auto"/>
        <w:ind w:left="226" w:hanging="284"/>
        <w:jc w:val="both"/>
        <w:rPr>
          <w:rFonts w:cs="David"/>
          <w:sz w:val="24"/>
          <w:szCs w:val="24"/>
        </w:rPr>
      </w:pPr>
      <w:r>
        <w:rPr>
          <w:rFonts w:cs="David" w:hint="cs"/>
          <w:sz w:val="24"/>
          <w:szCs w:val="24"/>
          <w:rtl/>
        </w:rPr>
        <w:t xml:space="preserve">הביקורת מצאה, </w:t>
      </w:r>
      <w:r w:rsidR="00955E2B">
        <w:rPr>
          <w:rFonts w:cs="David" w:hint="cs"/>
          <w:sz w:val="24"/>
          <w:szCs w:val="24"/>
          <w:rtl/>
        </w:rPr>
        <w:t>כי</w:t>
      </w:r>
      <w:r>
        <w:rPr>
          <w:rFonts w:cs="David" w:hint="cs"/>
          <w:sz w:val="24"/>
          <w:szCs w:val="24"/>
          <w:rtl/>
        </w:rPr>
        <w:t xml:space="preserve"> לא</w:t>
      </w:r>
      <w:r w:rsidR="00955E2B">
        <w:rPr>
          <w:rFonts w:cs="David" w:hint="cs"/>
          <w:sz w:val="24"/>
          <w:szCs w:val="24"/>
          <w:rtl/>
        </w:rPr>
        <w:t xml:space="preserve"> קיים מעקב אחר מלאי החומר </w:t>
      </w:r>
      <w:r w:rsidR="00955E2B" w:rsidRPr="00D70A56">
        <w:rPr>
          <w:rFonts w:cs="David" w:hint="cs"/>
          <w:sz w:val="24"/>
          <w:szCs w:val="24"/>
          <w:highlight w:val="black"/>
          <w:rtl/>
        </w:rPr>
        <w:t>הפרסומי</w:t>
      </w:r>
      <w:r w:rsidR="00955E2B">
        <w:rPr>
          <w:rFonts w:cs="David" w:hint="cs"/>
          <w:sz w:val="24"/>
          <w:szCs w:val="24"/>
          <w:rtl/>
        </w:rPr>
        <w:t xml:space="preserve"> של כל המשרד</w:t>
      </w:r>
      <w:r>
        <w:rPr>
          <w:rFonts w:cs="David" w:hint="cs"/>
          <w:sz w:val="24"/>
          <w:szCs w:val="24"/>
          <w:rtl/>
        </w:rPr>
        <w:t>.</w:t>
      </w:r>
      <w:r w:rsidR="00955E2B">
        <w:rPr>
          <w:rFonts w:cs="David" w:hint="cs"/>
          <w:sz w:val="24"/>
          <w:szCs w:val="24"/>
          <w:rtl/>
        </w:rPr>
        <w:t xml:space="preserve"> אין גורם שמרכז את המלאי שמצוי בלשכות ובאגפים השונים.</w:t>
      </w:r>
    </w:p>
    <w:p w:rsidR="00955E2B" w:rsidRDefault="00955E2B" w:rsidP="00E36DF0">
      <w:pPr>
        <w:pStyle w:val="ab"/>
        <w:numPr>
          <w:ilvl w:val="0"/>
          <w:numId w:val="20"/>
        </w:numPr>
        <w:spacing w:line="360" w:lineRule="auto"/>
        <w:ind w:left="226" w:hanging="284"/>
        <w:jc w:val="both"/>
        <w:rPr>
          <w:rFonts w:cs="David"/>
          <w:sz w:val="24"/>
          <w:szCs w:val="24"/>
        </w:rPr>
      </w:pPr>
      <w:r>
        <w:rPr>
          <w:rFonts w:cs="David" w:hint="cs"/>
          <w:sz w:val="24"/>
          <w:szCs w:val="24"/>
          <w:rtl/>
        </w:rPr>
        <w:t>הביקורת מצאה, כי יש חומר ישן שלא אקטואלי בכמויות</w:t>
      </w:r>
      <w:r w:rsidR="005019F4">
        <w:rPr>
          <w:rFonts w:cs="David" w:hint="cs"/>
          <w:sz w:val="24"/>
          <w:szCs w:val="24"/>
          <w:rtl/>
        </w:rPr>
        <w:t xml:space="preserve"> ניכרות</w:t>
      </w:r>
      <w:r>
        <w:rPr>
          <w:rFonts w:cs="David" w:hint="cs"/>
          <w:sz w:val="24"/>
          <w:szCs w:val="24"/>
          <w:rtl/>
        </w:rPr>
        <w:t xml:space="preserve"> במעברים</w:t>
      </w:r>
      <w:r w:rsidR="00B61394">
        <w:rPr>
          <w:rFonts w:cs="David" w:hint="cs"/>
          <w:sz w:val="24"/>
          <w:szCs w:val="24"/>
          <w:rtl/>
        </w:rPr>
        <w:t xml:space="preserve"> </w:t>
      </w:r>
      <w:r w:rsidR="00B61394" w:rsidRPr="00D70A56">
        <w:rPr>
          <w:rFonts w:cs="David" w:hint="cs"/>
          <w:sz w:val="24"/>
          <w:szCs w:val="24"/>
          <w:highlight w:val="black"/>
          <w:rtl/>
        </w:rPr>
        <w:t>במשרד בירושלים</w:t>
      </w:r>
      <w:r w:rsidRPr="00D70A56">
        <w:rPr>
          <w:rFonts w:cs="David" w:hint="cs"/>
          <w:sz w:val="24"/>
          <w:szCs w:val="24"/>
          <w:highlight w:val="black"/>
          <w:rtl/>
        </w:rPr>
        <w:t>,</w:t>
      </w:r>
      <w:r>
        <w:rPr>
          <w:rFonts w:cs="David" w:hint="cs"/>
          <w:sz w:val="24"/>
          <w:szCs w:val="24"/>
          <w:rtl/>
        </w:rPr>
        <w:t xml:space="preserve"> מכך עולה, כי הוזמנו כמויות של חומר</w:t>
      </w:r>
      <w:r w:rsidR="00224F9D">
        <w:rPr>
          <w:rFonts w:cs="David" w:hint="cs"/>
          <w:sz w:val="24"/>
          <w:szCs w:val="24"/>
          <w:rtl/>
        </w:rPr>
        <w:t xml:space="preserve"> </w:t>
      </w:r>
      <w:r w:rsidR="00224F9D" w:rsidRPr="00D70A56">
        <w:rPr>
          <w:rFonts w:cs="David" w:hint="cs"/>
          <w:sz w:val="24"/>
          <w:szCs w:val="24"/>
          <w:highlight w:val="black"/>
          <w:rtl/>
        </w:rPr>
        <w:t>פרסומי</w:t>
      </w:r>
      <w:r>
        <w:rPr>
          <w:rFonts w:cs="David" w:hint="cs"/>
          <w:sz w:val="24"/>
          <w:szCs w:val="24"/>
          <w:rtl/>
        </w:rPr>
        <w:t xml:space="preserve"> ללא בקרה ושיקול דעת לעניין הצרכים והשימוש.</w:t>
      </w:r>
    </w:p>
    <w:p w:rsidR="00955E2B" w:rsidRPr="00C76419" w:rsidRDefault="00955E2B" w:rsidP="000641EE">
      <w:pPr>
        <w:pStyle w:val="ab"/>
        <w:spacing w:line="360" w:lineRule="auto"/>
        <w:ind w:left="368"/>
        <w:rPr>
          <w:rFonts w:cs="David"/>
          <w:sz w:val="24"/>
          <w:szCs w:val="24"/>
          <w:rtl/>
        </w:rPr>
      </w:pPr>
    </w:p>
    <w:p w:rsidR="00594F94" w:rsidRPr="00A1361C" w:rsidRDefault="00594F94" w:rsidP="00A1361C">
      <w:pPr>
        <w:pStyle w:val="ab"/>
        <w:spacing w:line="360" w:lineRule="auto"/>
        <w:ind w:left="-58"/>
        <w:rPr>
          <w:rFonts w:cs="David"/>
          <w:b/>
          <w:bCs/>
          <w:sz w:val="24"/>
          <w:szCs w:val="24"/>
          <w:u w:val="single"/>
          <w:rtl/>
        </w:rPr>
      </w:pPr>
      <w:r w:rsidRPr="00A1361C">
        <w:rPr>
          <w:rFonts w:cs="David" w:hint="cs"/>
          <w:b/>
          <w:bCs/>
          <w:sz w:val="24"/>
          <w:szCs w:val="24"/>
          <w:u w:val="single"/>
          <w:rtl/>
        </w:rPr>
        <w:t>תגובת המבוקר</w:t>
      </w:r>
      <w:r w:rsidR="008133E6">
        <w:rPr>
          <w:rFonts w:cs="David" w:hint="cs"/>
          <w:b/>
          <w:bCs/>
          <w:sz w:val="24"/>
          <w:szCs w:val="24"/>
          <w:u w:val="single"/>
          <w:rtl/>
        </w:rPr>
        <w:t>ים</w:t>
      </w:r>
      <w:r w:rsidRPr="00A1361C">
        <w:rPr>
          <w:rFonts w:cs="David" w:hint="cs"/>
          <w:b/>
          <w:bCs/>
          <w:sz w:val="24"/>
          <w:szCs w:val="24"/>
          <w:u w:val="single"/>
          <w:rtl/>
        </w:rPr>
        <w:t>:</w:t>
      </w:r>
    </w:p>
    <w:p w:rsidR="001A6D81" w:rsidRDefault="001A6D81" w:rsidP="0016427A">
      <w:pPr>
        <w:pStyle w:val="ab"/>
        <w:numPr>
          <w:ilvl w:val="0"/>
          <w:numId w:val="59"/>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D70A56">
        <w:rPr>
          <w:rFonts w:cs="David" w:hint="cs"/>
          <w:sz w:val="24"/>
          <w:szCs w:val="24"/>
          <w:highlight w:val="black"/>
          <w:rtl/>
        </w:rPr>
        <w:t xml:space="preserve">הגברת דקלה כהן </w:t>
      </w:r>
      <w:proofErr w:type="spellStart"/>
      <w:r w:rsidRPr="00D70A56">
        <w:rPr>
          <w:rFonts w:cs="David" w:hint="cs"/>
          <w:sz w:val="24"/>
          <w:szCs w:val="24"/>
          <w:highlight w:val="black"/>
          <w:rtl/>
        </w:rPr>
        <w:t>שינפלד</w:t>
      </w:r>
      <w:proofErr w:type="spellEnd"/>
      <w:r w:rsidRPr="00D70A56">
        <w:rPr>
          <w:rFonts w:cs="David" w:hint="cs"/>
          <w:sz w:val="24"/>
          <w:szCs w:val="24"/>
          <w:highlight w:val="black"/>
          <w:rtl/>
        </w:rPr>
        <w:t>, עוזרת בכירה למנכ"ל,</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6.</w:t>
      </w:r>
    </w:p>
    <w:p w:rsidR="001A6D81" w:rsidRDefault="001A6D81" w:rsidP="0016427A">
      <w:pPr>
        <w:pStyle w:val="ab"/>
        <w:numPr>
          <w:ilvl w:val="0"/>
          <w:numId w:val="59"/>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D70A56">
        <w:rPr>
          <w:rFonts w:cs="David" w:hint="cs"/>
          <w:sz w:val="24"/>
          <w:szCs w:val="24"/>
          <w:highlight w:val="black"/>
          <w:rtl/>
        </w:rPr>
        <w:t xml:space="preserve">הגברת נגה שר </w:t>
      </w:r>
      <w:proofErr w:type="spellStart"/>
      <w:r w:rsidRPr="00D70A56">
        <w:rPr>
          <w:rFonts w:cs="David" w:hint="cs"/>
          <w:sz w:val="24"/>
          <w:szCs w:val="24"/>
          <w:highlight w:val="black"/>
          <w:rtl/>
        </w:rPr>
        <w:t>גרקו</w:t>
      </w:r>
      <w:proofErr w:type="spellEnd"/>
      <w:r w:rsidRPr="00D70A56">
        <w:rPr>
          <w:rFonts w:cs="David" w:hint="cs"/>
          <w:sz w:val="24"/>
          <w:szCs w:val="24"/>
          <w:highlight w:val="black"/>
          <w:rtl/>
        </w:rPr>
        <w:t>, מנהל שיווק אלקטרוני ופרסומים,</w:t>
      </w:r>
      <w:r w:rsidRPr="00D70A56">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7.</w:t>
      </w:r>
    </w:p>
    <w:p w:rsidR="001A6D81" w:rsidRPr="00232448" w:rsidRDefault="001A6D81" w:rsidP="0016427A">
      <w:pPr>
        <w:pStyle w:val="ab"/>
        <w:numPr>
          <w:ilvl w:val="0"/>
          <w:numId w:val="59"/>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D70A56">
        <w:rPr>
          <w:rFonts w:cs="David" w:hint="cs"/>
          <w:sz w:val="24"/>
          <w:szCs w:val="24"/>
          <w:highlight w:val="black"/>
          <w:rtl/>
        </w:rPr>
        <w:t>מר סמי יחיא, מרכז בכיר פרסומים,</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8.</w:t>
      </w:r>
    </w:p>
    <w:p w:rsidR="008133E6" w:rsidRPr="001A6D81" w:rsidRDefault="008133E6" w:rsidP="00885889">
      <w:pPr>
        <w:pStyle w:val="ab"/>
        <w:spacing w:line="360" w:lineRule="auto"/>
        <w:rPr>
          <w:rFonts w:cs="David"/>
          <w:b/>
          <w:bCs/>
          <w:sz w:val="24"/>
          <w:szCs w:val="24"/>
          <w:rtl/>
        </w:rPr>
      </w:pPr>
    </w:p>
    <w:p w:rsidR="00BE43C4" w:rsidRPr="00A1361C" w:rsidRDefault="00BE43C4" w:rsidP="00A1361C">
      <w:pPr>
        <w:pStyle w:val="ab"/>
        <w:spacing w:line="360" w:lineRule="auto"/>
        <w:ind w:left="-58"/>
        <w:rPr>
          <w:rFonts w:cs="David"/>
          <w:b/>
          <w:bCs/>
          <w:sz w:val="24"/>
          <w:szCs w:val="24"/>
          <w:u w:val="single"/>
          <w:rtl/>
        </w:rPr>
      </w:pPr>
      <w:r w:rsidRPr="00A1361C">
        <w:rPr>
          <w:rFonts w:cs="David" w:hint="cs"/>
          <w:b/>
          <w:bCs/>
          <w:sz w:val="24"/>
          <w:szCs w:val="24"/>
          <w:u w:val="single"/>
          <w:rtl/>
        </w:rPr>
        <w:t>המלצות הביקורת:</w:t>
      </w:r>
    </w:p>
    <w:p w:rsidR="00955E2B" w:rsidRDefault="00955E2B" w:rsidP="00E36DF0">
      <w:pPr>
        <w:pStyle w:val="ab"/>
        <w:numPr>
          <w:ilvl w:val="0"/>
          <w:numId w:val="21"/>
        </w:numPr>
        <w:spacing w:line="360" w:lineRule="auto"/>
        <w:ind w:left="226" w:hanging="284"/>
        <w:jc w:val="both"/>
        <w:rPr>
          <w:rFonts w:cs="David"/>
          <w:sz w:val="24"/>
          <w:szCs w:val="24"/>
        </w:rPr>
      </w:pPr>
      <w:r>
        <w:rPr>
          <w:rFonts w:cs="David" w:hint="cs"/>
          <w:sz w:val="24"/>
          <w:szCs w:val="24"/>
          <w:rtl/>
        </w:rPr>
        <w:t>הביקורת ממליצה</w:t>
      </w:r>
      <w:r w:rsidR="002E2E5C">
        <w:rPr>
          <w:rFonts w:cs="David" w:hint="cs"/>
          <w:sz w:val="24"/>
          <w:szCs w:val="24"/>
          <w:rtl/>
        </w:rPr>
        <w:t xml:space="preserve"> לממונים </w:t>
      </w:r>
      <w:r w:rsidR="002E2E5C" w:rsidRPr="00D70A56">
        <w:rPr>
          <w:rFonts w:cs="David" w:hint="cs"/>
          <w:sz w:val="24"/>
          <w:szCs w:val="24"/>
          <w:highlight w:val="black"/>
          <w:rtl/>
        </w:rPr>
        <w:t>במנהל השיווק</w:t>
      </w:r>
      <w:r>
        <w:rPr>
          <w:rFonts w:cs="David" w:hint="cs"/>
          <w:sz w:val="24"/>
          <w:szCs w:val="24"/>
          <w:rtl/>
        </w:rPr>
        <w:t xml:space="preserve"> על הכנת נוהל עבודה </w:t>
      </w:r>
      <w:r w:rsidR="002E2E5C">
        <w:rPr>
          <w:rFonts w:cs="David" w:hint="cs"/>
          <w:sz w:val="24"/>
          <w:szCs w:val="24"/>
          <w:rtl/>
        </w:rPr>
        <w:t xml:space="preserve">אשר </w:t>
      </w:r>
      <w:r w:rsidR="00BA589A">
        <w:rPr>
          <w:rFonts w:cs="David" w:hint="cs"/>
          <w:sz w:val="24"/>
          <w:szCs w:val="24"/>
          <w:rtl/>
        </w:rPr>
        <w:t xml:space="preserve">יפרט בין היתר את לוחות הזמנים להדפסת חומרי </w:t>
      </w:r>
      <w:r w:rsidR="00BA589A" w:rsidRPr="00D70A56">
        <w:rPr>
          <w:rFonts w:cs="David" w:hint="cs"/>
          <w:sz w:val="24"/>
          <w:szCs w:val="24"/>
          <w:highlight w:val="black"/>
          <w:rtl/>
        </w:rPr>
        <w:t>פרסום,</w:t>
      </w:r>
      <w:r w:rsidR="00BA589A">
        <w:rPr>
          <w:rFonts w:cs="David" w:hint="cs"/>
          <w:sz w:val="24"/>
          <w:szCs w:val="24"/>
          <w:rtl/>
        </w:rPr>
        <w:t xml:space="preserve"> כמויות/ עלויות ההדפסה אשר לא מצריכות אישור גורמים נוספים ומעל כמות/ עלות הדפסה מסוימת</w:t>
      </w:r>
      <w:r w:rsidR="002E2E5C">
        <w:rPr>
          <w:rFonts w:cs="David" w:hint="cs"/>
          <w:sz w:val="24"/>
          <w:szCs w:val="24"/>
          <w:rtl/>
        </w:rPr>
        <w:t xml:space="preserve"> </w:t>
      </w:r>
      <w:r w:rsidR="00BA589A">
        <w:rPr>
          <w:rFonts w:cs="David" w:hint="cs"/>
          <w:sz w:val="24"/>
          <w:szCs w:val="24"/>
          <w:rtl/>
        </w:rPr>
        <w:t xml:space="preserve">את </w:t>
      </w:r>
      <w:r w:rsidR="002E2E5C">
        <w:rPr>
          <w:rFonts w:cs="David" w:hint="cs"/>
          <w:sz w:val="24"/>
          <w:szCs w:val="24"/>
          <w:rtl/>
        </w:rPr>
        <w:t xml:space="preserve">פירוט </w:t>
      </w:r>
      <w:r w:rsidR="00BA589A">
        <w:rPr>
          <w:rFonts w:cs="David" w:hint="cs"/>
          <w:sz w:val="24"/>
          <w:szCs w:val="24"/>
          <w:rtl/>
        </w:rPr>
        <w:t>ה</w:t>
      </w:r>
      <w:r w:rsidR="002E2E5C">
        <w:rPr>
          <w:rFonts w:cs="David" w:hint="cs"/>
          <w:sz w:val="24"/>
          <w:szCs w:val="24"/>
          <w:rtl/>
        </w:rPr>
        <w:t xml:space="preserve">אישורים </w:t>
      </w:r>
      <w:r w:rsidR="00BA589A">
        <w:rPr>
          <w:rFonts w:cs="David" w:hint="cs"/>
          <w:sz w:val="24"/>
          <w:szCs w:val="24"/>
          <w:rtl/>
        </w:rPr>
        <w:t>ה</w:t>
      </w:r>
      <w:r w:rsidR="002E2E5C">
        <w:rPr>
          <w:rFonts w:cs="David" w:hint="cs"/>
          <w:sz w:val="24"/>
          <w:szCs w:val="24"/>
          <w:rtl/>
        </w:rPr>
        <w:t>נדר</w:t>
      </w:r>
      <w:r w:rsidR="00BA589A">
        <w:rPr>
          <w:rFonts w:cs="David" w:hint="cs"/>
          <w:sz w:val="24"/>
          <w:szCs w:val="24"/>
          <w:rtl/>
        </w:rPr>
        <w:t>שים בהתאם.</w:t>
      </w:r>
    </w:p>
    <w:p w:rsidR="00BE43C4" w:rsidRDefault="00BE43C4" w:rsidP="00E36DF0">
      <w:pPr>
        <w:pStyle w:val="ab"/>
        <w:numPr>
          <w:ilvl w:val="0"/>
          <w:numId w:val="21"/>
        </w:numPr>
        <w:spacing w:line="360" w:lineRule="auto"/>
        <w:ind w:left="226" w:hanging="284"/>
        <w:jc w:val="both"/>
        <w:rPr>
          <w:rFonts w:cs="David"/>
          <w:sz w:val="24"/>
          <w:szCs w:val="24"/>
        </w:rPr>
      </w:pPr>
      <w:r>
        <w:rPr>
          <w:rFonts w:cs="David" w:hint="cs"/>
          <w:sz w:val="24"/>
          <w:szCs w:val="24"/>
          <w:rtl/>
        </w:rPr>
        <w:lastRenderedPageBreak/>
        <w:t>הביקורת ממליצה</w:t>
      </w:r>
      <w:r w:rsidR="00BA589A">
        <w:rPr>
          <w:rFonts w:cs="David" w:hint="cs"/>
          <w:sz w:val="24"/>
          <w:szCs w:val="24"/>
          <w:rtl/>
        </w:rPr>
        <w:t xml:space="preserve">, כי בטרם הדפסת חומר </w:t>
      </w:r>
      <w:r w:rsidR="00BA589A" w:rsidRPr="00D70A56">
        <w:rPr>
          <w:rFonts w:cs="David" w:hint="cs"/>
          <w:sz w:val="24"/>
          <w:szCs w:val="24"/>
          <w:highlight w:val="black"/>
          <w:rtl/>
        </w:rPr>
        <w:t>פרסומי</w:t>
      </w:r>
      <w:r w:rsidR="00BA589A">
        <w:rPr>
          <w:rFonts w:cs="David" w:hint="cs"/>
          <w:sz w:val="24"/>
          <w:szCs w:val="24"/>
          <w:rtl/>
        </w:rPr>
        <w:t xml:space="preserve"> יש </w:t>
      </w:r>
      <w:r>
        <w:rPr>
          <w:rFonts w:cs="David" w:hint="cs"/>
          <w:sz w:val="24"/>
          <w:szCs w:val="24"/>
          <w:rtl/>
        </w:rPr>
        <w:t>לבדוק את כל החומר מבחינת התוכן האם הוא עדיין רלוונטי, אם אין צורך להוסיף דברים נוספים לאור השינויים התקופתיים</w:t>
      </w:r>
      <w:r w:rsidR="00B61394">
        <w:rPr>
          <w:rFonts w:cs="David" w:hint="cs"/>
          <w:sz w:val="24"/>
          <w:szCs w:val="24"/>
          <w:rtl/>
        </w:rPr>
        <w:t xml:space="preserve"> ובהתאם לקמפ</w:t>
      </w:r>
      <w:r w:rsidR="00224F9D">
        <w:rPr>
          <w:rFonts w:cs="David" w:hint="cs"/>
          <w:sz w:val="24"/>
          <w:szCs w:val="24"/>
          <w:rtl/>
        </w:rPr>
        <w:t>י</w:t>
      </w:r>
      <w:r w:rsidR="00B61394">
        <w:rPr>
          <w:rFonts w:cs="David" w:hint="cs"/>
          <w:sz w:val="24"/>
          <w:szCs w:val="24"/>
          <w:rtl/>
        </w:rPr>
        <w:t>ינים באותה תקופה</w:t>
      </w:r>
      <w:r w:rsidR="00BA589A">
        <w:rPr>
          <w:rFonts w:cs="David" w:hint="cs"/>
          <w:sz w:val="24"/>
          <w:szCs w:val="24"/>
          <w:rtl/>
        </w:rPr>
        <w:t>.</w:t>
      </w:r>
    </w:p>
    <w:p w:rsidR="002E2E5C" w:rsidRDefault="00BF3781" w:rsidP="00E36DF0">
      <w:pPr>
        <w:pStyle w:val="ab"/>
        <w:numPr>
          <w:ilvl w:val="0"/>
          <w:numId w:val="21"/>
        </w:numPr>
        <w:spacing w:line="360" w:lineRule="auto"/>
        <w:ind w:left="226" w:hanging="284"/>
        <w:jc w:val="both"/>
        <w:rPr>
          <w:rFonts w:cs="David"/>
          <w:sz w:val="24"/>
          <w:szCs w:val="24"/>
        </w:rPr>
      </w:pPr>
      <w:r>
        <w:rPr>
          <w:rFonts w:cs="David" w:hint="cs"/>
          <w:sz w:val="24"/>
          <w:szCs w:val="24"/>
          <w:rtl/>
        </w:rPr>
        <w:t xml:space="preserve">הביקורת ממליצה </w:t>
      </w:r>
      <w:r w:rsidR="00955E2B">
        <w:rPr>
          <w:rFonts w:cs="David" w:hint="cs"/>
          <w:sz w:val="24"/>
          <w:szCs w:val="24"/>
          <w:rtl/>
        </w:rPr>
        <w:t xml:space="preserve">שיהיה גורם מרכז שינהל רישומים ומעקב לגבי כל המלאי </w:t>
      </w:r>
      <w:r w:rsidR="00955E2B" w:rsidRPr="00D70A56">
        <w:rPr>
          <w:rFonts w:cs="David" w:hint="cs"/>
          <w:sz w:val="24"/>
          <w:szCs w:val="24"/>
          <w:highlight w:val="black"/>
          <w:rtl/>
        </w:rPr>
        <w:t>הפרסומי</w:t>
      </w:r>
      <w:r w:rsidR="00955E2B">
        <w:rPr>
          <w:rFonts w:cs="David" w:hint="cs"/>
          <w:sz w:val="24"/>
          <w:szCs w:val="24"/>
          <w:rtl/>
        </w:rPr>
        <w:t xml:space="preserve"> המצוי בכל האגפים השונים והלשכות</w:t>
      </w:r>
      <w:r w:rsidR="00B61394">
        <w:rPr>
          <w:rFonts w:cs="David" w:hint="cs"/>
          <w:sz w:val="24"/>
          <w:szCs w:val="24"/>
          <w:rtl/>
        </w:rPr>
        <w:t xml:space="preserve"> שיתעדכן </w:t>
      </w:r>
      <w:r w:rsidR="00224F9D">
        <w:rPr>
          <w:rFonts w:cs="David" w:hint="cs"/>
          <w:sz w:val="24"/>
          <w:szCs w:val="24"/>
          <w:rtl/>
        </w:rPr>
        <w:t>אחת לתקופה שתיקבע על ידי הממונים</w:t>
      </w:r>
      <w:r w:rsidR="00955E2B">
        <w:rPr>
          <w:rFonts w:cs="David" w:hint="cs"/>
          <w:sz w:val="24"/>
          <w:szCs w:val="24"/>
          <w:rtl/>
        </w:rPr>
        <w:t>.</w:t>
      </w:r>
    </w:p>
    <w:p w:rsidR="0072445B" w:rsidRDefault="00955E2B" w:rsidP="00E36DF0">
      <w:pPr>
        <w:pStyle w:val="ab"/>
        <w:numPr>
          <w:ilvl w:val="0"/>
          <w:numId w:val="21"/>
        </w:numPr>
        <w:spacing w:line="360" w:lineRule="auto"/>
        <w:ind w:left="226" w:hanging="284"/>
        <w:jc w:val="both"/>
        <w:rPr>
          <w:rFonts w:cs="David"/>
          <w:sz w:val="24"/>
          <w:szCs w:val="24"/>
        </w:rPr>
      </w:pPr>
      <w:r>
        <w:rPr>
          <w:rFonts w:cs="David" w:hint="cs"/>
          <w:sz w:val="24"/>
          <w:szCs w:val="24"/>
          <w:rtl/>
        </w:rPr>
        <w:t xml:space="preserve"> </w:t>
      </w:r>
      <w:r w:rsidR="0072445B">
        <w:rPr>
          <w:rFonts w:cs="David" w:hint="cs"/>
          <w:sz w:val="24"/>
          <w:szCs w:val="24"/>
          <w:rtl/>
        </w:rPr>
        <w:t xml:space="preserve">הביקורת ממליצה להקפיד לבחון את הצרכים ואת הכמויות הנדרשות ובהתאם לכך להזמין את החומר </w:t>
      </w:r>
      <w:r w:rsidR="0072445B" w:rsidRPr="00D70A56">
        <w:rPr>
          <w:rFonts w:cs="David" w:hint="cs"/>
          <w:sz w:val="24"/>
          <w:szCs w:val="24"/>
          <w:highlight w:val="black"/>
          <w:rtl/>
        </w:rPr>
        <w:t>הפרסומי</w:t>
      </w:r>
      <w:r w:rsidR="00B61394" w:rsidRPr="00D70A56">
        <w:rPr>
          <w:rFonts w:cs="David" w:hint="cs"/>
          <w:sz w:val="24"/>
          <w:szCs w:val="24"/>
          <w:highlight w:val="black"/>
          <w:rtl/>
        </w:rPr>
        <w:t>,</w:t>
      </w:r>
      <w:r w:rsidR="0072445B">
        <w:rPr>
          <w:rFonts w:cs="David" w:hint="cs"/>
          <w:sz w:val="24"/>
          <w:szCs w:val="24"/>
          <w:rtl/>
        </w:rPr>
        <w:t xml:space="preserve"> כדי למנוע מצב של בזבוז חומר רב לא רלוונטי </w:t>
      </w:r>
      <w:r w:rsidR="00B61394">
        <w:rPr>
          <w:rFonts w:cs="David" w:hint="cs"/>
          <w:sz w:val="24"/>
          <w:szCs w:val="24"/>
          <w:rtl/>
        </w:rPr>
        <w:t xml:space="preserve">במטרה לגרום </w:t>
      </w:r>
      <w:r w:rsidR="0072445B">
        <w:rPr>
          <w:rFonts w:cs="David" w:hint="cs"/>
          <w:sz w:val="24"/>
          <w:szCs w:val="24"/>
          <w:rtl/>
        </w:rPr>
        <w:t>לחיסכון בעלויות</w:t>
      </w:r>
      <w:r w:rsidR="00B61394">
        <w:rPr>
          <w:rFonts w:cs="David" w:hint="cs"/>
          <w:sz w:val="24"/>
          <w:szCs w:val="24"/>
          <w:rtl/>
        </w:rPr>
        <w:t xml:space="preserve"> </w:t>
      </w:r>
      <w:r w:rsidR="00A22306">
        <w:rPr>
          <w:rFonts w:cs="David" w:hint="cs"/>
          <w:sz w:val="24"/>
          <w:szCs w:val="24"/>
          <w:rtl/>
        </w:rPr>
        <w:t>ובזבוז</w:t>
      </w:r>
      <w:r w:rsidR="00B61394">
        <w:rPr>
          <w:rFonts w:cs="David" w:hint="cs"/>
          <w:sz w:val="24"/>
          <w:szCs w:val="24"/>
          <w:rtl/>
        </w:rPr>
        <w:t xml:space="preserve"> משאבים</w:t>
      </w:r>
      <w:r w:rsidR="0072445B">
        <w:rPr>
          <w:rFonts w:cs="David" w:hint="cs"/>
          <w:sz w:val="24"/>
          <w:szCs w:val="24"/>
          <w:rtl/>
        </w:rPr>
        <w:t>.</w:t>
      </w:r>
    </w:p>
    <w:p w:rsidR="00BF3781" w:rsidRDefault="00BF3781" w:rsidP="000641EE">
      <w:pPr>
        <w:pStyle w:val="ab"/>
        <w:spacing w:line="360" w:lineRule="auto"/>
        <w:ind w:left="226"/>
        <w:rPr>
          <w:rFonts w:cs="David"/>
          <w:sz w:val="24"/>
          <w:szCs w:val="24"/>
        </w:rPr>
      </w:pPr>
    </w:p>
    <w:p w:rsidR="00BF3781" w:rsidRPr="00EE62D6" w:rsidRDefault="00BF3781" w:rsidP="008133E6">
      <w:pPr>
        <w:pStyle w:val="ab"/>
        <w:numPr>
          <w:ilvl w:val="2"/>
          <w:numId w:val="3"/>
        </w:numPr>
        <w:spacing w:line="360" w:lineRule="auto"/>
        <w:ind w:left="-58" w:hanging="283"/>
        <w:rPr>
          <w:rFonts w:cs="David"/>
          <w:b/>
          <w:bCs/>
          <w:sz w:val="24"/>
          <w:szCs w:val="24"/>
          <w:u w:val="single"/>
          <w:rtl/>
        </w:rPr>
      </w:pPr>
      <w:r w:rsidRPr="00EE62D6">
        <w:rPr>
          <w:rFonts w:cs="David" w:hint="cs"/>
          <w:b/>
          <w:bCs/>
          <w:sz w:val="24"/>
          <w:szCs w:val="24"/>
          <w:u w:val="single"/>
          <w:rtl/>
        </w:rPr>
        <w:t xml:space="preserve">משלוח חומר </w:t>
      </w:r>
      <w:r w:rsidRPr="00D70A56">
        <w:rPr>
          <w:rFonts w:cs="David" w:hint="cs"/>
          <w:b/>
          <w:bCs/>
          <w:sz w:val="24"/>
          <w:szCs w:val="24"/>
          <w:highlight w:val="black"/>
          <w:u w:val="single"/>
          <w:rtl/>
        </w:rPr>
        <w:t>פרסומי ללשכות:</w:t>
      </w:r>
    </w:p>
    <w:p w:rsidR="00700451" w:rsidRPr="00793106" w:rsidRDefault="00700451" w:rsidP="000641EE">
      <w:pPr>
        <w:spacing w:line="360" w:lineRule="auto"/>
        <w:ind w:left="-58"/>
        <w:rPr>
          <w:rFonts w:cs="David"/>
          <w:b/>
          <w:bCs/>
          <w:sz w:val="24"/>
          <w:szCs w:val="24"/>
          <w:rtl/>
        </w:rPr>
      </w:pPr>
      <w:r w:rsidRPr="00793106">
        <w:rPr>
          <w:rFonts w:cs="David" w:hint="cs"/>
          <w:b/>
          <w:bCs/>
          <w:sz w:val="24"/>
          <w:szCs w:val="24"/>
          <w:rtl/>
        </w:rPr>
        <w:t xml:space="preserve">נוהל מספר </w:t>
      </w:r>
      <w:r w:rsidRPr="00793106">
        <w:rPr>
          <w:rFonts w:cs="David"/>
          <w:b/>
          <w:bCs/>
          <w:sz w:val="24"/>
          <w:szCs w:val="24"/>
          <w:rtl/>
        </w:rPr>
        <w:t>03.07-01-2010</w:t>
      </w:r>
      <w:r w:rsidRPr="00793106">
        <w:rPr>
          <w:rFonts w:cs="David" w:hint="cs"/>
          <w:b/>
          <w:bCs/>
          <w:sz w:val="24"/>
          <w:szCs w:val="24"/>
          <w:rtl/>
        </w:rPr>
        <w:t xml:space="preserve"> "</w:t>
      </w:r>
      <w:r w:rsidRPr="00DA4EA9">
        <w:rPr>
          <w:rFonts w:cs="David"/>
          <w:b/>
          <w:bCs/>
          <w:sz w:val="24"/>
          <w:szCs w:val="24"/>
          <w:u w:val="single"/>
          <w:rtl/>
        </w:rPr>
        <w:t xml:space="preserve">הזמנה ומשלוח חומר </w:t>
      </w:r>
      <w:r w:rsidRPr="00D70A56">
        <w:rPr>
          <w:rFonts w:cs="David"/>
          <w:b/>
          <w:bCs/>
          <w:sz w:val="24"/>
          <w:szCs w:val="24"/>
          <w:highlight w:val="black"/>
          <w:u w:val="single"/>
          <w:rtl/>
        </w:rPr>
        <w:t>פרסומי</w:t>
      </w:r>
      <w:r w:rsidRPr="00D70A56">
        <w:rPr>
          <w:rFonts w:cs="David" w:hint="cs"/>
          <w:b/>
          <w:bCs/>
          <w:sz w:val="24"/>
          <w:szCs w:val="24"/>
          <w:highlight w:val="black"/>
          <w:rtl/>
        </w:rPr>
        <w:t>"</w:t>
      </w:r>
      <w:r w:rsidR="00353BA5">
        <w:rPr>
          <w:rFonts w:cs="David" w:hint="cs"/>
          <w:b/>
          <w:bCs/>
          <w:sz w:val="24"/>
          <w:szCs w:val="24"/>
          <w:rtl/>
        </w:rPr>
        <w:t xml:space="preserve"> </w:t>
      </w:r>
      <w:r w:rsidR="00B17D48" w:rsidRPr="008E141E">
        <w:rPr>
          <w:rFonts w:cs="David" w:hint="cs"/>
          <w:b/>
          <w:bCs/>
          <w:rtl/>
        </w:rPr>
        <w:t>(ראה נספח 3)</w:t>
      </w:r>
      <w:r w:rsidR="00B17D48">
        <w:rPr>
          <w:rFonts w:cs="David" w:hint="cs"/>
          <w:b/>
          <w:bCs/>
          <w:sz w:val="24"/>
          <w:szCs w:val="24"/>
          <w:rtl/>
        </w:rPr>
        <w:t xml:space="preserve"> </w:t>
      </w:r>
      <w:r w:rsidR="00353BA5">
        <w:rPr>
          <w:rFonts w:cs="David" w:hint="cs"/>
          <w:b/>
          <w:bCs/>
          <w:sz w:val="24"/>
          <w:szCs w:val="24"/>
          <w:rtl/>
        </w:rPr>
        <w:t xml:space="preserve">קובע את הליך הזמנת חומר </w:t>
      </w:r>
      <w:r w:rsidR="00353BA5" w:rsidRPr="00D70A56">
        <w:rPr>
          <w:rFonts w:cs="David" w:hint="cs"/>
          <w:b/>
          <w:bCs/>
          <w:sz w:val="24"/>
          <w:szCs w:val="24"/>
          <w:highlight w:val="black"/>
          <w:rtl/>
        </w:rPr>
        <w:t>פרסומי</w:t>
      </w:r>
      <w:r w:rsidR="00353BA5">
        <w:rPr>
          <w:rFonts w:cs="David" w:hint="cs"/>
          <w:b/>
          <w:bCs/>
          <w:sz w:val="24"/>
          <w:szCs w:val="24"/>
          <w:rtl/>
        </w:rPr>
        <w:t>:</w:t>
      </w:r>
    </w:p>
    <w:p w:rsidR="00700451" w:rsidRPr="00793106" w:rsidRDefault="00353BA5" w:rsidP="000641EE">
      <w:pPr>
        <w:pStyle w:val="a0"/>
        <w:numPr>
          <w:ilvl w:val="0"/>
          <w:numId w:val="0"/>
        </w:numPr>
        <w:ind w:left="-58"/>
        <w:rPr>
          <w:rFonts w:cs="David"/>
          <w:sz w:val="24"/>
          <w:szCs w:val="24"/>
        </w:rPr>
      </w:pPr>
      <w:r>
        <w:rPr>
          <w:rFonts w:cs="David" w:hint="cs"/>
          <w:sz w:val="24"/>
          <w:szCs w:val="24"/>
          <w:rtl/>
        </w:rPr>
        <w:t xml:space="preserve">סעיף 1.1 לנוהל קובע, כי </w:t>
      </w:r>
      <w:r w:rsidR="00700451" w:rsidRPr="00793106">
        <w:rPr>
          <w:rFonts w:cs="David" w:hint="cs"/>
          <w:sz w:val="24"/>
          <w:szCs w:val="24"/>
          <w:rtl/>
        </w:rPr>
        <w:t xml:space="preserve">משרד התיירות מפיק חומר </w:t>
      </w:r>
      <w:r w:rsidR="00700451" w:rsidRPr="00D70A56">
        <w:rPr>
          <w:rFonts w:cs="David" w:hint="cs"/>
          <w:sz w:val="24"/>
          <w:szCs w:val="24"/>
          <w:highlight w:val="black"/>
          <w:rtl/>
        </w:rPr>
        <w:t>פרסומי</w:t>
      </w:r>
      <w:r w:rsidR="00700451" w:rsidRPr="00793106">
        <w:rPr>
          <w:rFonts w:cs="David" w:hint="cs"/>
          <w:sz w:val="24"/>
          <w:szCs w:val="24"/>
          <w:rtl/>
        </w:rPr>
        <w:t xml:space="preserve"> המעודד תיירות נכנסת ושולח אותו לגורמי תיירות וללשכות בחוץ לארץ ובארץ. </w:t>
      </w:r>
    </w:p>
    <w:p w:rsidR="00700451" w:rsidRPr="00793106" w:rsidRDefault="00353BA5" w:rsidP="000641EE">
      <w:pPr>
        <w:pStyle w:val="a0"/>
        <w:numPr>
          <w:ilvl w:val="0"/>
          <w:numId w:val="0"/>
        </w:numPr>
        <w:ind w:left="-58"/>
        <w:rPr>
          <w:rFonts w:cs="David"/>
          <w:sz w:val="24"/>
          <w:szCs w:val="24"/>
        </w:rPr>
      </w:pPr>
      <w:r>
        <w:rPr>
          <w:rFonts w:cs="David" w:hint="cs"/>
          <w:sz w:val="24"/>
          <w:szCs w:val="24"/>
          <w:rtl/>
        </w:rPr>
        <w:t xml:space="preserve">סעיף 1.2 לנוהל קובע, כי </w:t>
      </w:r>
      <w:r w:rsidR="00700451" w:rsidRPr="00793106">
        <w:rPr>
          <w:rFonts w:cs="David" w:hint="cs"/>
          <w:sz w:val="24"/>
          <w:szCs w:val="24"/>
          <w:rtl/>
        </w:rPr>
        <w:t xml:space="preserve">משלוח חומר </w:t>
      </w:r>
      <w:r w:rsidR="00700451" w:rsidRPr="00D70A56">
        <w:rPr>
          <w:rFonts w:cs="David" w:hint="cs"/>
          <w:sz w:val="24"/>
          <w:szCs w:val="24"/>
          <w:highlight w:val="black"/>
          <w:rtl/>
        </w:rPr>
        <w:t>פרסומי</w:t>
      </w:r>
      <w:r w:rsidR="00700451" w:rsidRPr="00793106">
        <w:rPr>
          <w:rFonts w:cs="David" w:hint="cs"/>
          <w:sz w:val="24"/>
          <w:szCs w:val="24"/>
          <w:rtl/>
        </w:rPr>
        <w:t xml:space="preserve"> יישלח במקרים הבאים:</w:t>
      </w:r>
    </w:p>
    <w:p w:rsidR="00700451" w:rsidRPr="00793106" w:rsidRDefault="00700451" w:rsidP="000641EE">
      <w:pPr>
        <w:pStyle w:val="a0"/>
        <w:numPr>
          <w:ilvl w:val="0"/>
          <w:numId w:val="0"/>
        </w:numPr>
        <w:ind w:left="-58"/>
        <w:rPr>
          <w:rFonts w:cs="David"/>
          <w:sz w:val="24"/>
          <w:szCs w:val="24"/>
        </w:rPr>
      </w:pPr>
      <w:r w:rsidRPr="00793106">
        <w:rPr>
          <w:rFonts w:cs="David" w:hint="cs"/>
          <w:sz w:val="24"/>
          <w:szCs w:val="24"/>
          <w:rtl/>
        </w:rPr>
        <w:t>בעקבות פנייה של נציג המשרד בחוץ לארץ או בארץ.</w:t>
      </w:r>
    </w:p>
    <w:p w:rsidR="00B232AF" w:rsidRPr="00E36DF0" w:rsidRDefault="00B232AF" w:rsidP="000641EE">
      <w:pPr>
        <w:pStyle w:val="a0"/>
        <w:numPr>
          <w:ilvl w:val="0"/>
          <w:numId w:val="0"/>
        </w:numPr>
        <w:ind w:left="900" w:hanging="958"/>
        <w:rPr>
          <w:rFonts w:cs="David"/>
          <w:b/>
          <w:bCs/>
          <w:sz w:val="24"/>
          <w:szCs w:val="24"/>
          <w:rtl/>
        </w:rPr>
      </w:pPr>
    </w:p>
    <w:p w:rsidR="00E36DF0" w:rsidRPr="00E36DF0" w:rsidRDefault="00E36DF0">
      <w:pPr>
        <w:bidi w:val="0"/>
        <w:rPr>
          <w:rFonts w:ascii="Arial" w:eastAsia="Times New Roman" w:hAnsi="Arial" w:cs="David"/>
          <w:b/>
          <w:bCs/>
          <w:sz w:val="24"/>
          <w:szCs w:val="24"/>
          <w:rtl/>
        </w:rPr>
      </w:pPr>
      <w:r w:rsidRPr="00E36DF0">
        <w:rPr>
          <w:rFonts w:cs="David"/>
          <w:b/>
          <w:bCs/>
          <w:sz w:val="24"/>
          <w:szCs w:val="24"/>
          <w:rtl/>
        </w:rPr>
        <w:br w:type="page"/>
      </w:r>
    </w:p>
    <w:p w:rsidR="00700451" w:rsidRPr="00353BA5" w:rsidRDefault="00700451" w:rsidP="000641EE">
      <w:pPr>
        <w:pStyle w:val="a0"/>
        <w:numPr>
          <w:ilvl w:val="0"/>
          <w:numId w:val="0"/>
        </w:numPr>
        <w:ind w:left="900" w:hanging="958"/>
        <w:rPr>
          <w:rFonts w:cs="David"/>
          <w:b/>
          <w:bCs/>
          <w:sz w:val="24"/>
          <w:szCs w:val="24"/>
          <w:u w:val="single"/>
        </w:rPr>
      </w:pPr>
      <w:r w:rsidRPr="00353BA5">
        <w:rPr>
          <w:rFonts w:cs="David" w:hint="cs"/>
          <w:b/>
          <w:bCs/>
          <w:sz w:val="24"/>
          <w:szCs w:val="24"/>
          <w:u w:val="single"/>
          <w:rtl/>
        </w:rPr>
        <w:lastRenderedPageBreak/>
        <w:t xml:space="preserve">הגשת בקשה למשלוח חומר </w:t>
      </w:r>
      <w:r w:rsidRPr="00D70A56">
        <w:rPr>
          <w:rFonts w:cs="David" w:hint="cs"/>
          <w:b/>
          <w:bCs/>
          <w:sz w:val="24"/>
          <w:szCs w:val="24"/>
          <w:highlight w:val="black"/>
          <w:u w:val="single"/>
          <w:rtl/>
        </w:rPr>
        <w:t>פרסומי</w:t>
      </w:r>
      <w:r w:rsidR="002C58B4">
        <w:rPr>
          <w:rFonts w:cs="David" w:hint="cs"/>
          <w:b/>
          <w:bCs/>
          <w:sz w:val="24"/>
          <w:szCs w:val="24"/>
          <w:u w:val="single"/>
          <w:rtl/>
        </w:rPr>
        <w:t>:</w:t>
      </w:r>
    </w:p>
    <w:p w:rsidR="00700451" w:rsidRPr="00793106" w:rsidRDefault="00BA589A" w:rsidP="00E36DF0">
      <w:pPr>
        <w:pStyle w:val="a1"/>
        <w:numPr>
          <w:ilvl w:val="0"/>
          <w:numId w:val="0"/>
        </w:numPr>
        <w:ind w:left="-58"/>
        <w:rPr>
          <w:rFonts w:cs="David"/>
          <w:sz w:val="24"/>
          <w:szCs w:val="24"/>
        </w:rPr>
      </w:pPr>
      <w:r>
        <w:rPr>
          <w:rFonts w:cs="David" w:hint="cs"/>
          <w:sz w:val="24"/>
          <w:szCs w:val="24"/>
          <w:rtl/>
        </w:rPr>
        <w:t>סעיף 5 לנוהל קובע, כי: "</w:t>
      </w:r>
      <w:r w:rsidR="00700451" w:rsidRPr="00793106">
        <w:rPr>
          <w:rFonts w:cs="David" w:hint="cs"/>
          <w:sz w:val="24"/>
          <w:szCs w:val="24"/>
          <w:rtl/>
        </w:rPr>
        <w:t xml:space="preserve">גורם המעוניין לקבל חומר </w:t>
      </w:r>
      <w:r w:rsidR="00700451" w:rsidRPr="00D70A56">
        <w:rPr>
          <w:rFonts w:cs="David" w:hint="cs"/>
          <w:sz w:val="24"/>
          <w:szCs w:val="24"/>
          <w:highlight w:val="black"/>
          <w:rtl/>
        </w:rPr>
        <w:t>פרסומי</w:t>
      </w:r>
      <w:r w:rsidR="00700451" w:rsidRPr="00793106">
        <w:rPr>
          <w:rFonts w:cs="David" w:hint="cs"/>
          <w:sz w:val="24"/>
          <w:szCs w:val="24"/>
          <w:rtl/>
        </w:rPr>
        <w:t xml:space="preserve"> יפנה </w:t>
      </w:r>
      <w:r w:rsidR="00700451" w:rsidRPr="00BA589A">
        <w:rPr>
          <w:rFonts w:cs="David" w:hint="cs"/>
          <w:b/>
          <w:bCs/>
          <w:sz w:val="24"/>
          <w:szCs w:val="24"/>
          <w:rtl/>
        </w:rPr>
        <w:t xml:space="preserve">לאגף </w:t>
      </w:r>
      <w:r w:rsidR="00700451" w:rsidRPr="00D70A56">
        <w:rPr>
          <w:rFonts w:cs="David" w:hint="cs"/>
          <w:b/>
          <w:bCs/>
          <w:sz w:val="24"/>
          <w:szCs w:val="24"/>
          <w:highlight w:val="black"/>
          <w:rtl/>
        </w:rPr>
        <w:t>הפרסומים</w:t>
      </w:r>
      <w:r w:rsidR="00700451" w:rsidRPr="00793106">
        <w:rPr>
          <w:rFonts w:cs="David" w:hint="cs"/>
          <w:sz w:val="24"/>
          <w:szCs w:val="24"/>
          <w:rtl/>
        </w:rPr>
        <w:t xml:space="preserve"> במשרד התיירות תוך ציון הפרטים הבאים:</w:t>
      </w:r>
      <w:r w:rsidR="009B339F">
        <w:rPr>
          <w:rFonts w:cs="David" w:hint="cs"/>
          <w:sz w:val="24"/>
          <w:szCs w:val="24"/>
          <w:rtl/>
        </w:rPr>
        <w:t xml:space="preserve"> </w:t>
      </w:r>
      <w:r w:rsidR="00700451" w:rsidRPr="00793106">
        <w:rPr>
          <w:rFonts w:cs="David" w:hint="cs"/>
          <w:sz w:val="24"/>
          <w:szCs w:val="24"/>
          <w:rtl/>
        </w:rPr>
        <w:t xml:space="preserve">חומר </w:t>
      </w:r>
      <w:r w:rsidR="00700451" w:rsidRPr="00D70A56">
        <w:rPr>
          <w:rFonts w:cs="David" w:hint="cs"/>
          <w:sz w:val="24"/>
          <w:szCs w:val="24"/>
          <w:highlight w:val="black"/>
          <w:rtl/>
        </w:rPr>
        <w:t>פרסומי</w:t>
      </w:r>
      <w:r w:rsidR="00700451" w:rsidRPr="00793106">
        <w:rPr>
          <w:rFonts w:cs="David" w:hint="cs"/>
          <w:sz w:val="24"/>
          <w:szCs w:val="24"/>
          <w:rtl/>
        </w:rPr>
        <w:t xml:space="preserve"> נדרש (שם </w:t>
      </w:r>
      <w:r w:rsidR="00700451" w:rsidRPr="00D70A56">
        <w:rPr>
          <w:rFonts w:cs="David" w:hint="cs"/>
          <w:sz w:val="24"/>
          <w:szCs w:val="24"/>
          <w:highlight w:val="black"/>
          <w:rtl/>
        </w:rPr>
        <w:t>הפרסום</w:t>
      </w:r>
      <w:r w:rsidR="00700451" w:rsidRPr="00793106">
        <w:rPr>
          <w:rFonts w:cs="David" w:hint="cs"/>
          <w:sz w:val="24"/>
          <w:szCs w:val="24"/>
          <w:rtl/>
        </w:rPr>
        <w:t>, שפה, מספר קטלוגי).</w:t>
      </w:r>
      <w:r w:rsidR="009B339F">
        <w:rPr>
          <w:rFonts w:cs="David" w:hint="cs"/>
          <w:sz w:val="24"/>
          <w:szCs w:val="24"/>
          <w:rtl/>
        </w:rPr>
        <w:t xml:space="preserve"> </w:t>
      </w:r>
      <w:r w:rsidR="00700451" w:rsidRPr="00793106">
        <w:rPr>
          <w:rFonts w:cs="David" w:hint="cs"/>
          <w:sz w:val="24"/>
          <w:szCs w:val="24"/>
          <w:rtl/>
        </w:rPr>
        <w:t>כמות נדרשת.</w:t>
      </w:r>
      <w:r w:rsidR="009B339F">
        <w:rPr>
          <w:rFonts w:cs="David" w:hint="cs"/>
          <w:sz w:val="24"/>
          <w:szCs w:val="24"/>
          <w:rtl/>
        </w:rPr>
        <w:t xml:space="preserve"> </w:t>
      </w:r>
      <w:r w:rsidR="00700451" w:rsidRPr="00793106">
        <w:rPr>
          <w:rFonts w:cs="David" w:hint="cs"/>
          <w:sz w:val="24"/>
          <w:szCs w:val="24"/>
          <w:rtl/>
        </w:rPr>
        <w:t>כתובת מדויקת למשלוח.</w:t>
      </w:r>
      <w:r w:rsidR="009B339F">
        <w:rPr>
          <w:rFonts w:cs="David" w:hint="cs"/>
          <w:sz w:val="24"/>
          <w:szCs w:val="24"/>
          <w:rtl/>
        </w:rPr>
        <w:t xml:space="preserve"> </w:t>
      </w:r>
      <w:r w:rsidR="00700451" w:rsidRPr="00793106">
        <w:rPr>
          <w:rFonts w:cs="David" w:hint="cs"/>
          <w:sz w:val="24"/>
          <w:szCs w:val="24"/>
          <w:rtl/>
        </w:rPr>
        <w:t>שם איש קשר.</w:t>
      </w:r>
      <w:r w:rsidR="009B339F">
        <w:rPr>
          <w:rFonts w:cs="David" w:hint="cs"/>
          <w:sz w:val="24"/>
          <w:szCs w:val="24"/>
          <w:rtl/>
        </w:rPr>
        <w:t xml:space="preserve"> </w:t>
      </w:r>
      <w:r w:rsidR="00700451" w:rsidRPr="00793106">
        <w:rPr>
          <w:rFonts w:cs="David" w:hint="cs"/>
          <w:sz w:val="24"/>
          <w:szCs w:val="24"/>
          <w:rtl/>
        </w:rPr>
        <w:t>טלפון ליצירת קשר</w:t>
      </w:r>
      <w:r w:rsidR="00A22306">
        <w:rPr>
          <w:rFonts w:cs="David" w:hint="cs"/>
          <w:sz w:val="24"/>
          <w:szCs w:val="24"/>
          <w:rtl/>
        </w:rPr>
        <w:t>"</w:t>
      </w:r>
      <w:r w:rsidR="00700451" w:rsidRPr="00793106">
        <w:rPr>
          <w:rFonts w:cs="David" w:hint="cs"/>
          <w:sz w:val="24"/>
          <w:szCs w:val="24"/>
          <w:rtl/>
        </w:rPr>
        <w:t>.</w:t>
      </w:r>
    </w:p>
    <w:p w:rsidR="00DC76A9" w:rsidRDefault="00DC76A9" w:rsidP="000641EE">
      <w:pPr>
        <w:pStyle w:val="1"/>
        <w:numPr>
          <w:ilvl w:val="0"/>
          <w:numId w:val="0"/>
        </w:numPr>
        <w:ind w:left="-58"/>
        <w:rPr>
          <w:rFonts w:cs="David"/>
          <w:sz w:val="24"/>
          <w:szCs w:val="24"/>
          <w:rtl/>
        </w:rPr>
      </w:pPr>
    </w:p>
    <w:p w:rsidR="006804DA" w:rsidRDefault="00BF3781" w:rsidP="00E36DF0">
      <w:pPr>
        <w:pStyle w:val="a1"/>
        <w:numPr>
          <w:ilvl w:val="0"/>
          <w:numId w:val="0"/>
        </w:numPr>
        <w:ind w:left="-58"/>
        <w:rPr>
          <w:rFonts w:cs="David"/>
          <w:sz w:val="24"/>
          <w:szCs w:val="24"/>
          <w:rtl/>
        </w:rPr>
      </w:pPr>
      <w:r w:rsidRPr="00C76419">
        <w:rPr>
          <w:rFonts w:cs="David" w:hint="cs"/>
          <w:sz w:val="24"/>
          <w:szCs w:val="24"/>
          <w:rtl/>
        </w:rPr>
        <w:t xml:space="preserve">הדפסת חומר </w:t>
      </w:r>
      <w:r w:rsidRPr="00D70A56">
        <w:rPr>
          <w:rFonts w:cs="David" w:hint="cs"/>
          <w:sz w:val="24"/>
          <w:szCs w:val="24"/>
          <w:highlight w:val="black"/>
          <w:rtl/>
        </w:rPr>
        <w:t>פרסומי ללשכות בחו"ל</w:t>
      </w:r>
      <w:r w:rsidRPr="00C76419">
        <w:rPr>
          <w:rFonts w:cs="David" w:hint="cs"/>
          <w:sz w:val="24"/>
          <w:szCs w:val="24"/>
          <w:rtl/>
        </w:rPr>
        <w:t xml:space="preserve"> מבוצעת אף היא על ידי</w:t>
      </w:r>
      <w:r w:rsidR="00BA589A">
        <w:rPr>
          <w:rFonts w:cs="David" w:hint="cs"/>
          <w:sz w:val="24"/>
          <w:szCs w:val="24"/>
          <w:rtl/>
        </w:rPr>
        <w:t xml:space="preserve"> </w:t>
      </w:r>
      <w:r w:rsidR="00BA589A" w:rsidRPr="00D70A56">
        <w:rPr>
          <w:rFonts w:cs="David" w:hint="cs"/>
          <w:sz w:val="24"/>
          <w:szCs w:val="24"/>
          <w:highlight w:val="black"/>
          <w:rtl/>
        </w:rPr>
        <w:t>מרכז פרסומים בכיר</w:t>
      </w:r>
      <w:r w:rsidR="00BA589A">
        <w:rPr>
          <w:rFonts w:cs="David" w:hint="cs"/>
          <w:sz w:val="24"/>
          <w:szCs w:val="24"/>
          <w:rtl/>
        </w:rPr>
        <w:t xml:space="preserve">, </w:t>
      </w:r>
      <w:r w:rsidR="00BA589A" w:rsidRPr="00D70A56">
        <w:rPr>
          <w:rFonts w:cs="David" w:hint="cs"/>
          <w:sz w:val="24"/>
          <w:szCs w:val="24"/>
          <w:highlight w:val="black"/>
          <w:rtl/>
        </w:rPr>
        <w:t>מר</w:t>
      </w:r>
      <w:r w:rsidRPr="00D70A56">
        <w:rPr>
          <w:rFonts w:cs="David" w:hint="cs"/>
          <w:sz w:val="24"/>
          <w:szCs w:val="24"/>
          <w:highlight w:val="black"/>
          <w:rtl/>
        </w:rPr>
        <w:t xml:space="preserve"> סמי</w:t>
      </w:r>
      <w:r w:rsidR="00BA589A">
        <w:rPr>
          <w:rFonts w:cs="David" w:hint="cs"/>
          <w:sz w:val="24"/>
          <w:szCs w:val="24"/>
          <w:rtl/>
        </w:rPr>
        <w:t xml:space="preserve"> </w:t>
      </w:r>
      <w:r w:rsidRPr="00C76419">
        <w:rPr>
          <w:rFonts w:cs="David" w:hint="cs"/>
          <w:sz w:val="24"/>
          <w:szCs w:val="24"/>
          <w:rtl/>
        </w:rPr>
        <w:t xml:space="preserve">וזאת לאחר פנייה של הלשכה אל </w:t>
      </w:r>
      <w:r w:rsidRPr="00D70A56">
        <w:rPr>
          <w:rFonts w:cs="David" w:hint="cs"/>
          <w:sz w:val="24"/>
          <w:szCs w:val="24"/>
          <w:highlight w:val="black"/>
          <w:rtl/>
        </w:rPr>
        <w:t>סמי</w:t>
      </w:r>
      <w:r w:rsidRPr="00C76419">
        <w:rPr>
          <w:rFonts w:cs="David" w:hint="cs"/>
          <w:sz w:val="24"/>
          <w:szCs w:val="24"/>
          <w:rtl/>
        </w:rPr>
        <w:t xml:space="preserve"> בבקשת הדפסה ומשלוח החומר </w:t>
      </w:r>
      <w:r w:rsidRPr="00D70A56">
        <w:rPr>
          <w:rFonts w:cs="David" w:hint="cs"/>
          <w:sz w:val="24"/>
          <w:szCs w:val="24"/>
          <w:highlight w:val="black"/>
          <w:rtl/>
        </w:rPr>
        <w:t>הפרסומי.</w:t>
      </w:r>
      <w:r w:rsidRPr="00C76419">
        <w:rPr>
          <w:rFonts w:cs="David" w:hint="cs"/>
          <w:sz w:val="24"/>
          <w:szCs w:val="24"/>
          <w:rtl/>
        </w:rPr>
        <w:t xml:space="preserve"> במידה והחומר</w:t>
      </w:r>
      <w:r w:rsidR="00BA589A">
        <w:rPr>
          <w:rFonts w:cs="David" w:hint="cs"/>
          <w:sz w:val="24"/>
          <w:szCs w:val="24"/>
          <w:rtl/>
        </w:rPr>
        <w:t xml:space="preserve"> </w:t>
      </w:r>
      <w:r w:rsidR="00BA589A" w:rsidRPr="00D70A56">
        <w:rPr>
          <w:rFonts w:cs="David" w:hint="cs"/>
          <w:sz w:val="24"/>
          <w:szCs w:val="24"/>
          <w:highlight w:val="black"/>
          <w:rtl/>
        </w:rPr>
        <w:t>הפרסומי</w:t>
      </w:r>
      <w:r w:rsidR="00BA589A">
        <w:rPr>
          <w:rFonts w:cs="David" w:hint="cs"/>
          <w:sz w:val="24"/>
          <w:szCs w:val="24"/>
          <w:rtl/>
        </w:rPr>
        <w:t xml:space="preserve"> קיים</w:t>
      </w:r>
      <w:r w:rsidRPr="00C76419">
        <w:rPr>
          <w:rFonts w:cs="David" w:hint="cs"/>
          <w:sz w:val="24"/>
          <w:szCs w:val="24"/>
          <w:rtl/>
        </w:rPr>
        <w:t xml:space="preserve"> </w:t>
      </w:r>
      <w:r w:rsidR="00BA589A">
        <w:rPr>
          <w:rFonts w:asciiTheme="minorHAnsi" w:eastAsiaTheme="minorHAnsi" w:hAnsiTheme="minorHAnsi" w:cs="David" w:hint="cs"/>
          <w:sz w:val="24"/>
          <w:szCs w:val="24"/>
          <w:rtl/>
        </w:rPr>
        <w:t xml:space="preserve">במחסן, </w:t>
      </w:r>
      <w:r w:rsidR="006804DA" w:rsidRPr="00C76419">
        <w:rPr>
          <w:rFonts w:cs="David" w:hint="cs"/>
          <w:sz w:val="24"/>
          <w:szCs w:val="24"/>
          <w:rtl/>
        </w:rPr>
        <w:t xml:space="preserve">המחסנאי החיצוני מקבל הוראה מפורטת בעניין הכמות והחומרים ומכין את החומר לשליחה. באם יש חוסר או חומר פגום מעדכנים את </w:t>
      </w:r>
      <w:r w:rsidR="006804DA" w:rsidRPr="00D70A56">
        <w:rPr>
          <w:rFonts w:cs="David" w:hint="cs"/>
          <w:sz w:val="24"/>
          <w:szCs w:val="24"/>
          <w:highlight w:val="black"/>
          <w:rtl/>
        </w:rPr>
        <w:t>סמי.</w:t>
      </w:r>
      <w:r w:rsidR="00BA589A">
        <w:rPr>
          <w:rFonts w:cs="David" w:hint="cs"/>
          <w:sz w:val="24"/>
          <w:szCs w:val="24"/>
          <w:rtl/>
        </w:rPr>
        <w:t xml:space="preserve"> במידה והחומר </w:t>
      </w:r>
      <w:r w:rsidR="00BA589A" w:rsidRPr="00D70A56">
        <w:rPr>
          <w:rFonts w:cs="David" w:hint="cs"/>
          <w:sz w:val="24"/>
          <w:szCs w:val="24"/>
          <w:highlight w:val="black"/>
          <w:rtl/>
        </w:rPr>
        <w:t>הפרסומי</w:t>
      </w:r>
      <w:r w:rsidR="00BA589A">
        <w:rPr>
          <w:rFonts w:cs="David" w:hint="cs"/>
          <w:sz w:val="24"/>
          <w:szCs w:val="24"/>
          <w:rtl/>
        </w:rPr>
        <w:t xml:space="preserve"> אינו קיים במלאי, מדפיסים את החומר ושולחים לאחר מכן למזמין.</w:t>
      </w:r>
    </w:p>
    <w:p w:rsidR="006804DA" w:rsidRPr="00C76419" w:rsidRDefault="006804DA" w:rsidP="000641EE">
      <w:pPr>
        <w:spacing w:line="360" w:lineRule="auto"/>
        <w:rPr>
          <w:rFonts w:cs="David"/>
          <w:sz w:val="24"/>
          <w:szCs w:val="24"/>
          <w:rtl/>
        </w:rPr>
      </w:pPr>
    </w:p>
    <w:p w:rsidR="006804DA" w:rsidRPr="00DC76A9" w:rsidRDefault="006804DA" w:rsidP="000641EE">
      <w:pPr>
        <w:pStyle w:val="1"/>
        <w:numPr>
          <w:ilvl w:val="0"/>
          <w:numId w:val="0"/>
        </w:numPr>
        <w:ind w:left="-58"/>
        <w:rPr>
          <w:rFonts w:cs="David"/>
          <w:b/>
          <w:bCs/>
          <w:sz w:val="24"/>
          <w:szCs w:val="24"/>
        </w:rPr>
      </w:pPr>
      <w:r w:rsidRPr="00A1361C">
        <w:rPr>
          <w:rFonts w:cs="David" w:hint="cs"/>
          <w:b/>
          <w:bCs/>
          <w:sz w:val="24"/>
          <w:szCs w:val="24"/>
          <w:u w:val="single"/>
          <w:rtl/>
        </w:rPr>
        <w:t>ממצאים</w:t>
      </w:r>
      <w:r w:rsidRPr="00DC76A9">
        <w:rPr>
          <w:rFonts w:cs="David" w:hint="cs"/>
          <w:b/>
          <w:bCs/>
          <w:sz w:val="24"/>
          <w:szCs w:val="24"/>
          <w:rtl/>
        </w:rPr>
        <w:t>:</w:t>
      </w:r>
    </w:p>
    <w:p w:rsidR="00BA589A" w:rsidRPr="00D70A56" w:rsidRDefault="006804DA" w:rsidP="00E36DF0">
      <w:pPr>
        <w:pStyle w:val="ab"/>
        <w:numPr>
          <w:ilvl w:val="0"/>
          <w:numId w:val="22"/>
        </w:numPr>
        <w:spacing w:line="360" w:lineRule="auto"/>
        <w:ind w:left="84" w:right="-48" w:hanging="283"/>
        <w:jc w:val="both"/>
        <w:rPr>
          <w:rFonts w:cs="David"/>
          <w:sz w:val="24"/>
          <w:szCs w:val="24"/>
          <w:highlight w:val="black"/>
        </w:rPr>
      </w:pPr>
      <w:r w:rsidRPr="006804DA">
        <w:rPr>
          <w:rFonts w:cs="David" w:hint="cs"/>
          <w:sz w:val="24"/>
          <w:szCs w:val="24"/>
          <w:rtl/>
        </w:rPr>
        <w:t xml:space="preserve">הביקורת מצאה, כי </w:t>
      </w:r>
      <w:r w:rsidRPr="00D70A56">
        <w:rPr>
          <w:rFonts w:cs="David" w:hint="cs"/>
          <w:sz w:val="24"/>
          <w:szCs w:val="24"/>
          <w:highlight w:val="black"/>
          <w:rtl/>
        </w:rPr>
        <w:t>למר סמי</w:t>
      </w:r>
      <w:r w:rsidRPr="006804DA">
        <w:rPr>
          <w:rFonts w:cs="David" w:hint="cs"/>
          <w:sz w:val="24"/>
          <w:szCs w:val="24"/>
          <w:rtl/>
        </w:rPr>
        <w:t xml:space="preserve"> אין</w:t>
      </w:r>
      <w:r w:rsidR="00BF3781" w:rsidRPr="006804DA">
        <w:rPr>
          <w:rFonts w:cs="David" w:hint="cs"/>
          <w:sz w:val="24"/>
          <w:szCs w:val="24"/>
          <w:rtl/>
        </w:rPr>
        <w:t xml:space="preserve"> מידע על כמות החומר </w:t>
      </w:r>
      <w:r w:rsidR="00BF3781" w:rsidRPr="00D70A56">
        <w:rPr>
          <w:rFonts w:cs="David" w:hint="cs"/>
          <w:sz w:val="24"/>
          <w:szCs w:val="24"/>
          <w:highlight w:val="black"/>
          <w:rtl/>
        </w:rPr>
        <w:t>הפרסומי</w:t>
      </w:r>
      <w:r w:rsidR="00BF3781" w:rsidRPr="006804DA">
        <w:rPr>
          <w:rFonts w:cs="David" w:hint="cs"/>
          <w:sz w:val="24"/>
          <w:szCs w:val="24"/>
          <w:rtl/>
        </w:rPr>
        <w:t xml:space="preserve"> אשר נמצא בלשכות והוא מדפיס </w:t>
      </w:r>
      <w:r w:rsidR="00FB79C7">
        <w:rPr>
          <w:rFonts w:cs="David" w:hint="cs"/>
          <w:sz w:val="24"/>
          <w:szCs w:val="24"/>
          <w:rtl/>
        </w:rPr>
        <w:t>בהתאם</w:t>
      </w:r>
      <w:r w:rsidR="00BF3781" w:rsidRPr="006804DA">
        <w:rPr>
          <w:rFonts w:cs="David" w:hint="cs"/>
          <w:sz w:val="24"/>
          <w:szCs w:val="24"/>
          <w:rtl/>
        </w:rPr>
        <w:t xml:space="preserve"> </w:t>
      </w:r>
      <w:r w:rsidR="00FB79C7">
        <w:rPr>
          <w:rFonts w:cs="David" w:hint="cs"/>
          <w:sz w:val="24"/>
          <w:szCs w:val="24"/>
          <w:rtl/>
        </w:rPr>
        <w:t>ל</w:t>
      </w:r>
      <w:r w:rsidR="00BF3781" w:rsidRPr="006804DA">
        <w:rPr>
          <w:rFonts w:cs="David" w:hint="cs"/>
          <w:sz w:val="24"/>
          <w:szCs w:val="24"/>
          <w:rtl/>
        </w:rPr>
        <w:t>דרישתם.</w:t>
      </w:r>
      <w:r w:rsidR="00BA589A" w:rsidRPr="00BA589A">
        <w:rPr>
          <w:rFonts w:cs="David" w:hint="cs"/>
          <w:sz w:val="24"/>
          <w:szCs w:val="24"/>
          <w:rtl/>
        </w:rPr>
        <w:t xml:space="preserve"> </w:t>
      </w:r>
      <w:r w:rsidR="00224F9D">
        <w:rPr>
          <w:rFonts w:cs="David" w:hint="cs"/>
          <w:sz w:val="24"/>
          <w:szCs w:val="24"/>
          <w:rtl/>
        </w:rPr>
        <w:t xml:space="preserve">בנוסף הביקורת מצאה, כי </w:t>
      </w:r>
      <w:r w:rsidR="00FB79C7">
        <w:rPr>
          <w:rFonts w:cs="David" w:hint="cs"/>
          <w:sz w:val="24"/>
          <w:szCs w:val="24"/>
          <w:rtl/>
        </w:rPr>
        <w:t xml:space="preserve">לא נערכת על ידי אף גורם בדיקת כמויות המלאי אשר נמצא בלשכות בטרם שליחת חומר </w:t>
      </w:r>
      <w:r w:rsidR="00FB79C7" w:rsidRPr="00D70A56">
        <w:rPr>
          <w:rFonts w:cs="David" w:hint="cs"/>
          <w:sz w:val="24"/>
          <w:szCs w:val="24"/>
          <w:highlight w:val="black"/>
          <w:rtl/>
        </w:rPr>
        <w:t>פרסומי.</w:t>
      </w:r>
    </w:p>
    <w:p w:rsidR="00BA589A" w:rsidRDefault="00BA589A" w:rsidP="00E36DF0">
      <w:pPr>
        <w:pStyle w:val="ab"/>
        <w:numPr>
          <w:ilvl w:val="0"/>
          <w:numId w:val="22"/>
        </w:numPr>
        <w:spacing w:line="360" w:lineRule="auto"/>
        <w:ind w:left="84" w:right="-48" w:hanging="283"/>
        <w:jc w:val="both"/>
        <w:rPr>
          <w:rFonts w:cs="David"/>
          <w:sz w:val="24"/>
          <w:szCs w:val="24"/>
          <w:rtl/>
        </w:rPr>
      </w:pPr>
      <w:r w:rsidRPr="00C76419">
        <w:rPr>
          <w:rFonts w:cs="David" w:hint="cs"/>
          <w:sz w:val="24"/>
          <w:szCs w:val="24"/>
          <w:rtl/>
        </w:rPr>
        <w:t>הביקורת מ</w:t>
      </w:r>
      <w:r>
        <w:rPr>
          <w:rFonts w:cs="David" w:hint="cs"/>
          <w:sz w:val="24"/>
          <w:szCs w:val="24"/>
          <w:rtl/>
        </w:rPr>
        <w:t>צאה</w:t>
      </w:r>
      <w:r w:rsidRPr="00C76419">
        <w:rPr>
          <w:rFonts w:cs="David" w:hint="cs"/>
          <w:sz w:val="24"/>
          <w:szCs w:val="24"/>
          <w:rtl/>
        </w:rPr>
        <w:t xml:space="preserve">, כי </w:t>
      </w:r>
      <w:r>
        <w:rPr>
          <w:rFonts w:cs="David" w:hint="cs"/>
          <w:sz w:val="24"/>
          <w:szCs w:val="24"/>
          <w:rtl/>
        </w:rPr>
        <w:t xml:space="preserve">הדרישה של </w:t>
      </w:r>
      <w:r w:rsidRPr="00D70A56">
        <w:rPr>
          <w:rFonts w:cs="David" w:hint="cs"/>
          <w:sz w:val="24"/>
          <w:szCs w:val="24"/>
          <w:highlight w:val="black"/>
          <w:rtl/>
        </w:rPr>
        <w:t>הלשכות</w:t>
      </w:r>
      <w:r>
        <w:rPr>
          <w:rFonts w:cs="David" w:hint="cs"/>
          <w:sz w:val="24"/>
          <w:szCs w:val="24"/>
          <w:rtl/>
        </w:rPr>
        <w:t xml:space="preserve"> לקבלת חומר </w:t>
      </w:r>
      <w:r w:rsidRPr="00D70A56">
        <w:rPr>
          <w:rFonts w:cs="David" w:hint="cs"/>
          <w:sz w:val="24"/>
          <w:szCs w:val="24"/>
          <w:highlight w:val="black"/>
          <w:rtl/>
        </w:rPr>
        <w:t>פרסומי</w:t>
      </w:r>
      <w:r>
        <w:rPr>
          <w:rFonts w:cs="David" w:hint="cs"/>
          <w:sz w:val="24"/>
          <w:szCs w:val="24"/>
          <w:rtl/>
        </w:rPr>
        <w:t xml:space="preserve"> ומקצועי</w:t>
      </w:r>
      <w:r w:rsidRPr="00C76419">
        <w:rPr>
          <w:rFonts w:cs="David" w:hint="cs"/>
          <w:sz w:val="24"/>
          <w:szCs w:val="24"/>
          <w:rtl/>
        </w:rPr>
        <w:t xml:space="preserve"> אינה </w:t>
      </w:r>
      <w:r>
        <w:rPr>
          <w:rFonts w:cs="David" w:hint="cs"/>
          <w:sz w:val="24"/>
          <w:szCs w:val="24"/>
          <w:rtl/>
        </w:rPr>
        <w:t xml:space="preserve">מבוקרת ואינה יורדת מתקציב </w:t>
      </w:r>
      <w:r w:rsidRPr="00D70A56">
        <w:rPr>
          <w:rFonts w:cs="David" w:hint="cs"/>
          <w:sz w:val="24"/>
          <w:szCs w:val="24"/>
          <w:highlight w:val="black"/>
          <w:rtl/>
        </w:rPr>
        <w:t>הלשכות</w:t>
      </w:r>
      <w:r>
        <w:rPr>
          <w:rFonts w:cs="David" w:hint="cs"/>
          <w:sz w:val="24"/>
          <w:szCs w:val="24"/>
          <w:rtl/>
        </w:rPr>
        <w:t xml:space="preserve">. </w:t>
      </w:r>
      <w:r w:rsidR="00224F9D">
        <w:rPr>
          <w:rFonts w:cs="David" w:hint="cs"/>
          <w:sz w:val="24"/>
          <w:szCs w:val="24"/>
          <w:rtl/>
        </w:rPr>
        <w:t xml:space="preserve">לדעת הביקורת </w:t>
      </w:r>
      <w:r>
        <w:rPr>
          <w:rFonts w:cs="David" w:hint="cs"/>
          <w:sz w:val="24"/>
          <w:szCs w:val="24"/>
          <w:rtl/>
        </w:rPr>
        <w:t xml:space="preserve">דבר זה עלול לגרום להזמנת חומר </w:t>
      </w:r>
      <w:r w:rsidR="00224F9D" w:rsidRPr="00D70A56">
        <w:rPr>
          <w:rFonts w:cs="David" w:hint="cs"/>
          <w:sz w:val="24"/>
          <w:szCs w:val="24"/>
          <w:highlight w:val="black"/>
          <w:rtl/>
        </w:rPr>
        <w:t>פרסומי</w:t>
      </w:r>
      <w:r w:rsidR="00224F9D">
        <w:rPr>
          <w:rFonts w:cs="David" w:hint="cs"/>
          <w:sz w:val="24"/>
          <w:szCs w:val="24"/>
          <w:rtl/>
        </w:rPr>
        <w:t xml:space="preserve"> </w:t>
      </w:r>
      <w:r>
        <w:rPr>
          <w:rFonts w:cs="David" w:hint="cs"/>
          <w:sz w:val="24"/>
          <w:szCs w:val="24"/>
          <w:rtl/>
        </w:rPr>
        <w:t>מיותר שיגרום לבזבוז משאבים.</w:t>
      </w:r>
    </w:p>
    <w:p w:rsidR="00BF3781" w:rsidRDefault="00265AF1" w:rsidP="0001779A">
      <w:pPr>
        <w:pStyle w:val="ab"/>
        <w:numPr>
          <w:ilvl w:val="0"/>
          <w:numId w:val="22"/>
        </w:numPr>
        <w:spacing w:line="360" w:lineRule="auto"/>
        <w:ind w:left="84" w:right="-48" w:hanging="283"/>
        <w:jc w:val="both"/>
        <w:rPr>
          <w:rFonts w:cs="David"/>
          <w:sz w:val="24"/>
          <w:szCs w:val="24"/>
        </w:rPr>
      </w:pPr>
      <w:r w:rsidRPr="00265AF1">
        <w:rPr>
          <w:rFonts w:cs="David" w:hint="cs"/>
          <w:sz w:val="24"/>
          <w:szCs w:val="24"/>
          <w:rtl/>
        </w:rPr>
        <w:t xml:space="preserve">הביקורת דגמה הליך הזמנת חומר </w:t>
      </w:r>
      <w:r w:rsidRPr="00D70A56">
        <w:rPr>
          <w:rFonts w:cs="David" w:hint="cs"/>
          <w:sz w:val="24"/>
          <w:szCs w:val="24"/>
          <w:highlight w:val="black"/>
          <w:rtl/>
        </w:rPr>
        <w:t>פרסומי</w:t>
      </w:r>
      <w:r w:rsidRPr="00265AF1">
        <w:rPr>
          <w:rFonts w:cs="David" w:hint="cs"/>
          <w:sz w:val="24"/>
          <w:szCs w:val="24"/>
          <w:rtl/>
        </w:rPr>
        <w:t xml:space="preserve"> על ידי </w:t>
      </w:r>
      <w:r w:rsidRPr="00D70A56">
        <w:rPr>
          <w:rFonts w:cs="David" w:hint="cs"/>
          <w:sz w:val="24"/>
          <w:szCs w:val="24"/>
          <w:highlight w:val="black"/>
          <w:rtl/>
        </w:rPr>
        <w:t>לשכה בחו"ל</w:t>
      </w:r>
      <w:r w:rsidRPr="00265AF1">
        <w:rPr>
          <w:rFonts w:cs="David" w:hint="cs"/>
          <w:sz w:val="24"/>
          <w:szCs w:val="24"/>
          <w:rtl/>
        </w:rPr>
        <w:t xml:space="preserve"> ומצאה, כי ההזמנה בוצעה בהתאם לנוהל ופורטו כל הפרטים הנדרשים, סוג החומר, כמויות למשלוח. ההזמנה התקבלה על ידי </w:t>
      </w:r>
      <w:r w:rsidR="00B61394" w:rsidRPr="00D70A56">
        <w:rPr>
          <w:rFonts w:cs="David" w:hint="cs"/>
          <w:sz w:val="24"/>
          <w:szCs w:val="24"/>
          <w:highlight w:val="black"/>
          <w:rtl/>
        </w:rPr>
        <w:t>מר סמי</w:t>
      </w:r>
      <w:r w:rsidRPr="00265AF1">
        <w:rPr>
          <w:rFonts w:cs="David" w:hint="cs"/>
          <w:sz w:val="24"/>
          <w:szCs w:val="24"/>
          <w:rtl/>
        </w:rPr>
        <w:t xml:space="preserve"> ונשלחה אל </w:t>
      </w:r>
      <w:r w:rsidRPr="00D70A56">
        <w:rPr>
          <w:rFonts w:cs="David" w:hint="cs"/>
          <w:sz w:val="24"/>
          <w:szCs w:val="24"/>
          <w:highlight w:val="black"/>
          <w:rtl/>
        </w:rPr>
        <w:t>הלשכה</w:t>
      </w:r>
      <w:r w:rsidRPr="00265AF1">
        <w:rPr>
          <w:rFonts w:cs="David" w:hint="cs"/>
          <w:sz w:val="24"/>
          <w:szCs w:val="24"/>
          <w:rtl/>
        </w:rPr>
        <w:t xml:space="preserve"> והגיעה בתוך כשלושה שבועות.</w:t>
      </w:r>
    </w:p>
    <w:p w:rsidR="000641EE" w:rsidRPr="00A1361C" w:rsidRDefault="000641EE" w:rsidP="00A1361C">
      <w:pPr>
        <w:pStyle w:val="ab"/>
        <w:spacing w:line="360" w:lineRule="auto"/>
        <w:ind w:left="-58"/>
        <w:rPr>
          <w:rFonts w:cs="David"/>
          <w:b/>
          <w:bCs/>
          <w:sz w:val="24"/>
          <w:szCs w:val="24"/>
          <w:u w:val="single"/>
        </w:rPr>
      </w:pPr>
      <w:r w:rsidRPr="00232448">
        <w:rPr>
          <w:rFonts w:cs="David" w:hint="cs"/>
          <w:b/>
          <w:bCs/>
          <w:sz w:val="24"/>
          <w:szCs w:val="24"/>
          <w:u w:val="single"/>
          <w:rtl/>
        </w:rPr>
        <w:t>תגובת המבוקר:</w:t>
      </w:r>
    </w:p>
    <w:p w:rsidR="001A6D81" w:rsidRPr="001A6D81" w:rsidRDefault="001A6D81" w:rsidP="001A6D81">
      <w:pPr>
        <w:autoSpaceDE w:val="0"/>
        <w:autoSpaceDN w:val="0"/>
        <w:adjustRightInd w:val="0"/>
        <w:spacing w:after="0" w:line="360" w:lineRule="auto"/>
        <w:jc w:val="both"/>
        <w:rPr>
          <w:rFonts w:cs="David"/>
          <w:sz w:val="24"/>
          <w:szCs w:val="24"/>
        </w:rPr>
      </w:pPr>
      <w:r w:rsidRPr="001A6D81">
        <w:rPr>
          <w:rFonts w:cs="David" w:hint="cs"/>
          <w:sz w:val="24"/>
          <w:szCs w:val="24"/>
          <w:rtl/>
        </w:rPr>
        <w:t xml:space="preserve">לעניין תגובת </w:t>
      </w:r>
      <w:r w:rsidRPr="00D70A56">
        <w:rPr>
          <w:rFonts w:cs="David" w:hint="cs"/>
          <w:sz w:val="24"/>
          <w:szCs w:val="24"/>
          <w:highlight w:val="black"/>
          <w:rtl/>
        </w:rPr>
        <w:t>מר סמי יחיא, מרכז בכיר פרסומים,</w:t>
      </w:r>
      <w:r w:rsidRPr="001A6D81">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8.</w:t>
      </w:r>
    </w:p>
    <w:p w:rsidR="00B232AF" w:rsidRDefault="00B232AF" w:rsidP="00A1361C">
      <w:pPr>
        <w:pStyle w:val="ab"/>
        <w:spacing w:line="360" w:lineRule="auto"/>
        <w:ind w:left="-58"/>
        <w:rPr>
          <w:rFonts w:cs="David"/>
          <w:b/>
          <w:bCs/>
          <w:sz w:val="24"/>
          <w:szCs w:val="24"/>
          <w:u w:val="single"/>
          <w:rtl/>
        </w:rPr>
      </w:pPr>
    </w:p>
    <w:p w:rsidR="006804DA" w:rsidRPr="00A1361C" w:rsidRDefault="0072445B" w:rsidP="00A1361C">
      <w:pPr>
        <w:pStyle w:val="ab"/>
        <w:spacing w:line="360" w:lineRule="auto"/>
        <w:ind w:left="-58"/>
        <w:rPr>
          <w:rFonts w:cs="David"/>
          <w:b/>
          <w:bCs/>
          <w:sz w:val="24"/>
          <w:szCs w:val="24"/>
          <w:u w:val="single"/>
          <w:rtl/>
        </w:rPr>
      </w:pPr>
      <w:r w:rsidRPr="00A1361C">
        <w:rPr>
          <w:rFonts w:cs="David" w:hint="cs"/>
          <w:b/>
          <w:bCs/>
          <w:sz w:val="24"/>
          <w:szCs w:val="24"/>
          <w:u w:val="single"/>
          <w:rtl/>
        </w:rPr>
        <w:t>המלצות הביקורת</w:t>
      </w:r>
      <w:r w:rsidR="006804DA" w:rsidRPr="00A1361C">
        <w:rPr>
          <w:rFonts w:cs="David" w:hint="cs"/>
          <w:b/>
          <w:bCs/>
          <w:sz w:val="24"/>
          <w:szCs w:val="24"/>
          <w:u w:val="single"/>
          <w:rtl/>
        </w:rPr>
        <w:t>:</w:t>
      </w:r>
    </w:p>
    <w:p w:rsidR="00FB79C7" w:rsidRDefault="00FB79C7" w:rsidP="0001779A">
      <w:pPr>
        <w:pStyle w:val="ab"/>
        <w:numPr>
          <w:ilvl w:val="0"/>
          <w:numId w:val="23"/>
        </w:numPr>
        <w:spacing w:line="360" w:lineRule="auto"/>
        <w:ind w:left="84" w:right="-48" w:hanging="283"/>
        <w:rPr>
          <w:rFonts w:cs="David"/>
          <w:sz w:val="24"/>
          <w:szCs w:val="24"/>
        </w:rPr>
      </w:pPr>
      <w:r>
        <w:rPr>
          <w:rFonts w:cs="David" w:hint="cs"/>
          <w:sz w:val="24"/>
          <w:szCs w:val="24"/>
          <w:rtl/>
        </w:rPr>
        <w:t>הביקורת ממליצה שיהיה גורם מרכז אשר ינהל רישומים ומעקב לגבי המלאי ה</w:t>
      </w:r>
      <w:r w:rsidRPr="00D70A56">
        <w:rPr>
          <w:rFonts w:cs="David" w:hint="cs"/>
          <w:sz w:val="24"/>
          <w:szCs w:val="24"/>
          <w:highlight w:val="black"/>
          <w:rtl/>
        </w:rPr>
        <w:t>פרסומי</w:t>
      </w:r>
      <w:r>
        <w:rPr>
          <w:rFonts w:cs="David" w:hint="cs"/>
          <w:sz w:val="24"/>
          <w:szCs w:val="24"/>
          <w:rtl/>
        </w:rPr>
        <w:t xml:space="preserve"> המצוי </w:t>
      </w:r>
      <w:r w:rsidRPr="00D70A56">
        <w:rPr>
          <w:rFonts w:cs="David" w:hint="cs"/>
          <w:sz w:val="24"/>
          <w:szCs w:val="24"/>
          <w:highlight w:val="black"/>
          <w:rtl/>
        </w:rPr>
        <w:t>בלשכות.</w:t>
      </w:r>
    </w:p>
    <w:p w:rsidR="006804DA" w:rsidRDefault="00FB79C7" w:rsidP="0001779A">
      <w:pPr>
        <w:pStyle w:val="ab"/>
        <w:numPr>
          <w:ilvl w:val="0"/>
          <w:numId w:val="23"/>
        </w:numPr>
        <w:spacing w:line="360" w:lineRule="auto"/>
        <w:ind w:left="84" w:right="-48" w:hanging="283"/>
        <w:jc w:val="both"/>
        <w:rPr>
          <w:rFonts w:cs="David"/>
          <w:sz w:val="24"/>
          <w:szCs w:val="24"/>
        </w:rPr>
      </w:pPr>
      <w:r>
        <w:rPr>
          <w:rFonts w:cs="David" w:hint="cs"/>
          <w:sz w:val="24"/>
          <w:szCs w:val="24"/>
          <w:rtl/>
        </w:rPr>
        <w:t xml:space="preserve"> הביקורת ממליצה לבחון את נושא חיוב הלשכות עבור החומר </w:t>
      </w:r>
      <w:r w:rsidRPr="00D70A56">
        <w:rPr>
          <w:rFonts w:cs="David" w:hint="cs"/>
          <w:sz w:val="24"/>
          <w:szCs w:val="24"/>
          <w:highlight w:val="black"/>
          <w:rtl/>
        </w:rPr>
        <w:t>הפרסומי</w:t>
      </w:r>
      <w:r>
        <w:rPr>
          <w:rFonts w:cs="David" w:hint="cs"/>
          <w:sz w:val="24"/>
          <w:szCs w:val="24"/>
          <w:rtl/>
        </w:rPr>
        <w:t xml:space="preserve"> שכן, משלוח החומר הפרסומי יהווה חלק מהתקציב של כל לשכה ויטיל אחריות גדולה יותר על הלשכות </w:t>
      </w:r>
      <w:r w:rsidR="00224F9D">
        <w:rPr>
          <w:rFonts w:cs="David" w:hint="cs"/>
          <w:sz w:val="24"/>
          <w:szCs w:val="24"/>
          <w:rtl/>
        </w:rPr>
        <w:t xml:space="preserve">במטרה למנוע הזמנת חומר </w:t>
      </w:r>
      <w:r w:rsidR="00224F9D" w:rsidRPr="00D70A56">
        <w:rPr>
          <w:rFonts w:cs="David" w:hint="cs"/>
          <w:sz w:val="24"/>
          <w:szCs w:val="24"/>
          <w:highlight w:val="black"/>
          <w:rtl/>
        </w:rPr>
        <w:t>פרסומי</w:t>
      </w:r>
      <w:r w:rsidR="00224F9D">
        <w:rPr>
          <w:rFonts w:cs="David" w:hint="cs"/>
          <w:sz w:val="24"/>
          <w:szCs w:val="24"/>
          <w:rtl/>
        </w:rPr>
        <w:t xml:space="preserve"> מיותר שיגרום לבזבוז משאבים.</w:t>
      </w:r>
    </w:p>
    <w:p w:rsidR="00FB27FE" w:rsidRDefault="00FB27FE" w:rsidP="00670E6B">
      <w:pPr>
        <w:pStyle w:val="ab"/>
        <w:spacing w:line="360" w:lineRule="auto"/>
        <w:ind w:left="84" w:right="-48"/>
        <w:jc w:val="both"/>
        <w:rPr>
          <w:rFonts w:cs="David"/>
          <w:sz w:val="24"/>
          <w:szCs w:val="24"/>
          <w:rtl/>
        </w:rPr>
      </w:pPr>
    </w:p>
    <w:p w:rsidR="00B232AF" w:rsidRDefault="00B232AF" w:rsidP="00670E6B">
      <w:pPr>
        <w:pStyle w:val="ab"/>
        <w:spacing w:line="360" w:lineRule="auto"/>
        <w:ind w:left="84" w:right="-48"/>
        <w:jc w:val="both"/>
        <w:rPr>
          <w:rFonts w:cs="David"/>
          <w:sz w:val="24"/>
          <w:szCs w:val="24"/>
          <w:rtl/>
        </w:rPr>
      </w:pPr>
    </w:p>
    <w:p w:rsidR="006804DA" w:rsidRPr="00392135" w:rsidRDefault="00392135" w:rsidP="000641EE">
      <w:pPr>
        <w:pStyle w:val="ab"/>
        <w:numPr>
          <w:ilvl w:val="2"/>
          <w:numId w:val="3"/>
        </w:numPr>
        <w:spacing w:line="360" w:lineRule="auto"/>
        <w:ind w:left="-58" w:hanging="283"/>
        <w:rPr>
          <w:rFonts w:cs="David"/>
          <w:b/>
          <w:bCs/>
          <w:sz w:val="24"/>
          <w:szCs w:val="24"/>
          <w:u w:val="single"/>
          <w:rtl/>
        </w:rPr>
      </w:pPr>
      <w:r w:rsidRPr="00392135">
        <w:rPr>
          <w:rFonts w:cs="David" w:hint="cs"/>
          <w:b/>
          <w:bCs/>
          <w:sz w:val="24"/>
          <w:szCs w:val="24"/>
          <w:u w:val="single"/>
          <w:rtl/>
        </w:rPr>
        <w:t xml:space="preserve">שאלון </w:t>
      </w:r>
      <w:r w:rsidRPr="00D70A56">
        <w:rPr>
          <w:rFonts w:cs="David" w:hint="cs"/>
          <w:b/>
          <w:bCs/>
          <w:sz w:val="24"/>
          <w:szCs w:val="24"/>
          <w:highlight w:val="black"/>
          <w:u w:val="single"/>
          <w:rtl/>
        </w:rPr>
        <w:t>למנהלי לשכות:</w:t>
      </w:r>
    </w:p>
    <w:p w:rsidR="00185D4F" w:rsidRDefault="006804DA" w:rsidP="00E36DF0">
      <w:pPr>
        <w:spacing w:line="360" w:lineRule="auto"/>
        <w:jc w:val="both"/>
        <w:rPr>
          <w:rFonts w:cs="David"/>
          <w:sz w:val="24"/>
          <w:szCs w:val="24"/>
          <w:rtl/>
        </w:rPr>
      </w:pPr>
      <w:r w:rsidRPr="00F124E7">
        <w:rPr>
          <w:rFonts w:cs="David" w:hint="cs"/>
          <w:sz w:val="24"/>
          <w:szCs w:val="24"/>
          <w:rtl/>
        </w:rPr>
        <w:t xml:space="preserve">לצורך דוח הביקורת נשלח שאלון </w:t>
      </w:r>
      <w:r w:rsidR="00F124E7">
        <w:rPr>
          <w:rFonts w:cs="David" w:hint="cs"/>
          <w:sz w:val="24"/>
          <w:szCs w:val="24"/>
          <w:rtl/>
        </w:rPr>
        <w:t xml:space="preserve">מפורט </w:t>
      </w:r>
      <w:r w:rsidRPr="00F124E7">
        <w:rPr>
          <w:rFonts w:cs="David" w:hint="cs"/>
          <w:sz w:val="24"/>
          <w:szCs w:val="24"/>
          <w:rtl/>
        </w:rPr>
        <w:t xml:space="preserve">אל מנהלי </w:t>
      </w:r>
      <w:r w:rsidRPr="00D70A56">
        <w:rPr>
          <w:rFonts w:cs="David" w:hint="cs"/>
          <w:sz w:val="24"/>
          <w:szCs w:val="24"/>
          <w:highlight w:val="black"/>
          <w:rtl/>
        </w:rPr>
        <w:t>הלשכות בחו"ל</w:t>
      </w:r>
      <w:r w:rsidRPr="006804DA">
        <w:rPr>
          <w:rFonts w:cs="David" w:hint="cs"/>
          <w:sz w:val="24"/>
          <w:szCs w:val="24"/>
          <w:rtl/>
        </w:rPr>
        <w:t xml:space="preserve"> </w:t>
      </w:r>
      <w:r w:rsidR="00B17D48" w:rsidRPr="008E141E">
        <w:rPr>
          <w:rFonts w:cs="David" w:hint="cs"/>
          <w:b/>
          <w:bCs/>
          <w:rtl/>
        </w:rPr>
        <w:t>(ראה נספח 4)</w:t>
      </w:r>
      <w:r w:rsidR="00B17D48">
        <w:rPr>
          <w:rFonts w:cs="David" w:hint="cs"/>
          <w:sz w:val="24"/>
          <w:szCs w:val="24"/>
          <w:rtl/>
        </w:rPr>
        <w:t xml:space="preserve"> </w:t>
      </w:r>
      <w:r>
        <w:rPr>
          <w:rFonts w:cs="David" w:hint="cs"/>
          <w:sz w:val="24"/>
          <w:szCs w:val="24"/>
          <w:rtl/>
        </w:rPr>
        <w:t xml:space="preserve">בקשר עם מלאי חומר </w:t>
      </w:r>
      <w:r w:rsidRPr="00D70A56">
        <w:rPr>
          <w:rFonts w:cs="David" w:hint="cs"/>
          <w:sz w:val="24"/>
          <w:szCs w:val="24"/>
          <w:highlight w:val="black"/>
          <w:rtl/>
        </w:rPr>
        <w:t>פרסומי</w:t>
      </w:r>
      <w:r>
        <w:rPr>
          <w:rFonts w:cs="David" w:hint="cs"/>
          <w:sz w:val="24"/>
          <w:szCs w:val="24"/>
          <w:rtl/>
        </w:rPr>
        <w:t xml:space="preserve"> הקיים </w:t>
      </w:r>
      <w:r w:rsidRPr="00D70A56">
        <w:rPr>
          <w:rFonts w:cs="David" w:hint="cs"/>
          <w:sz w:val="24"/>
          <w:szCs w:val="24"/>
          <w:highlight w:val="black"/>
          <w:rtl/>
        </w:rPr>
        <w:t>בלשכות</w:t>
      </w:r>
      <w:r w:rsidR="00185D4F">
        <w:rPr>
          <w:rFonts w:cs="David" w:hint="cs"/>
          <w:sz w:val="24"/>
          <w:szCs w:val="24"/>
          <w:rtl/>
        </w:rPr>
        <w:t xml:space="preserve">, הליך הזמנת חומר </w:t>
      </w:r>
      <w:r w:rsidR="00185D4F" w:rsidRPr="00D70A56">
        <w:rPr>
          <w:rFonts w:cs="David" w:hint="cs"/>
          <w:sz w:val="24"/>
          <w:szCs w:val="24"/>
          <w:highlight w:val="black"/>
          <w:rtl/>
        </w:rPr>
        <w:t>פרסומי</w:t>
      </w:r>
      <w:r w:rsidR="00185D4F">
        <w:rPr>
          <w:rFonts w:cs="David" w:hint="cs"/>
          <w:sz w:val="24"/>
          <w:szCs w:val="24"/>
          <w:rtl/>
        </w:rPr>
        <w:t xml:space="preserve"> וניהול המלאי </w:t>
      </w:r>
      <w:r w:rsidR="00185D4F" w:rsidRPr="00D70A56">
        <w:rPr>
          <w:rFonts w:cs="David" w:hint="cs"/>
          <w:sz w:val="24"/>
          <w:szCs w:val="24"/>
          <w:highlight w:val="black"/>
          <w:rtl/>
        </w:rPr>
        <w:t>בלשכות.</w:t>
      </w:r>
    </w:p>
    <w:p w:rsidR="00185D4F" w:rsidRDefault="00185D4F" w:rsidP="000641EE">
      <w:pPr>
        <w:spacing w:line="360" w:lineRule="auto"/>
        <w:rPr>
          <w:rFonts w:cs="David"/>
          <w:sz w:val="24"/>
          <w:szCs w:val="24"/>
          <w:rtl/>
        </w:rPr>
      </w:pPr>
      <w:r w:rsidRPr="00FF13F3">
        <w:rPr>
          <w:rFonts w:cs="David" w:hint="eastAsia"/>
          <w:sz w:val="24"/>
          <w:szCs w:val="24"/>
          <w:u w:val="single"/>
          <w:rtl/>
        </w:rPr>
        <w:lastRenderedPageBreak/>
        <w:t>להלן</w:t>
      </w:r>
      <w:r w:rsidRPr="00FF13F3">
        <w:rPr>
          <w:rFonts w:cs="David"/>
          <w:sz w:val="24"/>
          <w:szCs w:val="24"/>
          <w:u w:val="single"/>
          <w:rtl/>
        </w:rPr>
        <w:t xml:space="preserve"> </w:t>
      </w:r>
      <w:r w:rsidRPr="00FF13F3">
        <w:rPr>
          <w:rFonts w:cs="David" w:hint="eastAsia"/>
          <w:sz w:val="24"/>
          <w:szCs w:val="24"/>
          <w:u w:val="single"/>
          <w:rtl/>
        </w:rPr>
        <w:t>ממצאי</w:t>
      </w:r>
      <w:r w:rsidRPr="00FF13F3">
        <w:rPr>
          <w:rFonts w:cs="David"/>
          <w:sz w:val="24"/>
          <w:szCs w:val="24"/>
          <w:u w:val="single"/>
          <w:rtl/>
        </w:rPr>
        <w:t xml:space="preserve"> </w:t>
      </w:r>
      <w:r w:rsidRPr="00FF13F3">
        <w:rPr>
          <w:rFonts w:cs="David" w:hint="eastAsia"/>
          <w:sz w:val="24"/>
          <w:szCs w:val="24"/>
          <w:u w:val="single"/>
          <w:rtl/>
        </w:rPr>
        <w:t>השאלון</w:t>
      </w:r>
      <w:r>
        <w:rPr>
          <w:rFonts w:cs="David" w:hint="cs"/>
          <w:sz w:val="24"/>
          <w:szCs w:val="24"/>
          <w:rtl/>
        </w:rPr>
        <w:t>:</w:t>
      </w:r>
    </w:p>
    <w:p w:rsidR="00BF3781" w:rsidRPr="00A1361C" w:rsidRDefault="006804DA" w:rsidP="00A1361C">
      <w:pPr>
        <w:pStyle w:val="ab"/>
        <w:spacing w:line="360" w:lineRule="auto"/>
        <w:ind w:left="-58"/>
        <w:rPr>
          <w:rFonts w:cs="David"/>
          <w:b/>
          <w:bCs/>
          <w:sz w:val="24"/>
          <w:szCs w:val="24"/>
          <w:u w:val="single"/>
          <w:rtl/>
        </w:rPr>
      </w:pPr>
      <w:r w:rsidRPr="00A1361C">
        <w:rPr>
          <w:rFonts w:cs="David" w:hint="cs"/>
          <w:b/>
          <w:bCs/>
          <w:sz w:val="24"/>
          <w:szCs w:val="24"/>
          <w:u w:val="single"/>
          <w:rtl/>
        </w:rPr>
        <w:t xml:space="preserve"> </w:t>
      </w:r>
      <w:r w:rsidR="00BF3781" w:rsidRPr="00A1361C">
        <w:rPr>
          <w:rFonts w:cs="David" w:hint="cs"/>
          <w:b/>
          <w:bCs/>
          <w:sz w:val="24"/>
          <w:szCs w:val="24"/>
          <w:u w:val="single"/>
          <w:rtl/>
        </w:rPr>
        <w:t>ממצאים:</w:t>
      </w:r>
    </w:p>
    <w:p w:rsidR="007A03AA" w:rsidRPr="00185D4F" w:rsidRDefault="00185D4F" w:rsidP="00FF13F3">
      <w:pPr>
        <w:pStyle w:val="ab"/>
        <w:numPr>
          <w:ilvl w:val="0"/>
          <w:numId w:val="18"/>
        </w:numPr>
        <w:tabs>
          <w:tab w:val="left" w:pos="368"/>
        </w:tabs>
        <w:spacing w:line="360" w:lineRule="auto"/>
        <w:ind w:left="368" w:hanging="284"/>
        <w:jc w:val="both"/>
        <w:rPr>
          <w:rFonts w:cs="David"/>
          <w:sz w:val="24"/>
          <w:szCs w:val="24"/>
        </w:rPr>
      </w:pPr>
      <w:r w:rsidRPr="00185D4F">
        <w:rPr>
          <w:rFonts w:cs="David" w:hint="cs"/>
          <w:sz w:val="24"/>
          <w:szCs w:val="24"/>
          <w:rtl/>
        </w:rPr>
        <w:t xml:space="preserve">הביקורת מצאה, כי </w:t>
      </w:r>
      <w:r w:rsidR="007A03AA" w:rsidRPr="00185D4F">
        <w:rPr>
          <w:rFonts w:cs="David" w:hint="cs"/>
          <w:sz w:val="24"/>
          <w:szCs w:val="24"/>
          <w:rtl/>
        </w:rPr>
        <w:t xml:space="preserve">לחלק </w:t>
      </w:r>
      <w:r w:rsidR="007A03AA" w:rsidRPr="00D70A56">
        <w:rPr>
          <w:rFonts w:cs="David" w:hint="cs"/>
          <w:sz w:val="24"/>
          <w:szCs w:val="24"/>
          <w:highlight w:val="black"/>
          <w:rtl/>
        </w:rPr>
        <w:t>מהלשכות</w:t>
      </w:r>
      <w:r w:rsidR="007A03AA" w:rsidRPr="00185D4F">
        <w:rPr>
          <w:rFonts w:cs="David" w:hint="cs"/>
          <w:sz w:val="24"/>
          <w:szCs w:val="24"/>
          <w:rtl/>
        </w:rPr>
        <w:t xml:space="preserve"> קיים חומר </w:t>
      </w:r>
      <w:r w:rsidR="007A03AA" w:rsidRPr="00D70A56">
        <w:rPr>
          <w:rFonts w:cs="David" w:hint="cs"/>
          <w:sz w:val="24"/>
          <w:szCs w:val="24"/>
          <w:highlight w:val="black"/>
          <w:rtl/>
        </w:rPr>
        <w:t>פרסומי</w:t>
      </w:r>
      <w:r w:rsidR="007A03AA" w:rsidRPr="00185D4F">
        <w:rPr>
          <w:rFonts w:cs="David" w:hint="cs"/>
          <w:sz w:val="24"/>
          <w:szCs w:val="24"/>
          <w:rtl/>
        </w:rPr>
        <w:t xml:space="preserve"> ישן. </w:t>
      </w:r>
      <w:r w:rsidR="007A03AA" w:rsidRPr="00D70A56">
        <w:rPr>
          <w:rFonts w:cs="David" w:hint="cs"/>
          <w:sz w:val="24"/>
          <w:szCs w:val="24"/>
          <w:highlight w:val="black"/>
          <w:rtl/>
        </w:rPr>
        <w:t>בלשכה</w:t>
      </w:r>
      <w:r w:rsidR="007A03AA" w:rsidRPr="00185D4F">
        <w:rPr>
          <w:rFonts w:cs="David" w:hint="cs"/>
          <w:sz w:val="24"/>
          <w:szCs w:val="24"/>
          <w:rtl/>
        </w:rPr>
        <w:t xml:space="preserve"> אחת החומר </w:t>
      </w:r>
      <w:r w:rsidR="007A03AA" w:rsidRPr="00D70A56">
        <w:rPr>
          <w:rFonts w:cs="David" w:hint="cs"/>
          <w:sz w:val="24"/>
          <w:szCs w:val="24"/>
          <w:highlight w:val="black"/>
          <w:rtl/>
        </w:rPr>
        <w:t>הפרסומי</w:t>
      </w:r>
      <w:r w:rsidR="007A03AA" w:rsidRPr="00D70A56">
        <w:rPr>
          <w:rFonts w:cs="David" w:hint="cs"/>
          <w:sz w:val="24"/>
          <w:szCs w:val="24"/>
          <w:rtl/>
        </w:rPr>
        <w:t xml:space="preserve"> </w:t>
      </w:r>
      <w:r w:rsidR="007A03AA" w:rsidRPr="00185D4F">
        <w:rPr>
          <w:rFonts w:cs="David" w:hint="cs"/>
          <w:sz w:val="24"/>
          <w:szCs w:val="24"/>
          <w:rtl/>
        </w:rPr>
        <w:t>הישן עדיין נמצא בשימוש.</w:t>
      </w:r>
      <w:r w:rsidRPr="00185D4F">
        <w:rPr>
          <w:rFonts w:cs="David" w:hint="cs"/>
          <w:sz w:val="24"/>
          <w:szCs w:val="24"/>
          <w:rtl/>
        </w:rPr>
        <w:t xml:space="preserve"> בנוסף,</w:t>
      </w:r>
      <w:r w:rsidR="00224F9D">
        <w:rPr>
          <w:rFonts w:cs="David" w:hint="cs"/>
          <w:sz w:val="24"/>
          <w:szCs w:val="24"/>
          <w:rtl/>
        </w:rPr>
        <w:t xml:space="preserve"> הביקורת מצאה,</w:t>
      </w:r>
      <w:r w:rsidRPr="00185D4F">
        <w:rPr>
          <w:rFonts w:cs="David" w:hint="cs"/>
          <w:sz w:val="24"/>
          <w:szCs w:val="24"/>
          <w:rtl/>
        </w:rPr>
        <w:t xml:space="preserve"> כי </w:t>
      </w:r>
      <w:r>
        <w:rPr>
          <w:rFonts w:cs="David" w:hint="cs"/>
          <w:sz w:val="24"/>
          <w:szCs w:val="24"/>
          <w:rtl/>
        </w:rPr>
        <w:t>ל</w:t>
      </w:r>
      <w:r w:rsidRPr="00185D4F">
        <w:rPr>
          <w:rFonts w:cs="David" w:hint="cs"/>
          <w:sz w:val="24"/>
          <w:szCs w:val="24"/>
          <w:rtl/>
        </w:rPr>
        <w:t xml:space="preserve">חלק </w:t>
      </w:r>
      <w:r w:rsidR="007A03AA" w:rsidRPr="00D70A56">
        <w:rPr>
          <w:rFonts w:cs="David" w:hint="cs"/>
          <w:sz w:val="24"/>
          <w:szCs w:val="24"/>
          <w:highlight w:val="black"/>
          <w:rtl/>
        </w:rPr>
        <w:t>מהלשכות</w:t>
      </w:r>
      <w:r w:rsidR="007A03AA" w:rsidRPr="00185D4F">
        <w:rPr>
          <w:rFonts w:cs="David" w:hint="cs"/>
          <w:sz w:val="24"/>
          <w:szCs w:val="24"/>
          <w:rtl/>
        </w:rPr>
        <w:t xml:space="preserve"> </w:t>
      </w:r>
      <w:r w:rsidR="00224F9D">
        <w:rPr>
          <w:rFonts w:cs="David" w:hint="cs"/>
          <w:sz w:val="24"/>
          <w:szCs w:val="24"/>
          <w:rtl/>
        </w:rPr>
        <w:t>קיים</w:t>
      </w:r>
      <w:r w:rsidR="007A03AA" w:rsidRPr="00185D4F">
        <w:rPr>
          <w:rFonts w:cs="David" w:hint="cs"/>
          <w:sz w:val="24"/>
          <w:szCs w:val="24"/>
          <w:rtl/>
        </w:rPr>
        <w:t xml:space="preserve"> חוסר בחומר </w:t>
      </w:r>
      <w:r w:rsidR="007A03AA" w:rsidRPr="00D70A56">
        <w:rPr>
          <w:rFonts w:cs="David" w:hint="cs"/>
          <w:sz w:val="24"/>
          <w:szCs w:val="24"/>
          <w:highlight w:val="black"/>
          <w:rtl/>
        </w:rPr>
        <w:t>פרסומי</w:t>
      </w:r>
      <w:r w:rsidR="00224F9D">
        <w:rPr>
          <w:rFonts w:cs="David" w:hint="cs"/>
          <w:sz w:val="24"/>
          <w:szCs w:val="24"/>
          <w:rtl/>
        </w:rPr>
        <w:t xml:space="preserve"> עדכני ורלוונטי</w:t>
      </w:r>
      <w:r w:rsidR="007A03AA" w:rsidRPr="00185D4F">
        <w:rPr>
          <w:rFonts w:cs="David" w:hint="cs"/>
          <w:sz w:val="24"/>
          <w:szCs w:val="24"/>
          <w:rtl/>
        </w:rPr>
        <w:t>.</w:t>
      </w:r>
      <w:r w:rsidR="000F0C45" w:rsidRPr="00185D4F">
        <w:rPr>
          <w:rFonts w:cs="David" w:hint="cs"/>
          <w:sz w:val="24"/>
          <w:szCs w:val="24"/>
          <w:rtl/>
        </w:rPr>
        <w:t xml:space="preserve"> דבר זה </w:t>
      </w:r>
      <w:r w:rsidR="00224F9D">
        <w:rPr>
          <w:rFonts w:cs="David" w:hint="cs"/>
          <w:sz w:val="24"/>
          <w:szCs w:val="24"/>
          <w:rtl/>
        </w:rPr>
        <w:t xml:space="preserve">לדעת הביקורת </w:t>
      </w:r>
      <w:r w:rsidR="000F0C45" w:rsidRPr="00185D4F">
        <w:rPr>
          <w:rFonts w:cs="David" w:hint="cs"/>
          <w:sz w:val="24"/>
          <w:szCs w:val="24"/>
          <w:rtl/>
        </w:rPr>
        <w:t xml:space="preserve">גורם לעיכוב ולפגיעה בפעילות השוטפת של </w:t>
      </w:r>
      <w:r w:rsidR="000F0C45" w:rsidRPr="00D70A56">
        <w:rPr>
          <w:rFonts w:cs="David" w:hint="cs"/>
          <w:sz w:val="24"/>
          <w:szCs w:val="24"/>
          <w:highlight w:val="black"/>
          <w:rtl/>
        </w:rPr>
        <w:t>הלשכות.</w:t>
      </w:r>
    </w:p>
    <w:p w:rsidR="007A03AA" w:rsidRDefault="00185D4F" w:rsidP="00FB27FE">
      <w:pPr>
        <w:pStyle w:val="ab"/>
        <w:numPr>
          <w:ilvl w:val="0"/>
          <w:numId w:val="18"/>
        </w:numPr>
        <w:tabs>
          <w:tab w:val="left" w:pos="368"/>
        </w:tabs>
        <w:spacing w:line="360" w:lineRule="auto"/>
        <w:ind w:left="368" w:hanging="284"/>
        <w:jc w:val="both"/>
        <w:rPr>
          <w:rFonts w:cs="David"/>
          <w:sz w:val="24"/>
          <w:szCs w:val="24"/>
        </w:rPr>
      </w:pPr>
      <w:r>
        <w:rPr>
          <w:rFonts w:cs="David" w:hint="cs"/>
          <w:sz w:val="24"/>
          <w:szCs w:val="24"/>
          <w:rtl/>
        </w:rPr>
        <w:t xml:space="preserve">הביקורת מצאה, </w:t>
      </w:r>
      <w:r w:rsidR="000F0C45">
        <w:rPr>
          <w:rFonts w:cs="David" w:hint="cs"/>
          <w:sz w:val="24"/>
          <w:szCs w:val="24"/>
          <w:rtl/>
        </w:rPr>
        <w:t xml:space="preserve">כי </w:t>
      </w:r>
      <w:r w:rsidR="007A03AA">
        <w:rPr>
          <w:rFonts w:cs="David" w:hint="cs"/>
          <w:sz w:val="24"/>
          <w:szCs w:val="24"/>
          <w:rtl/>
        </w:rPr>
        <w:t xml:space="preserve">למספר </w:t>
      </w:r>
      <w:r w:rsidR="007A03AA" w:rsidRPr="00D70A56">
        <w:rPr>
          <w:rFonts w:cs="David" w:hint="cs"/>
          <w:sz w:val="24"/>
          <w:szCs w:val="24"/>
          <w:highlight w:val="black"/>
          <w:rtl/>
        </w:rPr>
        <w:t>לשכות</w:t>
      </w:r>
      <w:r w:rsidR="007A03AA">
        <w:rPr>
          <w:rFonts w:cs="David" w:hint="cs"/>
          <w:sz w:val="24"/>
          <w:szCs w:val="24"/>
          <w:rtl/>
        </w:rPr>
        <w:t xml:space="preserve"> יש מחסן אשר משמש לאחסון החומר </w:t>
      </w:r>
      <w:r w:rsidR="007A03AA" w:rsidRPr="00D70A56">
        <w:rPr>
          <w:rFonts w:cs="David" w:hint="cs"/>
          <w:sz w:val="24"/>
          <w:szCs w:val="24"/>
          <w:highlight w:val="black"/>
          <w:rtl/>
        </w:rPr>
        <w:t>הפרסומי</w:t>
      </w:r>
      <w:r w:rsidR="007A03AA">
        <w:rPr>
          <w:rFonts w:cs="David" w:hint="cs"/>
          <w:sz w:val="24"/>
          <w:szCs w:val="24"/>
          <w:rtl/>
        </w:rPr>
        <w:t xml:space="preserve">. </w:t>
      </w:r>
      <w:r w:rsidR="007A03AA" w:rsidRPr="00D70A56">
        <w:rPr>
          <w:rFonts w:cs="David" w:hint="cs"/>
          <w:sz w:val="24"/>
          <w:szCs w:val="24"/>
          <w:highlight w:val="black"/>
          <w:rtl/>
        </w:rPr>
        <w:t>לשכות</w:t>
      </w:r>
      <w:r w:rsidR="007A03AA">
        <w:rPr>
          <w:rFonts w:cs="David" w:hint="cs"/>
          <w:sz w:val="24"/>
          <w:szCs w:val="24"/>
          <w:rtl/>
        </w:rPr>
        <w:t xml:space="preserve"> אלו מציינות, כי המחסן אינו נמצא בקרבת </w:t>
      </w:r>
      <w:r w:rsidR="007A03AA" w:rsidRPr="00D70A56">
        <w:rPr>
          <w:rFonts w:cs="David" w:hint="cs"/>
          <w:sz w:val="24"/>
          <w:szCs w:val="24"/>
          <w:highlight w:val="black"/>
          <w:rtl/>
        </w:rPr>
        <w:t>הלשכה</w:t>
      </w:r>
      <w:r w:rsidR="007A03AA">
        <w:rPr>
          <w:rFonts w:cs="David" w:hint="cs"/>
          <w:sz w:val="24"/>
          <w:szCs w:val="24"/>
          <w:rtl/>
        </w:rPr>
        <w:t>.</w:t>
      </w:r>
      <w:r w:rsidR="000F0C45">
        <w:rPr>
          <w:rFonts w:cs="David" w:hint="cs"/>
          <w:sz w:val="24"/>
          <w:szCs w:val="24"/>
          <w:rtl/>
        </w:rPr>
        <w:t xml:space="preserve"> דבר זה פוגע בשליטה</w:t>
      </w:r>
      <w:r w:rsidR="00224F9D">
        <w:rPr>
          <w:rFonts w:cs="David" w:hint="cs"/>
          <w:sz w:val="24"/>
          <w:szCs w:val="24"/>
          <w:rtl/>
        </w:rPr>
        <w:t xml:space="preserve"> ובקרה</w:t>
      </w:r>
      <w:r w:rsidR="000F0C45">
        <w:rPr>
          <w:rFonts w:cs="David" w:hint="cs"/>
          <w:sz w:val="24"/>
          <w:szCs w:val="24"/>
          <w:rtl/>
        </w:rPr>
        <w:t xml:space="preserve"> על החומר הקיים</w:t>
      </w:r>
      <w:r w:rsidR="00224F9D">
        <w:rPr>
          <w:rFonts w:cs="David" w:hint="cs"/>
          <w:sz w:val="24"/>
          <w:szCs w:val="24"/>
          <w:rtl/>
        </w:rPr>
        <w:t xml:space="preserve"> ועל הנעשה במחסן.</w:t>
      </w:r>
    </w:p>
    <w:p w:rsidR="00C80E2C" w:rsidRDefault="007A03AA" w:rsidP="00E36DF0">
      <w:pPr>
        <w:pStyle w:val="ab"/>
        <w:numPr>
          <w:ilvl w:val="0"/>
          <w:numId w:val="18"/>
        </w:numPr>
        <w:tabs>
          <w:tab w:val="left" w:pos="368"/>
        </w:tabs>
        <w:spacing w:line="360" w:lineRule="auto"/>
        <w:ind w:left="368" w:hanging="284"/>
        <w:jc w:val="both"/>
        <w:rPr>
          <w:rFonts w:cs="David"/>
          <w:sz w:val="24"/>
          <w:szCs w:val="24"/>
        </w:rPr>
      </w:pPr>
      <w:r w:rsidRPr="00C80E2C">
        <w:rPr>
          <w:rFonts w:cs="David" w:hint="cs"/>
          <w:sz w:val="24"/>
          <w:szCs w:val="24"/>
          <w:rtl/>
        </w:rPr>
        <w:t xml:space="preserve">הביקורת מצאה, כי אין סנכרון בין כמות המלאי אשר נמצא בכל </w:t>
      </w:r>
      <w:r w:rsidRPr="00557E68">
        <w:rPr>
          <w:rFonts w:cs="David" w:hint="cs"/>
          <w:sz w:val="24"/>
          <w:szCs w:val="24"/>
          <w:highlight w:val="black"/>
          <w:rtl/>
        </w:rPr>
        <w:t>לשכה</w:t>
      </w:r>
      <w:r w:rsidRPr="00C80E2C">
        <w:rPr>
          <w:rFonts w:cs="David" w:hint="cs"/>
          <w:sz w:val="24"/>
          <w:szCs w:val="24"/>
          <w:rtl/>
        </w:rPr>
        <w:t xml:space="preserve"> לבין האחראי על משלוח </w:t>
      </w:r>
      <w:r w:rsidR="000F0C45">
        <w:rPr>
          <w:rFonts w:cs="David" w:hint="cs"/>
          <w:sz w:val="24"/>
          <w:szCs w:val="24"/>
          <w:rtl/>
        </w:rPr>
        <w:t xml:space="preserve">החומר </w:t>
      </w:r>
      <w:r w:rsidR="000F0C45" w:rsidRPr="00557E68">
        <w:rPr>
          <w:rFonts w:cs="David" w:hint="cs"/>
          <w:sz w:val="24"/>
          <w:szCs w:val="24"/>
          <w:highlight w:val="black"/>
          <w:rtl/>
        </w:rPr>
        <w:t>ללשכות.</w:t>
      </w:r>
      <w:r w:rsidR="000F0C45">
        <w:rPr>
          <w:rFonts w:cs="David" w:hint="cs"/>
          <w:sz w:val="24"/>
          <w:szCs w:val="24"/>
          <w:rtl/>
        </w:rPr>
        <w:t xml:space="preserve"> </w:t>
      </w:r>
      <w:r w:rsidRPr="00557E68">
        <w:rPr>
          <w:rFonts w:cs="David" w:hint="cs"/>
          <w:sz w:val="24"/>
          <w:szCs w:val="24"/>
          <w:highlight w:val="black"/>
          <w:rtl/>
        </w:rPr>
        <w:t>הלשכות</w:t>
      </w:r>
      <w:r w:rsidRPr="00C80E2C">
        <w:rPr>
          <w:rFonts w:cs="David" w:hint="cs"/>
          <w:sz w:val="24"/>
          <w:szCs w:val="24"/>
          <w:rtl/>
        </w:rPr>
        <w:t xml:space="preserve"> מבצעות מעקב אחר המלאי אשר נמצא </w:t>
      </w:r>
      <w:r w:rsidRPr="00557E68">
        <w:rPr>
          <w:rFonts w:cs="David" w:hint="cs"/>
          <w:sz w:val="24"/>
          <w:szCs w:val="24"/>
          <w:highlight w:val="black"/>
          <w:rtl/>
        </w:rPr>
        <w:t>בלשכ</w:t>
      </w:r>
      <w:r w:rsidR="00185D4F" w:rsidRPr="00557E68">
        <w:rPr>
          <w:rFonts w:cs="David" w:hint="cs"/>
          <w:sz w:val="24"/>
          <w:szCs w:val="24"/>
          <w:highlight w:val="black"/>
          <w:rtl/>
        </w:rPr>
        <w:t>ות</w:t>
      </w:r>
      <w:r w:rsidR="00185D4F">
        <w:rPr>
          <w:rFonts w:cs="David" w:hint="cs"/>
          <w:sz w:val="24"/>
          <w:szCs w:val="24"/>
          <w:rtl/>
        </w:rPr>
        <w:t xml:space="preserve"> ומבצעות ספירת מלאי אחת לשנה אשר נשלחת אל </w:t>
      </w:r>
      <w:r w:rsidRPr="00C80E2C">
        <w:rPr>
          <w:rFonts w:cs="David" w:hint="cs"/>
          <w:sz w:val="24"/>
          <w:szCs w:val="24"/>
          <w:rtl/>
        </w:rPr>
        <w:t xml:space="preserve">אגף </w:t>
      </w:r>
      <w:proofErr w:type="spellStart"/>
      <w:r w:rsidRPr="00557E68">
        <w:rPr>
          <w:rFonts w:cs="David" w:hint="cs"/>
          <w:sz w:val="24"/>
          <w:szCs w:val="24"/>
          <w:highlight w:val="black"/>
          <w:rtl/>
        </w:rPr>
        <w:t>משא"ן</w:t>
      </w:r>
      <w:proofErr w:type="spellEnd"/>
      <w:r w:rsidR="00C80E2C" w:rsidRPr="00C80E2C">
        <w:rPr>
          <w:rFonts w:cs="David" w:hint="cs"/>
          <w:sz w:val="24"/>
          <w:szCs w:val="24"/>
          <w:rtl/>
        </w:rPr>
        <w:t xml:space="preserve">, </w:t>
      </w:r>
      <w:r w:rsidRPr="00C80E2C">
        <w:rPr>
          <w:rFonts w:cs="David" w:hint="cs"/>
          <w:sz w:val="24"/>
          <w:szCs w:val="24"/>
          <w:rtl/>
        </w:rPr>
        <w:t xml:space="preserve">נתונים אלו אינם מגיעים אל האחראי על המשלוח חומר </w:t>
      </w:r>
      <w:r w:rsidRPr="00557E68">
        <w:rPr>
          <w:rFonts w:cs="David" w:hint="cs"/>
          <w:sz w:val="24"/>
          <w:szCs w:val="24"/>
          <w:highlight w:val="black"/>
          <w:rtl/>
        </w:rPr>
        <w:t>פרסומי</w:t>
      </w:r>
      <w:r w:rsidRPr="00C80E2C">
        <w:rPr>
          <w:rFonts w:cs="David" w:hint="cs"/>
          <w:sz w:val="24"/>
          <w:szCs w:val="24"/>
          <w:rtl/>
        </w:rPr>
        <w:t xml:space="preserve"> </w:t>
      </w:r>
      <w:r w:rsidR="000F0C45">
        <w:rPr>
          <w:rFonts w:cs="David" w:hint="cs"/>
          <w:sz w:val="24"/>
          <w:szCs w:val="24"/>
          <w:rtl/>
        </w:rPr>
        <w:t xml:space="preserve">ו/או למישהו אחר מתוך האגף שממונה כאחראי על המעקב אחר חומר </w:t>
      </w:r>
      <w:r w:rsidR="000F0C45" w:rsidRPr="00557E68">
        <w:rPr>
          <w:rFonts w:cs="David" w:hint="cs"/>
          <w:sz w:val="24"/>
          <w:szCs w:val="24"/>
          <w:highlight w:val="black"/>
          <w:rtl/>
        </w:rPr>
        <w:t>פרסומי</w:t>
      </w:r>
      <w:r w:rsidR="000F0C45">
        <w:rPr>
          <w:rFonts w:cs="David" w:hint="cs"/>
          <w:sz w:val="24"/>
          <w:szCs w:val="24"/>
          <w:rtl/>
        </w:rPr>
        <w:t xml:space="preserve"> בארץ ובעולם </w:t>
      </w:r>
      <w:r w:rsidR="00224F9D" w:rsidRPr="00C80E2C">
        <w:rPr>
          <w:rFonts w:cs="David" w:hint="cs"/>
          <w:sz w:val="24"/>
          <w:szCs w:val="24"/>
          <w:rtl/>
        </w:rPr>
        <w:t>ו</w:t>
      </w:r>
      <w:r w:rsidR="00224F9D">
        <w:rPr>
          <w:rFonts w:cs="David" w:hint="cs"/>
          <w:sz w:val="24"/>
          <w:szCs w:val="24"/>
          <w:rtl/>
        </w:rPr>
        <w:t>כתוצאה מכך</w:t>
      </w:r>
      <w:r w:rsidR="00224F9D" w:rsidRPr="00C80E2C">
        <w:rPr>
          <w:rFonts w:cs="David" w:hint="cs"/>
          <w:sz w:val="24"/>
          <w:szCs w:val="24"/>
          <w:rtl/>
        </w:rPr>
        <w:t xml:space="preserve"> </w:t>
      </w:r>
      <w:r w:rsidRPr="00C80E2C">
        <w:rPr>
          <w:rFonts w:cs="David" w:hint="cs"/>
          <w:sz w:val="24"/>
          <w:szCs w:val="24"/>
          <w:rtl/>
        </w:rPr>
        <w:t>אין מעקב.</w:t>
      </w:r>
      <w:r w:rsidR="00C80E2C" w:rsidRPr="00C80E2C">
        <w:rPr>
          <w:rFonts w:cs="David" w:hint="cs"/>
          <w:sz w:val="24"/>
          <w:szCs w:val="24"/>
          <w:rtl/>
        </w:rPr>
        <w:t xml:space="preserve"> </w:t>
      </w:r>
    </w:p>
    <w:p w:rsidR="007A03AA" w:rsidRDefault="00C80E2C" w:rsidP="00FB27FE">
      <w:pPr>
        <w:pStyle w:val="ab"/>
        <w:spacing w:line="360" w:lineRule="auto"/>
        <w:ind w:left="226"/>
        <w:rPr>
          <w:rFonts w:cs="David"/>
          <w:b/>
          <w:bCs/>
          <w:sz w:val="24"/>
          <w:szCs w:val="24"/>
          <w:rtl/>
        </w:rPr>
      </w:pPr>
      <w:r w:rsidRPr="00BE3393">
        <w:rPr>
          <w:rFonts w:cs="David" w:hint="cs"/>
          <w:b/>
          <w:bCs/>
          <w:sz w:val="24"/>
          <w:szCs w:val="24"/>
          <w:rtl/>
        </w:rPr>
        <w:t>הביקורת</w:t>
      </w:r>
      <w:r w:rsidRPr="00BE3393">
        <w:rPr>
          <w:rFonts w:cs="David"/>
          <w:b/>
          <w:bCs/>
          <w:sz w:val="24"/>
          <w:szCs w:val="24"/>
          <w:rtl/>
        </w:rPr>
        <w:t xml:space="preserve"> </w:t>
      </w:r>
      <w:r w:rsidRPr="00BE3393">
        <w:rPr>
          <w:rFonts w:cs="David" w:hint="cs"/>
          <w:b/>
          <w:bCs/>
          <w:sz w:val="24"/>
          <w:szCs w:val="24"/>
          <w:rtl/>
        </w:rPr>
        <w:t>מציינת</w:t>
      </w:r>
      <w:r w:rsidRPr="00BE3393">
        <w:rPr>
          <w:rFonts w:cs="David"/>
          <w:b/>
          <w:bCs/>
          <w:sz w:val="24"/>
          <w:szCs w:val="24"/>
          <w:rtl/>
        </w:rPr>
        <w:t xml:space="preserve">, </w:t>
      </w:r>
      <w:r w:rsidRPr="00BE3393">
        <w:rPr>
          <w:rFonts w:cs="David" w:hint="cs"/>
          <w:b/>
          <w:bCs/>
          <w:sz w:val="24"/>
          <w:szCs w:val="24"/>
          <w:rtl/>
        </w:rPr>
        <w:t>כי</w:t>
      </w:r>
      <w:r w:rsidRPr="00BE3393">
        <w:rPr>
          <w:rFonts w:cs="David"/>
          <w:b/>
          <w:bCs/>
          <w:sz w:val="24"/>
          <w:szCs w:val="24"/>
          <w:rtl/>
        </w:rPr>
        <w:t xml:space="preserve"> </w:t>
      </w:r>
      <w:r w:rsidR="00B47E4F" w:rsidRPr="00BE3393">
        <w:rPr>
          <w:rFonts w:cs="David" w:hint="cs"/>
          <w:b/>
          <w:bCs/>
          <w:sz w:val="24"/>
          <w:szCs w:val="24"/>
          <w:rtl/>
        </w:rPr>
        <w:t xml:space="preserve">לא נמצאו נתוני ספירות המלאי </w:t>
      </w:r>
      <w:r w:rsidR="00E36DF0" w:rsidRPr="00557E68">
        <w:rPr>
          <w:rFonts w:cs="David" w:hint="cs"/>
          <w:b/>
          <w:bCs/>
          <w:sz w:val="24"/>
          <w:szCs w:val="24"/>
          <w:highlight w:val="black"/>
          <w:rtl/>
        </w:rPr>
        <w:t>הפ</w:t>
      </w:r>
      <w:r w:rsidR="00795FF7" w:rsidRPr="00557E68">
        <w:rPr>
          <w:rFonts w:cs="David" w:hint="cs"/>
          <w:b/>
          <w:bCs/>
          <w:sz w:val="24"/>
          <w:szCs w:val="24"/>
          <w:highlight w:val="black"/>
          <w:rtl/>
        </w:rPr>
        <w:t>רסומי</w:t>
      </w:r>
      <w:r w:rsidR="00795FF7">
        <w:rPr>
          <w:rFonts w:cs="David" w:hint="cs"/>
          <w:b/>
          <w:bCs/>
          <w:sz w:val="24"/>
          <w:szCs w:val="24"/>
          <w:rtl/>
        </w:rPr>
        <w:t xml:space="preserve"> </w:t>
      </w:r>
      <w:r w:rsidR="00B47E4F" w:rsidRPr="00BE3393">
        <w:rPr>
          <w:rFonts w:cs="David" w:hint="cs"/>
          <w:b/>
          <w:bCs/>
          <w:sz w:val="24"/>
          <w:szCs w:val="24"/>
          <w:rtl/>
        </w:rPr>
        <w:t xml:space="preserve">של </w:t>
      </w:r>
      <w:r w:rsidR="00B47E4F" w:rsidRPr="00557E68">
        <w:rPr>
          <w:rFonts w:cs="David" w:hint="cs"/>
          <w:b/>
          <w:bCs/>
          <w:sz w:val="24"/>
          <w:szCs w:val="24"/>
          <w:highlight w:val="black"/>
          <w:rtl/>
        </w:rPr>
        <w:t>הלשכות בחו"ל</w:t>
      </w:r>
      <w:r w:rsidR="00B47E4F" w:rsidRPr="00BE3393">
        <w:rPr>
          <w:rFonts w:cs="David" w:hint="cs"/>
          <w:b/>
          <w:bCs/>
          <w:sz w:val="24"/>
          <w:szCs w:val="24"/>
          <w:rtl/>
        </w:rPr>
        <w:t xml:space="preserve"> עד למועד הפצת </w:t>
      </w:r>
      <w:r w:rsidR="00FB27FE">
        <w:rPr>
          <w:rFonts w:cs="David" w:hint="cs"/>
          <w:b/>
          <w:bCs/>
          <w:sz w:val="24"/>
          <w:szCs w:val="24"/>
          <w:rtl/>
        </w:rPr>
        <w:t xml:space="preserve">דוח </w:t>
      </w:r>
      <w:r w:rsidR="00FB27FE" w:rsidRPr="00BE3393">
        <w:rPr>
          <w:rFonts w:cs="David" w:hint="cs"/>
          <w:b/>
          <w:bCs/>
          <w:sz w:val="24"/>
          <w:szCs w:val="24"/>
          <w:rtl/>
        </w:rPr>
        <w:t xml:space="preserve"> </w:t>
      </w:r>
      <w:r w:rsidR="00B47E4F" w:rsidRPr="00BE3393">
        <w:rPr>
          <w:rFonts w:cs="David" w:hint="cs"/>
          <w:b/>
          <w:bCs/>
          <w:sz w:val="24"/>
          <w:szCs w:val="24"/>
          <w:rtl/>
        </w:rPr>
        <w:t>ז</w:t>
      </w:r>
      <w:r w:rsidR="00670E6B">
        <w:rPr>
          <w:rFonts w:cs="David" w:hint="cs"/>
          <w:b/>
          <w:bCs/>
          <w:sz w:val="24"/>
          <w:szCs w:val="24"/>
          <w:rtl/>
        </w:rPr>
        <w:t>ה</w:t>
      </w:r>
      <w:r w:rsidR="00BE3393" w:rsidRPr="00BE3393">
        <w:rPr>
          <w:rFonts w:cs="David" w:hint="cs"/>
          <w:b/>
          <w:bCs/>
          <w:sz w:val="24"/>
          <w:szCs w:val="24"/>
          <w:rtl/>
        </w:rPr>
        <w:t>.</w:t>
      </w:r>
    </w:p>
    <w:p w:rsidR="00053691" w:rsidRDefault="00053691" w:rsidP="000641EE">
      <w:pPr>
        <w:pStyle w:val="ab"/>
        <w:spacing w:line="360" w:lineRule="auto"/>
        <w:ind w:left="226"/>
        <w:rPr>
          <w:rFonts w:cs="David"/>
          <w:b/>
          <w:bCs/>
          <w:sz w:val="24"/>
          <w:szCs w:val="24"/>
          <w:rtl/>
        </w:rPr>
      </w:pPr>
    </w:p>
    <w:p w:rsidR="000641EE" w:rsidRDefault="000641EE" w:rsidP="00A1361C">
      <w:pPr>
        <w:pStyle w:val="ab"/>
        <w:spacing w:line="360" w:lineRule="auto"/>
        <w:ind w:left="-58"/>
        <w:rPr>
          <w:rFonts w:cs="David"/>
          <w:b/>
          <w:bCs/>
          <w:sz w:val="24"/>
          <w:szCs w:val="24"/>
          <w:u w:val="single"/>
          <w:rtl/>
        </w:rPr>
      </w:pPr>
      <w:r w:rsidRPr="00A1361C">
        <w:rPr>
          <w:rFonts w:cs="David" w:hint="cs"/>
          <w:b/>
          <w:bCs/>
          <w:sz w:val="24"/>
          <w:szCs w:val="24"/>
          <w:u w:val="single"/>
          <w:rtl/>
        </w:rPr>
        <w:t>תגובת המבוקר</w:t>
      </w:r>
      <w:r w:rsidR="008133E6">
        <w:rPr>
          <w:rFonts w:cs="David" w:hint="cs"/>
          <w:b/>
          <w:bCs/>
          <w:sz w:val="24"/>
          <w:szCs w:val="24"/>
          <w:u w:val="single"/>
          <w:rtl/>
        </w:rPr>
        <w:t>ים</w:t>
      </w:r>
      <w:r w:rsidRPr="00A1361C">
        <w:rPr>
          <w:rFonts w:cs="David" w:hint="cs"/>
          <w:b/>
          <w:bCs/>
          <w:sz w:val="24"/>
          <w:szCs w:val="24"/>
          <w:u w:val="single"/>
          <w:rtl/>
        </w:rPr>
        <w:t>:</w:t>
      </w:r>
    </w:p>
    <w:p w:rsidR="001A6D81" w:rsidRDefault="001A6D81" w:rsidP="0016427A">
      <w:pPr>
        <w:pStyle w:val="ab"/>
        <w:numPr>
          <w:ilvl w:val="0"/>
          <w:numId w:val="60"/>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557E68">
        <w:rPr>
          <w:rFonts w:cs="David" w:hint="cs"/>
          <w:sz w:val="24"/>
          <w:szCs w:val="24"/>
          <w:highlight w:val="black"/>
          <w:rtl/>
        </w:rPr>
        <w:t xml:space="preserve">הגברת דקלה כהן </w:t>
      </w:r>
      <w:proofErr w:type="spellStart"/>
      <w:r w:rsidRPr="00557E68">
        <w:rPr>
          <w:rFonts w:cs="David" w:hint="cs"/>
          <w:sz w:val="24"/>
          <w:szCs w:val="24"/>
          <w:highlight w:val="black"/>
          <w:rtl/>
        </w:rPr>
        <w:t>שינפלד</w:t>
      </w:r>
      <w:proofErr w:type="spellEnd"/>
      <w:r w:rsidRPr="00557E68">
        <w:rPr>
          <w:rFonts w:cs="David" w:hint="cs"/>
          <w:sz w:val="24"/>
          <w:szCs w:val="24"/>
          <w:highlight w:val="black"/>
          <w:rtl/>
        </w:rPr>
        <w:t>, עוזרת בכירה למנכ"ל,</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6.</w:t>
      </w:r>
    </w:p>
    <w:p w:rsidR="001A6D81" w:rsidRDefault="001A6D81" w:rsidP="0016427A">
      <w:pPr>
        <w:pStyle w:val="ab"/>
        <w:numPr>
          <w:ilvl w:val="0"/>
          <w:numId w:val="60"/>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הגברת </w:t>
      </w:r>
      <w:r w:rsidRPr="00557E68">
        <w:rPr>
          <w:rFonts w:cs="David" w:hint="cs"/>
          <w:sz w:val="24"/>
          <w:szCs w:val="24"/>
          <w:highlight w:val="black"/>
          <w:rtl/>
        </w:rPr>
        <w:t xml:space="preserve">נגה שר </w:t>
      </w:r>
      <w:proofErr w:type="spellStart"/>
      <w:r w:rsidRPr="00557E68">
        <w:rPr>
          <w:rFonts w:cs="David" w:hint="cs"/>
          <w:sz w:val="24"/>
          <w:szCs w:val="24"/>
          <w:highlight w:val="black"/>
          <w:rtl/>
        </w:rPr>
        <w:t>גרקו</w:t>
      </w:r>
      <w:proofErr w:type="spellEnd"/>
      <w:r w:rsidRPr="00557E68">
        <w:rPr>
          <w:rFonts w:cs="David" w:hint="cs"/>
          <w:sz w:val="24"/>
          <w:szCs w:val="24"/>
          <w:highlight w:val="black"/>
          <w:rtl/>
        </w:rPr>
        <w:t>, מנהל שיווק אלקטרוני ופרסומים,</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7.</w:t>
      </w:r>
    </w:p>
    <w:p w:rsidR="001A6D81" w:rsidRPr="00232448" w:rsidRDefault="001A6D81" w:rsidP="0016427A">
      <w:pPr>
        <w:pStyle w:val="ab"/>
        <w:numPr>
          <w:ilvl w:val="0"/>
          <w:numId w:val="60"/>
        </w:numPr>
        <w:autoSpaceDE w:val="0"/>
        <w:autoSpaceDN w:val="0"/>
        <w:adjustRightInd w:val="0"/>
        <w:spacing w:after="0" w:line="360" w:lineRule="auto"/>
        <w:ind w:left="226" w:hanging="284"/>
        <w:jc w:val="both"/>
        <w:rPr>
          <w:rFonts w:cs="David"/>
          <w:sz w:val="24"/>
          <w:szCs w:val="24"/>
        </w:rPr>
      </w:pPr>
      <w:r>
        <w:rPr>
          <w:rFonts w:cs="David" w:hint="cs"/>
          <w:sz w:val="24"/>
          <w:szCs w:val="24"/>
          <w:rtl/>
        </w:rPr>
        <w:t xml:space="preserve">לעניין תגובת </w:t>
      </w:r>
      <w:r w:rsidRPr="00557E68">
        <w:rPr>
          <w:rFonts w:cs="David" w:hint="cs"/>
          <w:sz w:val="24"/>
          <w:szCs w:val="24"/>
          <w:highlight w:val="black"/>
          <w:rtl/>
        </w:rPr>
        <w:t>מר סמי יחיא, מרכז בכיר פרסומים,</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8.</w:t>
      </w:r>
    </w:p>
    <w:p w:rsidR="00BF4F96" w:rsidRPr="001A6D81" w:rsidRDefault="00BF4F96" w:rsidP="000641EE">
      <w:pPr>
        <w:pStyle w:val="ab"/>
        <w:spacing w:line="360" w:lineRule="auto"/>
        <w:ind w:left="226"/>
        <w:rPr>
          <w:rFonts w:cs="David"/>
          <w:b/>
          <w:bCs/>
          <w:sz w:val="24"/>
          <w:szCs w:val="24"/>
        </w:rPr>
      </w:pPr>
    </w:p>
    <w:p w:rsidR="007A03AA" w:rsidRPr="00A1361C" w:rsidRDefault="007A03AA" w:rsidP="000641EE">
      <w:pPr>
        <w:pStyle w:val="ab"/>
        <w:spacing w:line="360" w:lineRule="auto"/>
        <w:ind w:left="-58"/>
        <w:rPr>
          <w:rFonts w:cs="David"/>
          <w:b/>
          <w:bCs/>
          <w:sz w:val="24"/>
          <w:szCs w:val="24"/>
          <w:u w:val="single"/>
          <w:rtl/>
        </w:rPr>
      </w:pPr>
      <w:r w:rsidRPr="00A1361C">
        <w:rPr>
          <w:rFonts w:cs="David" w:hint="cs"/>
          <w:b/>
          <w:bCs/>
          <w:sz w:val="24"/>
          <w:szCs w:val="24"/>
          <w:u w:val="single"/>
          <w:rtl/>
        </w:rPr>
        <w:t>המלצות הביקורת:</w:t>
      </w:r>
    </w:p>
    <w:p w:rsidR="00185D4F" w:rsidRDefault="00185D4F" w:rsidP="0001779A">
      <w:pPr>
        <w:pStyle w:val="ab"/>
        <w:numPr>
          <w:ilvl w:val="0"/>
          <w:numId w:val="24"/>
        </w:numPr>
        <w:spacing w:line="360" w:lineRule="auto"/>
        <w:ind w:left="226" w:hanging="284"/>
        <w:rPr>
          <w:rFonts w:cs="David"/>
          <w:sz w:val="24"/>
          <w:szCs w:val="24"/>
        </w:rPr>
      </w:pPr>
      <w:r>
        <w:rPr>
          <w:rFonts w:cs="David" w:hint="cs"/>
          <w:sz w:val="24"/>
          <w:szCs w:val="24"/>
          <w:rtl/>
        </w:rPr>
        <w:t xml:space="preserve">הביקורת ממליצה על חידוש החומר </w:t>
      </w:r>
      <w:r w:rsidRPr="00557E68">
        <w:rPr>
          <w:rFonts w:cs="David" w:hint="cs"/>
          <w:sz w:val="24"/>
          <w:szCs w:val="24"/>
          <w:highlight w:val="black"/>
          <w:rtl/>
        </w:rPr>
        <w:t>הפרסומי</w:t>
      </w:r>
      <w:r>
        <w:rPr>
          <w:rFonts w:cs="David" w:hint="cs"/>
          <w:sz w:val="24"/>
          <w:szCs w:val="24"/>
          <w:rtl/>
        </w:rPr>
        <w:t xml:space="preserve"> העדכני </w:t>
      </w:r>
      <w:r w:rsidRPr="00557E68">
        <w:rPr>
          <w:rFonts w:cs="David" w:hint="cs"/>
          <w:sz w:val="24"/>
          <w:szCs w:val="24"/>
          <w:highlight w:val="black"/>
          <w:rtl/>
        </w:rPr>
        <w:t>בלשכות</w:t>
      </w:r>
      <w:r>
        <w:rPr>
          <w:rFonts w:cs="David" w:hint="cs"/>
          <w:sz w:val="24"/>
          <w:szCs w:val="24"/>
          <w:rtl/>
        </w:rPr>
        <w:t xml:space="preserve"> ועל השמדת חומר </w:t>
      </w:r>
      <w:r w:rsidRPr="00557E68">
        <w:rPr>
          <w:rFonts w:cs="David" w:hint="cs"/>
          <w:sz w:val="24"/>
          <w:szCs w:val="24"/>
          <w:highlight w:val="black"/>
          <w:rtl/>
        </w:rPr>
        <w:t>פרסומי</w:t>
      </w:r>
      <w:r>
        <w:rPr>
          <w:rFonts w:cs="David" w:hint="cs"/>
          <w:sz w:val="24"/>
          <w:szCs w:val="24"/>
          <w:rtl/>
        </w:rPr>
        <w:t xml:space="preserve"> ישן ולא רלוונטי.</w:t>
      </w:r>
    </w:p>
    <w:p w:rsidR="00185D4F" w:rsidRDefault="00185D4F" w:rsidP="0001779A">
      <w:pPr>
        <w:pStyle w:val="ab"/>
        <w:numPr>
          <w:ilvl w:val="0"/>
          <w:numId w:val="24"/>
        </w:numPr>
        <w:spacing w:line="360" w:lineRule="auto"/>
        <w:ind w:left="226" w:hanging="284"/>
        <w:rPr>
          <w:rFonts w:cs="David"/>
          <w:sz w:val="24"/>
          <w:szCs w:val="24"/>
        </w:rPr>
      </w:pPr>
      <w:r>
        <w:rPr>
          <w:rFonts w:cs="David" w:hint="cs"/>
          <w:sz w:val="24"/>
          <w:szCs w:val="24"/>
          <w:rtl/>
        </w:rPr>
        <w:t xml:space="preserve">הביקורת ממליצה לבדוק את מערך המחסנים של </w:t>
      </w:r>
      <w:r w:rsidRPr="00557E68">
        <w:rPr>
          <w:rFonts w:cs="David" w:hint="cs"/>
          <w:sz w:val="24"/>
          <w:szCs w:val="24"/>
          <w:highlight w:val="black"/>
          <w:rtl/>
        </w:rPr>
        <w:t>הלשכות בחו"ל</w:t>
      </w:r>
      <w:r>
        <w:rPr>
          <w:rFonts w:cs="David" w:hint="cs"/>
          <w:sz w:val="24"/>
          <w:szCs w:val="24"/>
          <w:rtl/>
        </w:rPr>
        <w:t xml:space="preserve"> תוך בחינת הצורך בקיום מחסן לאחסון מלאי. </w:t>
      </w:r>
    </w:p>
    <w:p w:rsidR="00670E6B" w:rsidRDefault="007A03AA" w:rsidP="00E36DF0">
      <w:pPr>
        <w:pStyle w:val="ab"/>
        <w:numPr>
          <w:ilvl w:val="0"/>
          <w:numId w:val="24"/>
        </w:numPr>
        <w:spacing w:line="360" w:lineRule="auto"/>
        <w:ind w:left="226" w:hanging="284"/>
        <w:jc w:val="both"/>
        <w:rPr>
          <w:rFonts w:cs="David"/>
          <w:b/>
          <w:bCs/>
          <w:sz w:val="28"/>
          <w:szCs w:val="28"/>
          <w:u w:val="single"/>
          <w:rtl/>
        </w:rPr>
      </w:pPr>
      <w:r>
        <w:rPr>
          <w:rFonts w:cs="David" w:hint="cs"/>
          <w:sz w:val="24"/>
          <w:szCs w:val="24"/>
          <w:rtl/>
        </w:rPr>
        <w:t xml:space="preserve">הביקורת ממליצה על קבלת עדכון שוטף של המלאי אשר נמצא </w:t>
      </w:r>
      <w:r w:rsidRPr="00557E68">
        <w:rPr>
          <w:rFonts w:cs="David" w:hint="cs"/>
          <w:sz w:val="24"/>
          <w:szCs w:val="24"/>
          <w:highlight w:val="black"/>
          <w:rtl/>
        </w:rPr>
        <w:t>בלשכות</w:t>
      </w:r>
      <w:r>
        <w:rPr>
          <w:rFonts w:cs="David" w:hint="cs"/>
          <w:sz w:val="24"/>
          <w:szCs w:val="24"/>
          <w:rtl/>
        </w:rPr>
        <w:t xml:space="preserve"> וזאת לצורך מעקב</w:t>
      </w:r>
      <w:r w:rsidR="00224F9D">
        <w:rPr>
          <w:rFonts w:cs="David" w:hint="cs"/>
          <w:sz w:val="24"/>
          <w:szCs w:val="24"/>
          <w:rtl/>
        </w:rPr>
        <w:t xml:space="preserve"> </w:t>
      </w:r>
      <w:r w:rsidR="00795FF7">
        <w:rPr>
          <w:rFonts w:cs="David" w:hint="cs"/>
          <w:sz w:val="24"/>
          <w:szCs w:val="24"/>
          <w:rtl/>
        </w:rPr>
        <w:t xml:space="preserve">    </w:t>
      </w:r>
      <w:r w:rsidR="00224F9D">
        <w:rPr>
          <w:rFonts w:cs="David" w:hint="cs"/>
          <w:sz w:val="24"/>
          <w:szCs w:val="24"/>
          <w:rtl/>
        </w:rPr>
        <w:t>ובקרה</w:t>
      </w:r>
      <w:r>
        <w:rPr>
          <w:rFonts w:cs="David" w:hint="cs"/>
          <w:sz w:val="24"/>
          <w:szCs w:val="24"/>
          <w:rtl/>
        </w:rPr>
        <w:t>.</w:t>
      </w:r>
      <w:r w:rsidR="00C80E2C">
        <w:rPr>
          <w:rFonts w:cs="David" w:hint="cs"/>
          <w:sz w:val="24"/>
          <w:szCs w:val="24"/>
          <w:rtl/>
        </w:rPr>
        <w:t xml:space="preserve"> כמו כן, הביקורת ממליצה על משלוח ספירות המלאי לאחראי על משלוח החומר </w:t>
      </w:r>
      <w:r w:rsidR="00C80E2C" w:rsidRPr="00557E68">
        <w:rPr>
          <w:rFonts w:cs="David" w:hint="cs"/>
          <w:sz w:val="24"/>
          <w:szCs w:val="24"/>
          <w:highlight w:val="black"/>
          <w:rtl/>
        </w:rPr>
        <w:t>הפרסומי</w:t>
      </w:r>
      <w:r w:rsidR="000F0C45">
        <w:rPr>
          <w:rFonts w:cs="David" w:hint="cs"/>
          <w:sz w:val="24"/>
          <w:szCs w:val="24"/>
          <w:rtl/>
        </w:rPr>
        <w:t xml:space="preserve"> ו/או למי שימונה כאחראי על המעקב אחר החומר </w:t>
      </w:r>
      <w:r w:rsidR="000F0C45" w:rsidRPr="00557E68">
        <w:rPr>
          <w:rFonts w:cs="David" w:hint="cs"/>
          <w:sz w:val="24"/>
          <w:szCs w:val="24"/>
          <w:highlight w:val="black"/>
          <w:rtl/>
        </w:rPr>
        <w:t>הפרסומי</w:t>
      </w:r>
      <w:r w:rsidR="000F0C45">
        <w:rPr>
          <w:rFonts w:cs="David" w:hint="cs"/>
          <w:sz w:val="24"/>
          <w:szCs w:val="24"/>
          <w:rtl/>
        </w:rPr>
        <w:t xml:space="preserve"> בארץ ובעולם</w:t>
      </w:r>
      <w:r w:rsidR="00FF0DFE">
        <w:rPr>
          <w:rFonts w:cs="David" w:hint="cs"/>
          <w:sz w:val="24"/>
          <w:szCs w:val="24"/>
          <w:rtl/>
        </w:rPr>
        <w:t xml:space="preserve"> אחת לתקופה שתוגדר ע"י הממונים</w:t>
      </w:r>
      <w:r w:rsidR="00C80E2C">
        <w:rPr>
          <w:rFonts w:cs="David" w:hint="cs"/>
          <w:sz w:val="24"/>
          <w:szCs w:val="24"/>
          <w:rtl/>
        </w:rPr>
        <w:t>.</w:t>
      </w:r>
    </w:p>
    <w:p w:rsidR="00E36DF0" w:rsidRDefault="00E36DF0" w:rsidP="000641EE">
      <w:pPr>
        <w:pStyle w:val="ab"/>
        <w:spacing w:line="360" w:lineRule="auto"/>
        <w:ind w:left="-58"/>
        <w:rPr>
          <w:rFonts w:cs="David"/>
          <w:b/>
          <w:bCs/>
          <w:sz w:val="28"/>
          <w:szCs w:val="28"/>
          <w:u w:val="single"/>
          <w:rtl/>
        </w:rPr>
      </w:pPr>
    </w:p>
    <w:p w:rsidR="00943A25" w:rsidRDefault="00EE62D6" w:rsidP="000641EE">
      <w:pPr>
        <w:pStyle w:val="ab"/>
        <w:spacing w:line="360" w:lineRule="auto"/>
        <w:ind w:left="-58"/>
        <w:rPr>
          <w:rFonts w:cs="David"/>
          <w:b/>
          <w:bCs/>
          <w:sz w:val="28"/>
          <w:szCs w:val="28"/>
          <w:u w:val="single"/>
          <w:rtl/>
        </w:rPr>
      </w:pPr>
      <w:r w:rsidRPr="00EE62D6">
        <w:rPr>
          <w:rFonts w:cs="David" w:hint="cs"/>
          <w:b/>
          <w:bCs/>
          <w:sz w:val="28"/>
          <w:szCs w:val="28"/>
          <w:u w:val="single"/>
          <w:rtl/>
        </w:rPr>
        <w:t xml:space="preserve">פרק ב': </w:t>
      </w:r>
    </w:p>
    <w:p w:rsidR="00BF4F96" w:rsidRDefault="00BF4F96" w:rsidP="00BF4F96">
      <w:pPr>
        <w:pStyle w:val="ab"/>
        <w:spacing w:line="360" w:lineRule="auto"/>
        <w:ind w:left="-58"/>
        <w:rPr>
          <w:rFonts w:cs="David"/>
          <w:b/>
          <w:bCs/>
          <w:sz w:val="28"/>
          <w:szCs w:val="28"/>
          <w:rtl/>
        </w:rPr>
      </w:pPr>
      <w:r w:rsidRPr="00224F9D">
        <w:rPr>
          <w:rFonts w:cs="David" w:hint="cs"/>
          <w:b/>
          <w:bCs/>
          <w:sz w:val="24"/>
          <w:szCs w:val="24"/>
          <w:u w:val="single"/>
          <w:rtl/>
        </w:rPr>
        <w:t>שיווק</w:t>
      </w:r>
      <w:r w:rsidRPr="00224F9D">
        <w:rPr>
          <w:rFonts w:cs="David"/>
          <w:b/>
          <w:bCs/>
          <w:sz w:val="24"/>
          <w:szCs w:val="24"/>
          <w:u w:val="single"/>
          <w:rtl/>
        </w:rPr>
        <w:t xml:space="preserve"> </w:t>
      </w:r>
      <w:r w:rsidRPr="00224F9D">
        <w:rPr>
          <w:rFonts w:cs="David" w:hint="cs"/>
          <w:b/>
          <w:bCs/>
          <w:sz w:val="24"/>
          <w:szCs w:val="24"/>
          <w:u w:val="single"/>
          <w:rtl/>
        </w:rPr>
        <w:t>דיגיטלי</w:t>
      </w:r>
      <w:r>
        <w:rPr>
          <w:rFonts w:cs="David" w:hint="cs"/>
          <w:b/>
          <w:bCs/>
          <w:sz w:val="28"/>
          <w:szCs w:val="28"/>
          <w:rtl/>
        </w:rPr>
        <w:t>:</w:t>
      </w:r>
    </w:p>
    <w:p w:rsidR="00BF4F96" w:rsidRDefault="00BF4F96" w:rsidP="00BF4F96">
      <w:pPr>
        <w:pStyle w:val="ab"/>
        <w:spacing w:line="360" w:lineRule="auto"/>
        <w:ind w:left="-58"/>
        <w:rPr>
          <w:rFonts w:cs="David"/>
          <w:b/>
          <w:bCs/>
          <w:sz w:val="24"/>
          <w:szCs w:val="24"/>
          <w:u w:val="single"/>
          <w:rtl/>
        </w:rPr>
      </w:pPr>
      <w:r>
        <w:rPr>
          <w:rFonts w:cs="David" w:hint="cs"/>
          <w:b/>
          <w:bCs/>
          <w:sz w:val="24"/>
          <w:szCs w:val="24"/>
          <w:u w:val="single"/>
          <w:rtl/>
        </w:rPr>
        <w:t xml:space="preserve">רקע : </w:t>
      </w:r>
    </w:p>
    <w:p w:rsidR="00BF4F96" w:rsidRPr="00E17E0C" w:rsidRDefault="00BF4F96" w:rsidP="00FF13F3">
      <w:pPr>
        <w:pStyle w:val="ab"/>
        <w:spacing w:line="360" w:lineRule="auto"/>
        <w:ind w:left="-58"/>
        <w:jc w:val="both"/>
        <w:rPr>
          <w:rFonts w:cs="David"/>
          <w:sz w:val="24"/>
          <w:szCs w:val="24"/>
          <w:rtl/>
        </w:rPr>
      </w:pPr>
      <w:r w:rsidRPr="00E17E0C">
        <w:rPr>
          <w:rFonts w:cs="David" w:hint="cs"/>
          <w:sz w:val="24"/>
          <w:szCs w:val="24"/>
          <w:rtl/>
        </w:rPr>
        <w:lastRenderedPageBreak/>
        <w:t>השיוו</w:t>
      </w:r>
      <w:r w:rsidR="00A2370D">
        <w:rPr>
          <w:rFonts w:cs="David" w:hint="cs"/>
          <w:sz w:val="24"/>
          <w:szCs w:val="24"/>
          <w:rtl/>
        </w:rPr>
        <w:t>ק הדיגיטלי בארגונים משקף אסטרטג</w:t>
      </w:r>
      <w:r w:rsidRPr="00E17E0C">
        <w:rPr>
          <w:rFonts w:cs="David" w:hint="cs"/>
          <w:sz w:val="24"/>
          <w:szCs w:val="24"/>
          <w:rtl/>
        </w:rPr>
        <w:t>יה שיווקית הבאה לידי ביטוי באמצעי המדיה הדיגיטלי</w:t>
      </w:r>
      <w:r w:rsidR="00E36DF0">
        <w:rPr>
          <w:rFonts w:cs="David" w:hint="cs"/>
          <w:sz w:val="24"/>
          <w:szCs w:val="24"/>
          <w:rtl/>
        </w:rPr>
        <w:t>י</w:t>
      </w:r>
      <w:r w:rsidRPr="00E17E0C">
        <w:rPr>
          <w:rFonts w:cs="David" w:hint="cs"/>
          <w:sz w:val="24"/>
          <w:szCs w:val="24"/>
          <w:rtl/>
        </w:rPr>
        <w:t xml:space="preserve">ם החדשים ( </w:t>
      </w:r>
      <w:r w:rsidRPr="00E17E0C">
        <w:rPr>
          <w:rFonts w:cs="David"/>
          <w:sz w:val="24"/>
          <w:szCs w:val="24"/>
        </w:rPr>
        <w:t>New Media</w:t>
      </w:r>
      <w:r w:rsidRPr="00E17E0C">
        <w:rPr>
          <w:rFonts w:cs="David" w:hint="cs"/>
          <w:sz w:val="24"/>
          <w:szCs w:val="24"/>
          <w:rtl/>
        </w:rPr>
        <w:t xml:space="preserve"> ) . קהלי המטרה של אתרי השיווק הדיג</w:t>
      </w:r>
      <w:r w:rsidR="00E36DF0">
        <w:rPr>
          <w:rFonts w:cs="David" w:hint="cs"/>
          <w:sz w:val="24"/>
          <w:szCs w:val="24"/>
          <w:rtl/>
        </w:rPr>
        <w:t>י</w:t>
      </w:r>
      <w:r w:rsidRPr="00E17E0C">
        <w:rPr>
          <w:rFonts w:cs="David" w:hint="cs"/>
          <w:sz w:val="24"/>
          <w:szCs w:val="24"/>
          <w:rtl/>
        </w:rPr>
        <w:t>טלי</w:t>
      </w:r>
      <w:r w:rsidR="00E36DF0">
        <w:rPr>
          <w:rFonts w:cs="David" w:hint="cs"/>
          <w:sz w:val="24"/>
          <w:szCs w:val="24"/>
          <w:rtl/>
        </w:rPr>
        <w:t>י</w:t>
      </w:r>
      <w:r w:rsidRPr="00E17E0C">
        <w:rPr>
          <w:rFonts w:cs="David" w:hint="cs"/>
          <w:sz w:val="24"/>
          <w:szCs w:val="24"/>
          <w:rtl/>
        </w:rPr>
        <w:t>ם הם הלקוחות המעוניינים בשירותים של משרד התיירות</w:t>
      </w:r>
      <w:r>
        <w:rPr>
          <w:rFonts w:cs="David" w:hint="cs"/>
          <w:sz w:val="24"/>
          <w:szCs w:val="24"/>
          <w:rtl/>
        </w:rPr>
        <w:t xml:space="preserve">. </w:t>
      </w:r>
      <w:r w:rsidRPr="00E17E0C">
        <w:rPr>
          <w:rFonts w:cs="David" w:hint="cs"/>
          <w:sz w:val="24"/>
          <w:szCs w:val="24"/>
          <w:rtl/>
        </w:rPr>
        <w:t xml:space="preserve">האחריות על ניהולם  היא של </w:t>
      </w:r>
      <w:r w:rsidRPr="00557E68">
        <w:rPr>
          <w:rFonts w:cs="David" w:hint="cs"/>
          <w:sz w:val="24"/>
          <w:szCs w:val="24"/>
          <w:highlight w:val="black"/>
          <w:rtl/>
        </w:rPr>
        <w:t>אנשי השיווק בארגון.</w:t>
      </w:r>
      <w:r w:rsidRPr="00E17E0C">
        <w:rPr>
          <w:rFonts w:cs="David" w:hint="cs"/>
          <w:sz w:val="24"/>
          <w:szCs w:val="24"/>
          <w:rtl/>
        </w:rPr>
        <w:t xml:space="preserve"> </w:t>
      </w:r>
    </w:p>
    <w:p w:rsidR="00BF4F96" w:rsidRPr="00E17E0C" w:rsidRDefault="00BF4F96" w:rsidP="00670E6B">
      <w:pPr>
        <w:pStyle w:val="ab"/>
        <w:spacing w:line="360" w:lineRule="auto"/>
        <w:ind w:left="-58"/>
        <w:jc w:val="both"/>
        <w:rPr>
          <w:rFonts w:cs="David"/>
          <w:sz w:val="24"/>
          <w:szCs w:val="24"/>
          <w:rtl/>
        </w:rPr>
      </w:pPr>
      <w:r w:rsidRPr="00E17E0C">
        <w:rPr>
          <w:rFonts w:cs="David" w:hint="cs"/>
          <w:sz w:val="24"/>
          <w:szCs w:val="24"/>
          <w:rtl/>
        </w:rPr>
        <w:t>הניהול השוטף של השיווקי הדיגיטלי כולל את עולמות התוכן הבאים:</w:t>
      </w:r>
    </w:p>
    <w:p w:rsidR="00BF4F96" w:rsidRPr="00E17E0C" w:rsidRDefault="00BF4F96" w:rsidP="0001779A">
      <w:pPr>
        <w:pStyle w:val="ab"/>
        <w:numPr>
          <w:ilvl w:val="0"/>
          <w:numId w:val="36"/>
        </w:numPr>
        <w:spacing w:line="360" w:lineRule="auto"/>
        <w:ind w:left="226" w:hanging="284"/>
        <w:rPr>
          <w:rFonts w:cs="David"/>
          <w:sz w:val="24"/>
          <w:szCs w:val="24"/>
          <w:rtl/>
        </w:rPr>
      </w:pPr>
      <w:r w:rsidRPr="00E17E0C">
        <w:rPr>
          <w:rFonts w:cs="David" w:hint="cs"/>
          <w:sz w:val="24"/>
          <w:szCs w:val="24"/>
          <w:rtl/>
        </w:rPr>
        <w:t>גיבוש האסטרטגיה השיווקית הדיגיטלית;</w:t>
      </w:r>
    </w:p>
    <w:p w:rsidR="00BF4F96" w:rsidRPr="00E17E0C" w:rsidRDefault="00BF4F96" w:rsidP="0001779A">
      <w:pPr>
        <w:pStyle w:val="ab"/>
        <w:numPr>
          <w:ilvl w:val="0"/>
          <w:numId w:val="36"/>
        </w:numPr>
        <w:spacing w:line="360" w:lineRule="auto"/>
        <w:ind w:left="226" w:hanging="284"/>
        <w:rPr>
          <w:rFonts w:cs="David"/>
          <w:sz w:val="24"/>
          <w:szCs w:val="24"/>
          <w:rtl/>
        </w:rPr>
      </w:pPr>
      <w:r w:rsidRPr="00E17E0C">
        <w:rPr>
          <w:rFonts w:cs="David" w:hint="cs"/>
          <w:sz w:val="24"/>
          <w:szCs w:val="24"/>
          <w:rtl/>
        </w:rPr>
        <w:t>יישום וניהולה השוטף;</w:t>
      </w:r>
    </w:p>
    <w:p w:rsidR="00BF4F96" w:rsidRPr="00E17E0C" w:rsidRDefault="00BF4F96" w:rsidP="0001779A">
      <w:pPr>
        <w:pStyle w:val="ab"/>
        <w:numPr>
          <w:ilvl w:val="0"/>
          <w:numId w:val="36"/>
        </w:numPr>
        <w:spacing w:line="360" w:lineRule="auto"/>
        <w:ind w:left="226" w:hanging="284"/>
        <w:rPr>
          <w:rFonts w:cs="David"/>
          <w:sz w:val="24"/>
          <w:szCs w:val="24"/>
          <w:rtl/>
        </w:rPr>
      </w:pPr>
      <w:r w:rsidRPr="00E17E0C">
        <w:rPr>
          <w:rFonts w:cs="David" w:hint="cs"/>
          <w:sz w:val="24"/>
          <w:szCs w:val="24"/>
          <w:rtl/>
        </w:rPr>
        <w:t>בדיקת האפקטיביות שלה.</w:t>
      </w:r>
    </w:p>
    <w:p w:rsidR="00BF4F96" w:rsidRPr="00E17E0C" w:rsidRDefault="00BF4F96" w:rsidP="00FF13F3">
      <w:pPr>
        <w:pStyle w:val="ab"/>
        <w:spacing w:line="360" w:lineRule="auto"/>
        <w:ind w:left="-58"/>
        <w:jc w:val="both"/>
        <w:rPr>
          <w:rFonts w:cs="David"/>
          <w:sz w:val="24"/>
          <w:szCs w:val="24"/>
          <w:rtl/>
        </w:rPr>
      </w:pPr>
      <w:r w:rsidRPr="00E17E0C">
        <w:rPr>
          <w:rFonts w:cs="David" w:hint="cs"/>
          <w:sz w:val="24"/>
          <w:szCs w:val="24"/>
          <w:rtl/>
        </w:rPr>
        <w:t xml:space="preserve">למרות שבפועל ישנם ספקי משנה רבים לאנשי </w:t>
      </w:r>
      <w:r w:rsidRPr="00557E68">
        <w:rPr>
          <w:rFonts w:cs="David" w:hint="cs"/>
          <w:sz w:val="24"/>
          <w:szCs w:val="24"/>
          <w:highlight w:val="black"/>
          <w:rtl/>
        </w:rPr>
        <w:t>השיווק הדיגיטלי</w:t>
      </w:r>
      <w:r w:rsidRPr="00E17E0C">
        <w:rPr>
          <w:rFonts w:cs="David" w:hint="cs"/>
          <w:sz w:val="24"/>
          <w:szCs w:val="24"/>
          <w:rtl/>
        </w:rPr>
        <w:t xml:space="preserve"> (חלקם פנימיים וחלקם חיצוניים- </w:t>
      </w:r>
      <w:r w:rsidRPr="00E17E0C">
        <w:rPr>
          <w:rFonts w:cs="David"/>
          <w:sz w:val="24"/>
          <w:szCs w:val="24"/>
        </w:rPr>
        <w:t xml:space="preserve">outsourcing </w:t>
      </w:r>
      <w:r w:rsidRPr="00E17E0C">
        <w:rPr>
          <w:rFonts w:cs="David" w:hint="cs"/>
          <w:sz w:val="24"/>
          <w:szCs w:val="24"/>
          <w:rtl/>
        </w:rPr>
        <w:t xml:space="preserve">) הרי האחריות הניהולית להם נותרת בידי גורם אחד והם </w:t>
      </w:r>
      <w:r w:rsidRPr="00557E68">
        <w:rPr>
          <w:rFonts w:cs="David" w:hint="cs"/>
          <w:sz w:val="24"/>
          <w:szCs w:val="24"/>
          <w:highlight w:val="black"/>
          <w:rtl/>
        </w:rPr>
        <w:t>אנשי השיווק</w:t>
      </w:r>
      <w:r w:rsidRPr="00E17E0C">
        <w:rPr>
          <w:rFonts w:cs="David" w:hint="cs"/>
          <w:sz w:val="24"/>
          <w:szCs w:val="24"/>
          <w:rtl/>
        </w:rPr>
        <w:t>.</w:t>
      </w:r>
    </w:p>
    <w:p w:rsidR="00BF4F96" w:rsidRPr="00E17E0C" w:rsidRDefault="00BF4F96" w:rsidP="00FF13F3">
      <w:pPr>
        <w:pStyle w:val="ab"/>
        <w:spacing w:line="360" w:lineRule="auto"/>
        <w:ind w:left="-58"/>
        <w:jc w:val="both"/>
        <w:rPr>
          <w:rFonts w:cs="David"/>
          <w:sz w:val="24"/>
          <w:szCs w:val="24"/>
          <w:rtl/>
        </w:rPr>
      </w:pPr>
      <w:r w:rsidRPr="00E17E0C">
        <w:rPr>
          <w:rFonts w:cs="David" w:hint="cs"/>
          <w:sz w:val="24"/>
          <w:szCs w:val="24"/>
          <w:rtl/>
        </w:rPr>
        <w:t>ספקים חיצוניים יכולים להיות: כותבי תוכן, מעצבים, חברות מדיה דיגיטליות, חברות קידום אתרים</w:t>
      </w:r>
      <w:r>
        <w:rPr>
          <w:rFonts w:cs="David" w:hint="cs"/>
          <w:sz w:val="24"/>
          <w:szCs w:val="24"/>
          <w:rtl/>
        </w:rPr>
        <w:t xml:space="preserve">. </w:t>
      </w:r>
      <w:r w:rsidRPr="00E17E0C">
        <w:rPr>
          <w:rFonts w:cs="David" w:hint="cs"/>
          <w:sz w:val="24"/>
          <w:szCs w:val="24"/>
          <w:rtl/>
        </w:rPr>
        <w:t xml:space="preserve">ספקים פנימיים: </w:t>
      </w:r>
      <w:r w:rsidRPr="00557E68">
        <w:rPr>
          <w:rFonts w:cs="David" w:hint="cs"/>
          <w:sz w:val="24"/>
          <w:szCs w:val="24"/>
          <w:highlight w:val="black"/>
          <w:rtl/>
        </w:rPr>
        <w:t>אגף מערכות מידע ומחשוב בארגון.</w:t>
      </w:r>
      <w:r w:rsidRPr="00E17E0C">
        <w:rPr>
          <w:rFonts w:cs="David" w:hint="cs"/>
          <w:sz w:val="24"/>
          <w:szCs w:val="24"/>
          <w:rtl/>
        </w:rPr>
        <w:t xml:space="preserve"> </w:t>
      </w:r>
    </w:p>
    <w:p w:rsidR="00BF4F96" w:rsidRPr="007D0ED1" w:rsidRDefault="00BF4F96" w:rsidP="00670E6B">
      <w:pPr>
        <w:pStyle w:val="ab"/>
        <w:spacing w:line="360" w:lineRule="auto"/>
        <w:ind w:left="-58"/>
        <w:jc w:val="both"/>
        <w:rPr>
          <w:rFonts w:cs="David"/>
          <w:b/>
          <w:bCs/>
          <w:sz w:val="28"/>
          <w:szCs w:val="28"/>
          <w:rtl/>
        </w:rPr>
      </w:pPr>
    </w:p>
    <w:p w:rsidR="00BF4F96" w:rsidRDefault="00BF4F96" w:rsidP="00FF13F3">
      <w:pPr>
        <w:pStyle w:val="ab"/>
        <w:spacing w:line="360" w:lineRule="auto"/>
        <w:ind w:left="-58"/>
        <w:jc w:val="both"/>
        <w:rPr>
          <w:rFonts w:cs="David"/>
          <w:sz w:val="24"/>
          <w:szCs w:val="24"/>
          <w:rtl/>
        </w:rPr>
      </w:pPr>
      <w:r>
        <w:rPr>
          <w:rFonts w:cs="David" w:hint="cs"/>
          <w:sz w:val="24"/>
          <w:szCs w:val="24"/>
          <w:rtl/>
        </w:rPr>
        <w:t xml:space="preserve">השיווק הדיגיטלי במשרד התיירות מחולק בין כמה מוקדים ניהוליים שונים </w:t>
      </w:r>
      <w:r w:rsidR="004352A4">
        <w:rPr>
          <w:rFonts w:cs="David"/>
          <w:sz w:val="24"/>
          <w:szCs w:val="24"/>
        </w:rPr>
        <w:t>:</w:t>
      </w:r>
    </w:p>
    <w:p w:rsidR="00BF4F96" w:rsidRPr="007B23C5" w:rsidRDefault="00BF4F96" w:rsidP="00FB27FE">
      <w:pPr>
        <w:pStyle w:val="ab"/>
        <w:numPr>
          <w:ilvl w:val="0"/>
          <w:numId w:val="37"/>
        </w:numPr>
        <w:spacing w:line="360" w:lineRule="auto"/>
        <w:ind w:left="226" w:hanging="284"/>
        <w:jc w:val="both"/>
        <w:rPr>
          <w:rFonts w:cs="David"/>
          <w:sz w:val="24"/>
          <w:szCs w:val="24"/>
        </w:rPr>
      </w:pPr>
      <w:r w:rsidRPr="007B23C5">
        <w:rPr>
          <w:rFonts w:cs="David" w:hint="cs"/>
          <w:sz w:val="24"/>
          <w:szCs w:val="24"/>
          <w:rtl/>
        </w:rPr>
        <w:t>אתר האינטרנט השיווקי ה</w:t>
      </w:r>
      <w:r w:rsidR="00A2370D">
        <w:rPr>
          <w:rFonts w:cs="David" w:hint="cs"/>
          <w:sz w:val="24"/>
          <w:szCs w:val="24"/>
          <w:rtl/>
        </w:rPr>
        <w:t>בסיסי</w:t>
      </w:r>
      <w:r w:rsidRPr="007B23C5">
        <w:rPr>
          <w:rFonts w:cs="David" w:hint="cs"/>
          <w:sz w:val="24"/>
          <w:szCs w:val="24"/>
          <w:rtl/>
        </w:rPr>
        <w:t xml:space="preserve">  של משרד התיירות ( </w:t>
      </w:r>
      <w:r w:rsidRPr="007B23C5">
        <w:rPr>
          <w:rFonts w:cs="David"/>
          <w:sz w:val="24"/>
          <w:szCs w:val="24"/>
        </w:rPr>
        <w:t>(</w:t>
      </w:r>
      <w:r w:rsidRPr="007B23C5">
        <w:rPr>
          <w:rFonts w:cs="David" w:hint="cs"/>
          <w:sz w:val="24"/>
          <w:szCs w:val="24"/>
        </w:rPr>
        <w:t xml:space="preserve">GO </w:t>
      </w:r>
      <w:r w:rsidRPr="007B23C5">
        <w:rPr>
          <w:rFonts w:cs="David"/>
          <w:sz w:val="24"/>
          <w:szCs w:val="24"/>
        </w:rPr>
        <w:t>ISRAEL</w:t>
      </w:r>
      <w:r w:rsidRPr="007B23C5">
        <w:rPr>
          <w:rFonts w:cs="David" w:hint="cs"/>
          <w:sz w:val="24"/>
          <w:szCs w:val="24"/>
          <w:rtl/>
        </w:rPr>
        <w:t xml:space="preserve"> מנוהל ברמת התוכן על ידי </w:t>
      </w:r>
      <w:r w:rsidRPr="00557E68">
        <w:rPr>
          <w:rFonts w:cs="David" w:hint="cs"/>
          <w:sz w:val="24"/>
          <w:szCs w:val="24"/>
          <w:highlight w:val="black"/>
          <w:rtl/>
        </w:rPr>
        <w:t>הגברת ניצן אילן</w:t>
      </w:r>
      <w:r w:rsidRPr="007B23C5">
        <w:rPr>
          <w:rFonts w:cs="David" w:hint="cs"/>
          <w:sz w:val="24"/>
          <w:szCs w:val="24"/>
          <w:rtl/>
        </w:rPr>
        <w:t xml:space="preserve"> הממונה על </w:t>
      </w:r>
      <w:r w:rsidRPr="00557E68">
        <w:rPr>
          <w:rFonts w:cs="David" w:hint="cs"/>
          <w:sz w:val="24"/>
          <w:szCs w:val="24"/>
          <w:highlight w:val="black"/>
          <w:rtl/>
        </w:rPr>
        <w:t>השיווק האלקטרוני/דיגיטלי</w:t>
      </w:r>
      <w:r w:rsidRPr="007B23C5">
        <w:rPr>
          <w:rFonts w:cs="David" w:hint="cs"/>
          <w:sz w:val="24"/>
          <w:szCs w:val="24"/>
          <w:rtl/>
        </w:rPr>
        <w:t xml:space="preserve"> בכפיפות למנהלת </w:t>
      </w:r>
      <w:r w:rsidRPr="00557E68">
        <w:rPr>
          <w:rFonts w:cs="David" w:hint="cs"/>
          <w:sz w:val="24"/>
          <w:szCs w:val="24"/>
          <w:highlight w:val="black"/>
          <w:rtl/>
        </w:rPr>
        <w:t>אגף שיווק אלקטרוני ופרסומים</w:t>
      </w:r>
      <w:r w:rsidRPr="007B23C5">
        <w:rPr>
          <w:rFonts w:cs="David" w:hint="cs"/>
          <w:sz w:val="24"/>
          <w:szCs w:val="24"/>
          <w:rtl/>
        </w:rPr>
        <w:t xml:space="preserve">. הניהול שלה מתבטא באחריות על כתיבת תכנים, אחריות על השפה העיצובית ובדיקת האפקטיביות של האתרים השונים, וכן קבלת שירות מאגף </w:t>
      </w:r>
      <w:r w:rsidRPr="00557E68">
        <w:rPr>
          <w:rFonts w:cs="David" w:hint="cs"/>
          <w:sz w:val="24"/>
          <w:szCs w:val="24"/>
          <w:highlight w:val="black"/>
          <w:rtl/>
        </w:rPr>
        <w:t>מערכות מידע</w:t>
      </w:r>
      <w:r w:rsidRPr="007B23C5">
        <w:rPr>
          <w:rFonts w:cs="David" w:hint="cs"/>
          <w:sz w:val="24"/>
          <w:szCs w:val="24"/>
          <w:rtl/>
        </w:rPr>
        <w:t xml:space="preserve"> שאחראי על הקמה, פיתוח וניהול האתר בהיבטי חומרה, תשתית ותוכנה .</w:t>
      </w:r>
    </w:p>
    <w:p w:rsidR="00BF4F96" w:rsidRDefault="00BF4F96" w:rsidP="00FB27FE">
      <w:pPr>
        <w:pStyle w:val="ab"/>
        <w:numPr>
          <w:ilvl w:val="0"/>
          <w:numId w:val="37"/>
        </w:numPr>
        <w:spacing w:line="360" w:lineRule="auto"/>
        <w:ind w:left="226" w:hanging="284"/>
        <w:jc w:val="both"/>
        <w:rPr>
          <w:rFonts w:cs="David"/>
          <w:sz w:val="24"/>
          <w:szCs w:val="24"/>
        </w:rPr>
      </w:pPr>
      <w:r>
        <w:rPr>
          <w:rFonts w:cs="David" w:hint="cs"/>
          <w:sz w:val="24"/>
          <w:szCs w:val="24"/>
          <w:rtl/>
        </w:rPr>
        <w:t xml:space="preserve">לעיתים קרובות מוקמים  אתרי נישה או מתקיימים קמפיינים נוספים הנפתחים אד הוק לצרכים מסוימים (בר מצווה, אוונגלי, כנסים וכד'). היוזמה יכולה להגיע מאגף </w:t>
      </w:r>
      <w:r w:rsidRPr="00557E68">
        <w:rPr>
          <w:rFonts w:cs="David" w:hint="cs"/>
          <w:sz w:val="24"/>
          <w:szCs w:val="24"/>
          <w:highlight w:val="black"/>
          <w:rtl/>
        </w:rPr>
        <w:t>חו"ל</w:t>
      </w:r>
      <w:r w:rsidRPr="00557E68">
        <w:rPr>
          <w:rFonts w:cs="David" w:hint="cs"/>
          <w:sz w:val="24"/>
          <w:szCs w:val="24"/>
          <w:rtl/>
        </w:rPr>
        <w:t xml:space="preserve"> </w:t>
      </w:r>
      <w:r>
        <w:rPr>
          <w:rFonts w:cs="David" w:hint="cs"/>
          <w:sz w:val="24"/>
          <w:szCs w:val="24"/>
          <w:rtl/>
        </w:rPr>
        <w:t xml:space="preserve">או </w:t>
      </w:r>
      <w:r w:rsidRPr="00557E68">
        <w:rPr>
          <w:rFonts w:cs="David" w:hint="cs"/>
          <w:sz w:val="24"/>
          <w:szCs w:val="24"/>
          <w:highlight w:val="black"/>
          <w:rtl/>
        </w:rPr>
        <w:t>לשכת מנכ"ל</w:t>
      </w:r>
      <w:r>
        <w:rPr>
          <w:rFonts w:cs="David" w:hint="cs"/>
          <w:sz w:val="24"/>
          <w:szCs w:val="24"/>
          <w:rtl/>
        </w:rPr>
        <w:t xml:space="preserve"> כאשר </w:t>
      </w:r>
      <w:r w:rsidRPr="00557E68">
        <w:rPr>
          <w:rFonts w:cs="David" w:hint="cs"/>
          <w:sz w:val="24"/>
          <w:szCs w:val="24"/>
          <w:highlight w:val="black"/>
          <w:rtl/>
        </w:rPr>
        <w:t>הגב' ניצן</w:t>
      </w:r>
      <w:r>
        <w:rPr>
          <w:rFonts w:cs="David" w:hint="cs"/>
          <w:sz w:val="24"/>
          <w:szCs w:val="24"/>
          <w:rtl/>
        </w:rPr>
        <w:t xml:space="preserve"> בעיקר עוסקת בתפעולם . </w:t>
      </w:r>
    </w:p>
    <w:p w:rsidR="00BF4F96" w:rsidRPr="00E36DF0" w:rsidRDefault="00BF4F96" w:rsidP="00E36DF0">
      <w:pPr>
        <w:pStyle w:val="ab"/>
        <w:numPr>
          <w:ilvl w:val="0"/>
          <w:numId w:val="37"/>
        </w:numPr>
        <w:spacing w:line="360" w:lineRule="auto"/>
        <w:ind w:left="226" w:hanging="284"/>
        <w:jc w:val="both"/>
        <w:rPr>
          <w:rFonts w:cs="David"/>
          <w:sz w:val="24"/>
          <w:szCs w:val="24"/>
          <w:rtl/>
        </w:rPr>
      </w:pPr>
      <w:r w:rsidRPr="007B23C5">
        <w:rPr>
          <w:rFonts w:cs="David" w:hint="cs"/>
          <w:sz w:val="24"/>
          <w:szCs w:val="24"/>
          <w:rtl/>
        </w:rPr>
        <w:t>אתר מידע לתייר תחת חסות המדינה (</w:t>
      </w:r>
      <w:r w:rsidRPr="007B23C5">
        <w:rPr>
          <w:rFonts w:cs="David"/>
          <w:sz w:val="24"/>
          <w:szCs w:val="24"/>
        </w:rPr>
        <w:t>info.goisrael.com/he</w:t>
      </w:r>
      <w:r w:rsidRPr="007B23C5">
        <w:rPr>
          <w:rFonts w:cs="David" w:hint="cs"/>
          <w:sz w:val="24"/>
          <w:szCs w:val="24"/>
          <w:rtl/>
        </w:rPr>
        <w:t>) בניהול</w:t>
      </w:r>
      <w:r w:rsidR="00E36DF0">
        <w:rPr>
          <w:rFonts w:cs="David" w:hint="cs"/>
          <w:sz w:val="24"/>
          <w:szCs w:val="24"/>
          <w:rtl/>
        </w:rPr>
        <w:t xml:space="preserve"> מלא של </w:t>
      </w:r>
      <w:r w:rsidR="00E36DF0" w:rsidRPr="00557E68">
        <w:rPr>
          <w:rFonts w:cs="David" w:hint="cs"/>
          <w:sz w:val="24"/>
          <w:szCs w:val="24"/>
          <w:highlight w:val="black"/>
          <w:rtl/>
        </w:rPr>
        <w:t>אגף מערכות מידע</w:t>
      </w:r>
      <w:r w:rsidR="00E36DF0">
        <w:rPr>
          <w:rFonts w:cs="David" w:hint="cs"/>
          <w:sz w:val="24"/>
          <w:szCs w:val="24"/>
          <w:rtl/>
        </w:rPr>
        <w:t xml:space="preserve">. </w:t>
      </w:r>
      <w:r w:rsidR="00E36DF0" w:rsidRPr="00557E68">
        <w:rPr>
          <w:rFonts w:cs="David" w:hint="cs"/>
          <w:sz w:val="24"/>
          <w:szCs w:val="24"/>
          <w:highlight w:val="black"/>
          <w:rtl/>
        </w:rPr>
        <w:t>אגף המ</w:t>
      </w:r>
      <w:r w:rsidRPr="00557E68">
        <w:rPr>
          <w:rFonts w:cs="David" w:hint="cs"/>
          <w:sz w:val="24"/>
          <w:szCs w:val="24"/>
          <w:highlight w:val="black"/>
          <w:rtl/>
        </w:rPr>
        <w:t>חשוב</w:t>
      </w:r>
      <w:r w:rsidRPr="007B23C5">
        <w:rPr>
          <w:rFonts w:cs="David" w:hint="cs"/>
          <w:sz w:val="24"/>
          <w:szCs w:val="24"/>
          <w:rtl/>
        </w:rPr>
        <w:t xml:space="preserve"> אף אחראי על כתיבת התכנים לאתר באמצעות ספקים חיצוניים. (נציין, כי </w:t>
      </w:r>
      <w:r w:rsidRPr="00970844">
        <w:rPr>
          <w:rFonts w:cs="David" w:hint="cs"/>
          <w:sz w:val="24"/>
          <w:szCs w:val="24"/>
          <w:rtl/>
        </w:rPr>
        <w:t xml:space="preserve">אגף </w:t>
      </w:r>
      <w:r w:rsidRPr="00557E68">
        <w:rPr>
          <w:rFonts w:cs="David" w:hint="cs"/>
          <w:sz w:val="24"/>
          <w:szCs w:val="24"/>
          <w:highlight w:val="black"/>
          <w:rtl/>
        </w:rPr>
        <w:t>מערכות מידע</w:t>
      </w:r>
      <w:r w:rsidRPr="00970844">
        <w:rPr>
          <w:rFonts w:cs="David" w:hint="cs"/>
          <w:sz w:val="24"/>
          <w:szCs w:val="24"/>
          <w:rtl/>
        </w:rPr>
        <w:t xml:space="preserve"> מנהל אתרים </w:t>
      </w:r>
      <w:r w:rsidR="00FB27FE" w:rsidRPr="00970844">
        <w:rPr>
          <w:rFonts w:cs="David" w:hint="cs"/>
          <w:sz w:val="24"/>
          <w:szCs w:val="24"/>
          <w:rtl/>
        </w:rPr>
        <w:t>דיגיטליים</w:t>
      </w:r>
      <w:r w:rsidRPr="00970844">
        <w:rPr>
          <w:rFonts w:cs="David" w:hint="cs"/>
          <w:sz w:val="24"/>
          <w:szCs w:val="24"/>
          <w:rtl/>
        </w:rPr>
        <w:t xml:space="preserve"> נוספים אך הביקורת לא עסקה בהם). רשימה מפורטת של כל האתרים השיווקיים הדיגיטליים מצורפת </w:t>
      </w:r>
      <w:r>
        <w:rPr>
          <w:rFonts w:cs="David" w:hint="cs"/>
          <w:sz w:val="24"/>
          <w:szCs w:val="24"/>
          <w:rtl/>
        </w:rPr>
        <w:t>(</w:t>
      </w:r>
      <w:r w:rsidRPr="00FF13F3">
        <w:rPr>
          <w:rFonts w:cs="David" w:hint="eastAsia"/>
          <w:b/>
          <w:bCs/>
          <w:rtl/>
        </w:rPr>
        <w:t>נספח</w:t>
      </w:r>
      <w:r w:rsidRPr="00FF13F3">
        <w:rPr>
          <w:rFonts w:cs="David"/>
          <w:b/>
          <w:bCs/>
          <w:rtl/>
        </w:rPr>
        <w:t xml:space="preserve"> 10)</w:t>
      </w:r>
      <w:r w:rsidRPr="00970844">
        <w:rPr>
          <w:rFonts w:cs="David" w:hint="cs"/>
          <w:sz w:val="24"/>
          <w:szCs w:val="24"/>
          <w:rtl/>
        </w:rPr>
        <w:t>.</w:t>
      </w:r>
    </w:p>
    <w:p w:rsidR="00BF4F96" w:rsidRPr="00A1361C" w:rsidRDefault="00BF4F96" w:rsidP="00BF4F96">
      <w:pPr>
        <w:pStyle w:val="ab"/>
        <w:spacing w:line="360" w:lineRule="auto"/>
        <w:ind w:left="-58"/>
        <w:rPr>
          <w:rFonts w:cs="David"/>
          <w:b/>
          <w:bCs/>
          <w:sz w:val="24"/>
          <w:szCs w:val="24"/>
          <w:u w:val="single"/>
          <w:rtl/>
        </w:rPr>
      </w:pPr>
      <w:r w:rsidRPr="00A1361C">
        <w:rPr>
          <w:rFonts w:cs="David" w:hint="cs"/>
          <w:b/>
          <w:bCs/>
          <w:sz w:val="24"/>
          <w:szCs w:val="24"/>
          <w:u w:val="single"/>
          <w:rtl/>
        </w:rPr>
        <w:t>ממצאים:</w:t>
      </w:r>
    </w:p>
    <w:p w:rsidR="00BF4F96" w:rsidRDefault="00BF4F96" w:rsidP="0001779A">
      <w:pPr>
        <w:pStyle w:val="ab"/>
        <w:numPr>
          <w:ilvl w:val="0"/>
          <w:numId w:val="38"/>
        </w:numPr>
        <w:spacing w:line="360" w:lineRule="auto"/>
        <w:rPr>
          <w:rFonts w:cs="David"/>
          <w:sz w:val="24"/>
          <w:szCs w:val="24"/>
        </w:rPr>
      </w:pPr>
      <w:r>
        <w:rPr>
          <w:rFonts w:cs="David" w:hint="cs"/>
          <w:sz w:val="24"/>
          <w:szCs w:val="24"/>
          <w:rtl/>
        </w:rPr>
        <w:t xml:space="preserve">הביקורת מצאה, כי שם האגף המבוקר </w:t>
      </w:r>
      <w:r>
        <w:rPr>
          <w:rFonts w:cs="David"/>
          <w:sz w:val="24"/>
          <w:szCs w:val="24"/>
          <w:rtl/>
        </w:rPr>
        <w:t>–</w:t>
      </w:r>
      <w:r>
        <w:rPr>
          <w:rFonts w:cs="David" w:hint="cs"/>
          <w:sz w:val="24"/>
          <w:szCs w:val="24"/>
          <w:rtl/>
        </w:rPr>
        <w:t xml:space="preserve"> "</w:t>
      </w:r>
      <w:r w:rsidRPr="00557E68">
        <w:rPr>
          <w:rFonts w:cs="David" w:hint="cs"/>
          <w:sz w:val="24"/>
          <w:szCs w:val="24"/>
          <w:highlight w:val="black"/>
          <w:rtl/>
        </w:rPr>
        <w:t>אגף פרסומים ושיווק אלקטרוני</w:t>
      </w:r>
      <w:r>
        <w:rPr>
          <w:rFonts w:cs="David" w:hint="cs"/>
          <w:sz w:val="24"/>
          <w:szCs w:val="24"/>
          <w:rtl/>
        </w:rPr>
        <w:t xml:space="preserve">" הינו שם בעל המונח </w:t>
      </w:r>
      <w:r w:rsidRPr="00557E68">
        <w:rPr>
          <w:rFonts w:cs="David" w:hint="cs"/>
          <w:sz w:val="24"/>
          <w:szCs w:val="24"/>
          <w:highlight w:val="black"/>
          <w:rtl/>
        </w:rPr>
        <w:t>אלקטרוני</w:t>
      </w:r>
      <w:r>
        <w:rPr>
          <w:rFonts w:cs="David" w:hint="cs"/>
          <w:sz w:val="24"/>
          <w:szCs w:val="24"/>
          <w:rtl/>
        </w:rPr>
        <w:t xml:space="preserve"> </w:t>
      </w:r>
      <w:r w:rsidRPr="0057391A">
        <w:rPr>
          <w:rFonts w:cs="David" w:hint="cs"/>
          <w:sz w:val="24"/>
          <w:szCs w:val="24"/>
          <w:rtl/>
        </w:rPr>
        <w:t>הינו מינוח ישן שלא</w:t>
      </w:r>
      <w:r w:rsidRPr="0057391A">
        <w:rPr>
          <w:rFonts w:cs="David"/>
          <w:sz w:val="24"/>
          <w:szCs w:val="24"/>
          <w:rtl/>
        </w:rPr>
        <w:t xml:space="preserve"> </w:t>
      </w:r>
      <w:r w:rsidRPr="0057391A">
        <w:rPr>
          <w:rFonts w:cs="David" w:hint="cs"/>
          <w:sz w:val="24"/>
          <w:szCs w:val="24"/>
          <w:rtl/>
        </w:rPr>
        <w:t>מתאים</w:t>
      </w:r>
      <w:r w:rsidRPr="0057391A">
        <w:rPr>
          <w:rFonts w:cs="David"/>
          <w:sz w:val="24"/>
          <w:szCs w:val="24"/>
          <w:rtl/>
        </w:rPr>
        <w:t xml:space="preserve"> </w:t>
      </w:r>
      <w:r w:rsidRPr="0057391A">
        <w:rPr>
          <w:rFonts w:cs="David" w:hint="cs"/>
          <w:sz w:val="24"/>
          <w:szCs w:val="24"/>
          <w:rtl/>
        </w:rPr>
        <w:t>לצורכי</w:t>
      </w:r>
      <w:r w:rsidRPr="0057391A">
        <w:rPr>
          <w:rFonts w:cs="David"/>
          <w:sz w:val="24"/>
          <w:szCs w:val="24"/>
          <w:rtl/>
        </w:rPr>
        <w:t xml:space="preserve"> </w:t>
      </w:r>
      <w:r w:rsidRPr="0057391A">
        <w:rPr>
          <w:rFonts w:cs="David" w:hint="cs"/>
          <w:sz w:val="24"/>
          <w:szCs w:val="24"/>
          <w:rtl/>
        </w:rPr>
        <w:t>השוק</w:t>
      </w:r>
      <w:r w:rsidRPr="0057391A">
        <w:rPr>
          <w:rFonts w:cs="David"/>
          <w:sz w:val="24"/>
          <w:szCs w:val="24"/>
          <w:rtl/>
        </w:rPr>
        <w:t xml:space="preserve"> </w:t>
      </w:r>
      <w:r w:rsidRPr="0057391A">
        <w:rPr>
          <w:rFonts w:cs="David" w:hint="cs"/>
          <w:sz w:val="24"/>
          <w:szCs w:val="24"/>
          <w:rtl/>
        </w:rPr>
        <w:t>העדכני.</w:t>
      </w:r>
      <w:r>
        <w:rPr>
          <w:rFonts w:cs="David" w:hint="cs"/>
          <w:sz w:val="24"/>
          <w:szCs w:val="24"/>
          <w:rtl/>
        </w:rPr>
        <w:t xml:space="preserve"> </w:t>
      </w:r>
    </w:p>
    <w:p w:rsidR="00BF4F96" w:rsidRDefault="00BF4F96" w:rsidP="00670E6B">
      <w:pPr>
        <w:pStyle w:val="ab"/>
        <w:numPr>
          <w:ilvl w:val="0"/>
          <w:numId w:val="38"/>
        </w:numPr>
        <w:spacing w:line="360" w:lineRule="auto"/>
        <w:jc w:val="both"/>
        <w:rPr>
          <w:rFonts w:cs="David"/>
          <w:sz w:val="24"/>
          <w:szCs w:val="24"/>
        </w:rPr>
      </w:pPr>
      <w:r>
        <w:rPr>
          <w:rFonts w:cs="David" w:hint="cs"/>
          <w:sz w:val="24"/>
          <w:szCs w:val="24"/>
          <w:rtl/>
        </w:rPr>
        <w:t xml:space="preserve">הביקורת מצאה, כי </w:t>
      </w:r>
      <w:r w:rsidRPr="00BB0A7D">
        <w:rPr>
          <w:rFonts w:cs="David" w:hint="cs"/>
          <w:sz w:val="24"/>
          <w:szCs w:val="24"/>
          <w:rtl/>
        </w:rPr>
        <w:t>האתרים המרכזי</w:t>
      </w:r>
      <w:r>
        <w:rPr>
          <w:rFonts w:cs="David" w:hint="cs"/>
          <w:sz w:val="24"/>
          <w:szCs w:val="24"/>
          <w:rtl/>
        </w:rPr>
        <w:t>ם</w:t>
      </w:r>
      <w:r w:rsidRPr="00BB0A7D">
        <w:rPr>
          <w:rFonts w:cs="David" w:hint="cs"/>
          <w:sz w:val="24"/>
          <w:szCs w:val="24"/>
          <w:rtl/>
        </w:rPr>
        <w:t xml:space="preserve"> אליהם מגיעים תיירים בעולם כשהם מחפשים מילות מפתח הקשורים לתיירות בישראל הם:  </w:t>
      </w:r>
      <w:hyperlink r:id="rId8" w:history="1">
        <w:r w:rsidRPr="007B23C5">
          <w:rPr>
            <w:rStyle w:val="Hyperlink"/>
          </w:rPr>
          <w:t>https://new.goisrael.com</w:t>
        </w:r>
        <w:r w:rsidRPr="007B23C5">
          <w:rPr>
            <w:rStyle w:val="Hyperlink"/>
            <w:rtl/>
          </w:rPr>
          <w:t>/</w:t>
        </w:r>
        <w:r w:rsidRPr="007B23C5">
          <w:rPr>
            <w:rStyle w:val="Hyperlink"/>
            <w:rFonts w:cs="David" w:hint="cs"/>
            <w:sz w:val="24"/>
            <w:szCs w:val="24"/>
            <w:rtl/>
          </w:rPr>
          <w:t>.</w:t>
        </w:r>
      </w:hyperlink>
      <w:r w:rsidRPr="00BB0A7D">
        <w:rPr>
          <w:rFonts w:cs="David" w:hint="cs"/>
          <w:sz w:val="24"/>
          <w:szCs w:val="24"/>
          <w:rtl/>
        </w:rPr>
        <w:t xml:space="preserve"> </w:t>
      </w:r>
      <w:hyperlink r:id="rId9" w:history="1">
        <w:r w:rsidRPr="007B23C5">
          <w:rPr>
            <w:rStyle w:val="Hyperlink"/>
          </w:rPr>
          <w:t>http://en.citiesbreak.com</w:t>
        </w:r>
        <w:r w:rsidRPr="007B23C5">
          <w:rPr>
            <w:rStyle w:val="Hyperlink"/>
            <w:rtl/>
          </w:rPr>
          <w:t>/</w:t>
        </w:r>
        <w:r w:rsidRPr="007B23C5">
          <w:rPr>
            <w:rStyle w:val="Hyperlink"/>
            <w:rFonts w:cs="David" w:hint="cs"/>
            <w:sz w:val="24"/>
            <w:szCs w:val="24"/>
            <w:rtl/>
          </w:rPr>
          <w:t xml:space="preserve"> </w:t>
        </w:r>
      </w:hyperlink>
      <w:r w:rsidRPr="00BB0A7D">
        <w:rPr>
          <w:rFonts w:cs="David" w:hint="cs"/>
          <w:sz w:val="24"/>
          <w:szCs w:val="24"/>
          <w:rtl/>
        </w:rPr>
        <w:t xml:space="preserve"> </w:t>
      </w:r>
      <w:hyperlink r:id="rId10" w:history="1">
        <w:r w:rsidRPr="007B23C5">
          <w:rPr>
            <w:rStyle w:val="Hyperlink"/>
          </w:rPr>
          <w:t>http://israel.travel</w:t>
        </w:r>
        <w:r w:rsidRPr="007B23C5">
          <w:rPr>
            <w:rStyle w:val="Hyperlink"/>
            <w:rtl/>
          </w:rPr>
          <w:t>/</w:t>
        </w:r>
      </w:hyperlink>
      <w:r w:rsidRPr="00BB0A7D">
        <w:rPr>
          <w:rFonts w:cs="David" w:hint="cs"/>
          <w:sz w:val="24"/>
          <w:szCs w:val="24"/>
          <w:rtl/>
        </w:rPr>
        <w:t xml:space="preserve"> אתרים אל</w:t>
      </w:r>
      <w:r>
        <w:rPr>
          <w:rFonts w:cs="David" w:hint="cs"/>
          <w:sz w:val="24"/>
          <w:szCs w:val="24"/>
          <w:rtl/>
        </w:rPr>
        <w:t>ו</w:t>
      </w:r>
      <w:r w:rsidRPr="00BB0A7D">
        <w:rPr>
          <w:rFonts w:cs="David" w:hint="cs"/>
          <w:sz w:val="24"/>
          <w:szCs w:val="24"/>
          <w:rtl/>
        </w:rPr>
        <w:t xml:space="preserve"> שאמורי</w:t>
      </w:r>
      <w:r>
        <w:rPr>
          <w:rFonts w:cs="David" w:hint="cs"/>
          <w:sz w:val="24"/>
          <w:szCs w:val="24"/>
          <w:rtl/>
        </w:rPr>
        <w:t>ם</w:t>
      </w:r>
      <w:r w:rsidRPr="00BB0A7D">
        <w:rPr>
          <w:rFonts w:cs="David" w:hint="cs"/>
          <w:sz w:val="24"/>
          <w:szCs w:val="24"/>
          <w:rtl/>
        </w:rPr>
        <w:t xml:space="preserve"> לשדר ערכים תדמיתיים ו</w:t>
      </w:r>
      <w:r>
        <w:rPr>
          <w:rFonts w:cs="David" w:hint="cs"/>
          <w:sz w:val="24"/>
          <w:szCs w:val="24"/>
          <w:rtl/>
        </w:rPr>
        <w:t>הם</w:t>
      </w:r>
      <w:r w:rsidRPr="00BB0A7D">
        <w:rPr>
          <w:rFonts w:cs="David" w:hint="cs"/>
          <w:sz w:val="24"/>
          <w:szCs w:val="24"/>
          <w:rtl/>
        </w:rPr>
        <w:t xml:space="preserve"> בעצם נקודת המגע הראשונה של הלקוח הפוטנציאלי הופ</w:t>
      </w:r>
      <w:r>
        <w:rPr>
          <w:rFonts w:cs="David" w:hint="cs"/>
          <w:sz w:val="24"/>
          <w:szCs w:val="24"/>
          <w:rtl/>
        </w:rPr>
        <w:t>כים</w:t>
      </w:r>
      <w:r w:rsidRPr="00BB0A7D">
        <w:rPr>
          <w:rFonts w:cs="David" w:hint="cs"/>
          <w:sz w:val="24"/>
          <w:szCs w:val="24"/>
          <w:rtl/>
        </w:rPr>
        <w:t xml:space="preserve"> להיות עמוד</w:t>
      </w:r>
      <w:r>
        <w:rPr>
          <w:rFonts w:cs="David" w:hint="cs"/>
          <w:sz w:val="24"/>
          <w:szCs w:val="24"/>
          <w:rtl/>
        </w:rPr>
        <w:t>ים</w:t>
      </w:r>
      <w:r w:rsidRPr="00BB0A7D">
        <w:rPr>
          <w:rFonts w:cs="David" w:hint="cs"/>
          <w:sz w:val="24"/>
          <w:szCs w:val="24"/>
          <w:rtl/>
        </w:rPr>
        <w:t xml:space="preserve"> </w:t>
      </w:r>
      <w:proofErr w:type="spellStart"/>
      <w:r w:rsidRPr="00BB0A7D">
        <w:rPr>
          <w:rFonts w:cs="David" w:hint="cs"/>
          <w:sz w:val="24"/>
          <w:szCs w:val="24"/>
          <w:rtl/>
        </w:rPr>
        <w:t>מכירתי</w:t>
      </w:r>
      <w:r>
        <w:rPr>
          <w:rFonts w:cs="David" w:hint="cs"/>
          <w:sz w:val="24"/>
          <w:szCs w:val="24"/>
          <w:rtl/>
        </w:rPr>
        <w:t>ים</w:t>
      </w:r>
      <w:proofErr w:type="spellEnd"/>
      <w:r w:rsidRPr="00BB0A7D">
        <w:rPr>
          <w:rFonts w:cs="David" w:hint="cs"/>
          <w:sz w:val="24"/>
          <w:szCs w:val="24"/>
          <w:rtl/>
        </w:rPr>
        <w:t xml:space="preserve"> לדילים לי</w:t>
      </w:r>
      <w:r>
        <w:rPr>
          <w:rFonts w:cs="David" w:hint="cs"/>
          <w:sz w:val="24"/>
          <w:szCs w:val="24"/>
          <w:rtl/>
        </w:rPr>
        <w:t xml:space="preserve">שראל </w:t>
      </w:r>
      <w:r w:rsidRPr="007B23C5">
        <w:rPr>
          <w:rFonts w:cs="David" w:hint="cs"/>
          <w:sz w:val="24"/>
          <w:szCs w:val="24"/>
          <w:rtl/>
        </w:rPr>
        <w:t xml:space="preserve">(ראה נספח 5) </w:t>
      </w:r>
      <w:r w:rsidR="00E36DF0">
        <w:rPr>
          <w:rFonts w:cs="David" w:hint="cs"/>
          <w:sz w:val="24"/>
          <w:szCs w:val="24"/>
          <w:rtl/>
        </w:rPr>
        <w:t xml:space="preserve">בולטות מאוד גבוהה לפן </w:t>
      </w:r>
      <w:proofErr w:type="spellStart"/>
      <w:r w:rsidR="00E36DF0">
        <w:rPr>
          <w:rFonts w:cs="David" w:hint="cs"/>
          <w:sz w:val="24"/>
          <w:szCs w:val="24"/>
          <w:rtl/>
        </w:rPr>
        <w:t>המכירתי</w:t>
      </w:r>
      <w:proofErr w:type="spellEnd"/>
      <w:r w:rsidR="00E36DF0">
        <w:rPr>
          <w:rFonts w:cs="David" w:hint="cs"/>
          <w:sz w:val="24"/>
          <w:szCs w:val="24"/>
          <w:rtl/>
        </w:rPr>
        <w:t xml:space="preserve"> על חשבון הפ</w:t>
      </w:r>
      <w:r>
        <w:rPr>
          <w:rFonts w:cs="David" w:hint="cs"/>
          <w:sz w:val="24"/>
          <w:szCs w:val="24"/>
          <w:rtl/>
        </w:rPr>
        <w:t xml:space="preserve">ן </w:t>
      </w:r>
      <w:r w:rsidRPr="0057391A">
        <w:rPr>
          <w:rFonts w:cs="David" w:hint="cs"/>
          <w:sz w:val="24"/>
          <w:szCs w:val="24"/>
          <w:rtl/>
        </w:rPr>
        <w:t>התדמיתי. הביקורת</w:t>
      </w:r>
      <w:r w:rsidRPr="0057391A">
        <w:rPr>
          <w:rFonts w:cs="David"/>
          <w:sz w:val="24"/>
          <w:szCs w:val="24"/>
          <w:rtl/>
        </w:rPr>
        <w:t xml:space="preserve"> </w:t>
      </w:r>
      <w:r w:rsidRPr="0057391A">
        <w:rPr>
          <w:rFonts w:cs="David" w:hint="cs"/>
          <w:sz w:val="24"/>
          <w:szCs w:val="24"/>
          <w:rtl/>
        </w:rPr>
        <w:t>מצאה</w:t>
      </w:r>
      <w:r w:rsidRPr="0057391A">
        <w:rPr>
          <w:rFonts w:cs="David"/>
          <w:sz w:val="24"/>
          <w:szCs w:val="24"/>
          <w:rtl/>
        </w:rPr>
        <w:t xml:space="preserve"> </w:t>
      </w:r>
      <w:r w:rsidRPr="0057391A">
        <w:rPr>
          <w:rFonts w:cs="David" w:hint="cs"/>
          <w:sz w:val="24"/>
          <w:szCs w:val="24"/>
          <w:rtl/>
        </w:rPr>
        <w:t>כי בהחלטה</w:t>
      </w:r>
      <w:r w:rsidRPr="00BB0A7D">
        <w:rPr>
          <w:rFonts w:cs="David" w:hint="cs"/>
          <w:sz w:val="24"/>
          <w:szCs w:val="24"/>
          <w:rtl/>
        </w:rPr>
        <w:t xml:space="preserve"> על הפיכתו למכירתי לא היו שות</w:t>
      </w:r>
      <w:r>
        <w:rPr>
          <w:rFonts w:cs="David" w:hint="cs"/>
          <w:sz w:val="24"/>
          <w:szCs w:val="24"/>
          <w:rtl/>
        </w:rPr>
        <w:t>פים האחראים על האתרים הדיגיטליים-</w:t>
      </w:r>
      <w:r w:rsidRPr="00BB0A7D">
        <w:rPr>
          <w:rFonts w:cs="David" w:hint="cs"/>
          <w:sz w:val="24"/>
          <w:szCs w:val="24"/>
          <w:rtl/>
        </w:rPr>
        <w:t xml:space="preserve"> לא הישירים ולא העקיפים .</w:t>
      </w:r>
    </w:p>
    <w:p w:rsidR="00BF4F96" w:rsidRPr="008415EC" w:rsidRDefault="00BF4F96" w:rsidP="00557E68">
      <w:pPr>
        <w:pStyle w:val="ab"/>
        <w:numPr>
          <w:ilvl w:val="0"/>
          <w:numId w:val="38"/>
        </w:numPr>
        <w:spacing w:line="360" w:lineRule="auto"/>
        <w:jc w:val="both"/>
        <w:rPr>
          <w:rFonts w:cs="David"/>
          <w:sz w:val="24"/>
          <w:szCs w:val="24"/>
        </w:rPr>
      </w:pPr>
      <w:r>
        <w:rPr>
          <w:rFonts w:cs="David" w:hint="cs"/>
          <w:sz w:val="24"/>
          <w:szCs w:val="24"/>
          <w:rtl/>
        </w:rPr>
        <w:lastRenderedPageBreak/>
        <w:t xml:space="preserve">הביקורת מצאה כי משרד התיירות מנהל אתר בחסות האתר הממשלתי בשם </w:t>
      </w:r>
      <w:r>
        <w:rPr>
          <w:rFonts w:cs="David"/>
          <w:sz w:val="24"/>
          <w:szCs w:val="24"/>
        </w:rPr>
        <w:t>info.goisrael.com</w:t>
      </w:r>
      <w:r>
        <w:rPr>
          <w:rFonts w:cs="David" w:hint="cs"/>
          <w:sz w:val="24"/>
          <w:szCs w:val="24"/>
          <w:rtl/>
        </w:rPr>
        <w:t xml:space="preserve">. אתר זה מנוהל ע"י מנהל </w:t>
      </w:r>
      <w:r w:rsidRPr="00557E68">
        <w:rPr>
          <w:rFonts w:cs="David" w:hint="cs"/>
          <w:sz w:val="24"/>
          <w:szCs w:val="24"/>
          <w:highlight w:val="black"/>
          <w:rtl/>
        </w:rPr>
        <w:t>אגף מערכות מידע</w:t>
      </w:r>
      <w:r w:rsidR="00557E68">
        <w:rPr>
          <w:rFonts w:cs="David" w:hint="cs"/>
          <w:sz w:val="24"/>
          <w:szCs w:val="24"/>
          <w:rtl/>
        </w:rPr>
        <w:t>.</w:t>
      </w:r>
      <w:r>
        <w:rPr>
          <w:rFonts w:cs="David" w:hint="cs"/>
          <w:sz w:val="24"/>
          <w:szCs w:val="24"/>
          <w:rtl/>
        </w:rPr>
        <w:t xml:space="preserve"> הניהול מתבצע הן בניהול התכנים (התכנים לאתר מוזנים על ידי ספק חיצוני) והן בניהול </w:t>
      </w:r>
      <w:r w:rsidRPr="00557E68">
        <w:rPr>
          <w:rFonts w:cs="David" w:hint="cs"/>
          <w:sz w:val="24"/>
          <w:szCs w:val="24"/>
          <w:highlight w:val="black"/>
          <w:rtl/>
        </w:rPr>
        <w:t>מערכות המידע</w:t>
      </w:r>
      <w:r>
        <w:rPr>
          <w:rFonts w:cs="David" w:hint="cs"/>
          <w:sz w:val="24"/>
          <w:szCs w:val="24"/>
          <w:rtl/>
        </w:rPr>
        <w:t xml:space="preserve"> וזאת ללא מעורבות של אגף </w:t>
      </w:r>
      <w:r w:rsidRPr="00557E68">
        <w:rPr>
          <w:rFonts w:cs="David" w:hint="cs"/>
          <w:sz w:val="24"/>
          <w:szCs w:val="24"/>
          <w:highlight w:val="black"/>
          <w:rtl/>
        </w:rPr>
        <w:t>השיווק</w:t>
      </w:r>
      <w:r w:rsidR="00557E68">
        <w:rPr>
          <w:rFonts w:cs="David" w:hint="cs"/>
          <w:sz w:val="24"/>
          <w:szCs w:val="24"/>
          <w:rtl/>
        </w:rPr>
        <w:t>.</w:t>
      </w:r>
      <w:r>
        <w:rPr>
          <w:rFonts w:cs="David" w:hint="cs"/>
          <w:sz w:val="24"/>
          <w:szCs w:val="24"/>
          <w:rtl/>
        </w:rPr>
        <w:t xml:space="preserve">  </w:t>
      </w:r>
    </w:p>
    <w:p w:rsidR="00BF4F96" w:rsidRDefault="00BF4F96" w:rsidP="00E36DF0">
      <w:pPr>
        <w:pStyle w:val="ab"/>
        <w:numPr>
          <w:ilvl w:val="0"/>
          <w:numId w:val="38"/>
        </w:numPr>
        <w:spacing w:line="360" w:lineRule="auto"/>
        <w:jc w:val="both"/>
        <w:rPr>
          <w:rFonts w:cs="David"/>
          <w:sz w:val="24"/>
          <w:szCs w:val="24"/>
        </w:rPr>
      </w:pPr>
      <w:r>
        <w:rPr>
          <w:rFonts w:cs="David" w:hint="cs"/>
          <w:sz w:val="24"/>
          <w:szCs w:val="24"/>
          <w:rtl/>
        </w:rPr>
        <w:t>הביקורת מצאה, כי</w:t>
      </w:r>
      <w:r w:rsidRPr="009B53D7">
        <w:rPr>
          <w:rFonts w:cs="David" w:hint="cs"/>
          <w:sz w:val="24"/>
          <w:szCs w:val="24"/>
          <w:rtl/>
        </w:rPr>
        <w:t xml:space="preserve"> </w:t>
      </w:r>
      <w:r>
        <w:rPr>
          <w:rFonts w:cs="David" w:hint="cs"/>
          <w:sz w:val="24"/>
          <w:szCs w:val="24"/>
          <w:rtl/>
        </w:rPr>
        <w:t>בנוסף לאתרים הנ"ל קיימים</w:t>
      </w:r>
      <w:r w:rsidRPr="009B53D7">
        <w:rPr>
          <w:rFonts w:cs="David" w:hint="cs"/>
          <w:sz w:val="24"/>
          <w:szCs w:val="24"/>
          <w:rtl/>
        </w:rPr>
        <w:t xml:space="preserve"> אתרי נישה רבים למשרד שהאחריות על ניהולם תחת אגף </w:t>
      </w:r>
      <w:r w:rsidRPr="00557E68">
        <w:rPr>
          <w:rFonts w:cs="David" w:hint="cs"/>
          <w:sz w:val="24"/>
          <w:szCs w:val="24"/>
          <w:highlight w:val="black"/>
          <w:rtl/>
        </w:rPr>
        <w:t>חו"ל</w:t>
      </w:r>
      <w:r w:rsidR="00E36DF0">
        <w:rPr>
          <w:rFonts w:cs="David" w:hint="cs"/>
          <w:sz w:val="24"/>
          <w:szCs w:val="24"/>
          <w:rtl/>
        </w:rPr>
        <w:t xml:space="preserve"> ו</w:t>
      </w:r>
      <w:r w:rsidR="00E36DF0" w:rsidRPr="00557E68">
        <w:rPr>
          <w:rFonts w:cs="David" w:hint="cs"/>
          <w:sz w:val="24"/>
          <w:szCs w:val="24"/>
          <w:highlight w:val="black"/>
          <w:rtl/>
        </w:rPr>
        <w:t>לש</w:t>
      </w:r>
      <w:r w:rsidRPr="00557E68">
        <w:rPr>
          <w:rFonts w:cs="David" w:hint="cs"/>
          <w:sz w:val="24"/>
          <w:szCs w:val="24"/>
          <w:highlight w:val="black"/>
          <w:rtl/>
        </w:rPr>
        <w:t>כת</w:t>
      </w:r>
      <w:r>
        <w:rPr>
          <w:rFonts w:cs="David" w:hint="cs"/>
          <w:sz w:val="24"/>
          <w:szCs w:val="24"/>
          <w:rtl/>
        </w:rPr>
        <w:t xml:space="preserve"> </w:t>
      </w:r>
      <w:r w:rsidRPr="00557E68">
        <w:rPr>
          <w:rFonts w:cs="David" w:hint="cs"/>
          <w:sz w:val="24"/>
          <w:szCs w:val="24"/>
          <w:highlight w:val="black"/>
          <w:rtl/>
        </w:rPr>
        <w:t>מנכ"ל</w:t>
      </w:r>
      <w:r>
        <w:rPr>
          <w:rFonts w:cs="David" w:hint="cs"/>
          <w:sz w:val="24"/>
          <w:szCs w:val="24"/>
          <w:rtl/>
        </w:rPr>
        <w:t xml:space="preserve"> כש</w:t>
      </w:r>
      <w:r w:rsidRPr="009B53D7">
        <w:rPr>
          <w:rFonts w:cs="David" w:hint="cs"/>
          <w:sz w:val="24"/>
          <w:szCs w:val="24"/>
          <w:rtl/>
        </w:rPr>
        <w:t xml:space="preserve">קידום אתרים אלו מבוצע ע"י </w:t>
      </w:r>
      <w:proofErr w:type="spellStart"/>
      <w:r w:rsidRPr="00557E68">
        <w:rPr>
          <w:rFonts w:cs="David" w:hint="cs"/>
          <w:sz w:val="24"/>
          <w:szCs w:val="24"/>
          <w:highlight w:val="black"/>
          <w:rtl/>
        </w:rPr>
        <w:t>לפ"מ</w:t>
      </w:r>
      <w:proofErr w:type="spellEnd"/>
      <w:r w:rsidRPr="009B53D7">
        <w:rPr>
          <w:rFonts w:cs="David" w:hint="cs"/>
          <w:sz w:val="24"/>
          <w:szCs w:val="24"/>
          <w:rtl/>
        </w:rPr>
        <w:t xml:space="preserve"> </w:t>
      </w:r>
      <w:r>
        <w:rPr>
          <w:rFonts w:cs="David" w:hint="cs"/>
          <w:sz w:val="24"/>
          <w:szCs w:val="24"/>
          <w:rtl/>
        </w:rPr>
        <w:t xml:space="preserve">לעיתים ללא מעורבות של אגף </w:t>
      </w:r>
      <w:r w:rsidRPr="00557E68">
        <w:rPr>
          <w:rFonts w:cs="David" w:hint="cs"/>
          <w:sz w:val="24"/>
          <w:szCs w:val="24"/>
          <w:highlight w:val="black"/>
          <w:rtl/>
        </w:rPr>
        <w:t>מערכות מידע</w:t>
      </w:r>
      <w:r w:rsidRPr="009B53D7">
        <w:rPr>
          <w:rFonts w:cs="David" w:hint="cs"/>
          <w:sz w:val="24"/>
          <w:szCs w:val="24"/>
          <w:rtl/>
        </w:rPr>
        <w:t xml:space="preserve">. </w:t>
      </w:r>
      <w:r>
        <w:rPr>
          <w:rFonts w:cs="David" w:hint="cs"/>
          <w:sz w:val="24"/>
          <w:szCs w:val="24"/>
          <w:rtl/>
        </w:rPr>
        <w:t xml:space="preserve">הביקורת מצאה, כי </w:t>
      </w:r>
      <w:r w:rsidRPr="00793106">
        <w:rPr>
          <w:rFonts w:cs="David" w:hint="cs"/>
          <w:sz w:val="24"/>
          <w:szCs w:val="24"/>
          <w:rtl/>
        </w:rPr>
        <w:t xml:space="preserve">התקבלה </w:t>
      </w:r>
      <w:r w:rsidRPr="0017779B">
        <w:rPr>
          <w:rFonts w:cs="David" w:hint="cs"/>
          <w:sz w:val="24"/>
          <w:szCs w:val="24"/>
          <w:rtl/>
        </w:rPr>
        <w:t>החלטה</w:t>
      </w:r>
      <w:r w:rsidRPr="0017779B">
        <w:rPr>
          <w:rFonts w:cs="David"/>
          <w:sz w:val="24"/>
          <w:szCs w:val="24"/>
          <w:rtl/>
        </w:rPr>
        <w:t xml:space="preserve"> </w:t>
      </w:r>
      <w:r w:rsidRPr="0017779B">
        <w:rPr>
          <w:rFonts w:cs="David" w:hint="cs"/>
          <w:sz w:val="24"/>
          <w:szCs w:val="24"/>
          <w:rtl/>
        </w:rPr>
        <w:t>לאחד</w:t>
      </w:r>
      <w:r w:rsidRPr="0017779B">
        <w:rPr>
          <w:rFonts w:cs="David"/>
          <w:sz w:val="24"/>
          <w:szCs w:val="24"/>
          <w:rtl/>
        </w:rPr>
        <w:t xml:space="preserve"> </w:t>
      </w:r>
      <w:r w:rsidRPr="0017779B">
        <w:rPr>
          <w:rFonts w:cs="David" w:hint="cs"/>
          <w:sz w:val="24"/>
          <w:szCs w:val="24"/>
          <w:rtl/>
        </w:rPr>
        <w:t>את</w:t>
      </w:r>
      <w:r w:rsidRPr="0017779B">
        <w:rPr>
          <w:rFonts w:cs="David"/>
          <w:sz w:val="24"/>
          <w:szCs w:val="24"/>
          <w:rtl/>
        </w:rPr>
        <w:t xml:space="preserve"> </w:t>
      </w:r>
      <w:r w:rsidRPr="0017779B">
        <w:rPr>
          <w:rFonts w:cs="David" w:hint="cs"/>
          <w:sz w:val="24"/>
          <w:szCs w:val="24"/>
          <w:rtl/>
        </w:rPr>
        <w:t>האתרים</w:t>
      </w:r>
      <w:r>
        <w:rPr>
          <w:rFonts w:cs="David" w:hint="cs"/>
          <w:sz w:val="24"/>
          <w:szCs w:val="24"/>
          <w:rtl/>
        </w:rPr>
        <w:t xml:space="preserve"> אך בפועל טרם הסתיים תהליך איחודם. הביקורת מציינת, כי </w:t>
      </w:r>
      <w:r w:rsidRPr="00793106">
        <w:rPr>
          <w:rFonts w:cs="David" w:hint="cs"/>
          <w:sz w:val="24"/>
          <w:szCs w:val="24"/>
          <w:rtl/>
        </w:rPr>
        <w:t>מצב דואלי זה פוגם באפקטיביות קידום האתר.</w:t>
      </w:r>
    </w:p>
    <w:p w:rsidR="00BF4F96" w:rsidRPr="00E802D5" w:rsidRDefault="00BF4F96" w:rsidP="000B1C57">
      <w:pPr>
        <w:pStyle w:val="ab"/>
        <w:numPr>
          <w:ilvl w:val="0"/>
          <w:numId w:val="38"/>
        </w:numPr>
        <w:spacing w:line="360" w:lineRule="auto"/>
        <w:jc w:val="both"/>
        <w:rPr>
          <w:rFonts w:cs="David"/>
          <w:sz w:val="24"/>
          <w:szCs w:val="24"/>
          <w:rtl/>
        </w:rPr>
      </w:pPr>
      <w:r w:rsidRPr="00E802D5">
        <w:rPr>
          <w:rFonts w:cs="David" w:hint="cs"/>
          <w:sz w:val="24"/>
          <w:szCs w:val="24"/>
          <w:rtl/>
        </w:rPr>
        <w:t xml:space="preserve">הביקורת מצאה, כי אגף </w:t>
      </w:r>
      <w:r w:rsidRPr="00557E68">
        <w:rPr>
          <w:rFonts w:cs="David" w:hint="cs"/>
          <w:sz w:val="24"/>
          <w:szCs w:val="24"/>
          <w:highlight w:val="black"/>
          <w:rtl/>
        </w:rPr>
        <w:t>חו"ל</w:t>
      </w:r>
      <w:r w:rsidRPr="00E802D5">
        <w:rPr>
          <w:rFonts w:cs="David" w:hint="cs"/>
          <w:sz w:val="24"/>
          <w:szCs w:val="24"/>
          <w:rtl/>
        </w:rPr>
        <w:t xml:space="preserve"> אינו דורש </w:t>
      </w:r>
      <w:proofErr w:type="spellStart"/>
      <w:r w:rsidRPr="00557E68">
        <w:rPr>
          <w:rFonts w:cs="David" w:hint="cs"/>
          <w:sz w:val="24"/>
          <w:szCs w:val="24"/>
          <w:highlight w:val="black"/>
          <w:rtl/>
        </w:rPr>
        <w:t>מלפ"מ</w:t>
      </w:r>
      <w:proofErr w:type="spellEnd"/>
      <w:r w:rsidRPr="00E802D5">
        <w:rPr>
          <w:rFonts w:cs="David" w:hint="cs"/>
          <w:sz w:val="24"/>
          <w:szCs w:val="24"/>
          <w:rtl/>
        </w:rPr>
        <w:t xml:space="preserve"> לקבל בצורה שוטפ</w:t>
      </w:r>
      <w:r w:rsidR="00557E68">
        <w:rPr>
          <w:rFonts w:cs="David" w:hint="cs"/>
          <w:sz w:val="24"/>
          <w:szCs w:val="24"/>
          <w:rtl/>
        </w:rPr>
        <w:t>ת דוחות אפקטיביות של אתרי הנישה</w:t>
      </w:r>
      <w:r w:rsidRPr="00E802D5">
        <w:rPr>
          <w:rFonts w:cs="David" w:hint="cs"/>
          <w:sz w:val="24"/>
          <w:szCs w:val="24"/>
          <w:rtl/>
        </w:rPr>
        <w:t xml:space="preserve"> ולא דורש לקבל מידע לגבי אפקטיביות הקמפיינים. למעשה לא נמצא גורם אחד שאחראי לבקרה על יעילות אתרי הנישה .</w:t>
      </w:r>
      <w:r w:rsidR="00FB27FE" w:rsidRPr="00E802D5">
        <w:rPr>
          <w:rFonts w:cs="David" w:hint="cs"/>
          <w:sz w:val="24"/>
          <w:szCs w:val="24"/>
          <w:rtl/>
        </w:rPr>
        <w:t xml:space="preserve"> </w:t>
      </w:r>
    </w:p>
    <w:p w:rsidR="00BF4F96" w:rsidRPr="00793106" w:rsidRDefault="00BF4F96" w:rsidP="00FB27FE">
      <w:pPr>
        <w:pStyle w:val="ab"/>
        <w:numPr>
          <w:ilvl w:val="0"/>
          <w:numId w:val="38"/>
        </w:numPr>
        <w:spacing w:line="360" w:lineRule="auto"/>
        <w:jc w:val="both"/>
        <w:rPr>
          <w:rFonts w:cs="David"/>
          <w:sz w:val="24"/>
          <w:szCs w:val="24"/>
          <w:rtl/>
        </w:rPr>
      </w:pPr>
      <w:r>
        <w:rPr>
          <w:rFonts w:cs="David" w:hint="cs"/>
          <w:sz w:val="24"/>
          <w:szCs w:val="24"/>
          <w:rtl/>
        </w:rPr>
        <w:t xml:space="preserve">הביקורת מצאה, כי </w:t>
      </w:r>
      <w:r w:rsidRPr="00793106">
        <w:rPr>
          <w:rFonts w:cs="David" w:hint="cs"/>
          <w:sz w:val="24"/>
          <w:szCs w:val="24"/>
          <w:rtl/>
        </w:rPr>
        <w:t xml:space="preserve">למרות </w:t>
      </w:r>
      <w:r>
        <w:rPr>
          <w:rFonts w:cs="David" w:hint="cs"/>
          <w:sz w:val="24"/>
          <w:szCs w:val="24"/>
          <w:rtl/>
        </w:rPr>
        <w:t>ה</w:t>
      </w:r>
      <w:r w:rsidRPr="00793106">
        <w:rPr>
          <w:rFonts w:cs="David" w:hint="cs"/>
          <w:sz w:val="24"/>
          <w:szCs w:val="24"/>
          <w:rtl/>
        </w:rPr>
        <w:t xml:space="preserve">אחריות הניהולית של </w:t>
      </w:r>
      <w:r>
        <w:rPr>
          <w:rFonts w:cs="David" w:hint="cs"/>
          <w:sz w:val="24"/>
          <w:szCs w:val="24"/>
          <w:rtl/>
        </w:rPr>
        <w:t xml:space="preserve">הממונה על </w:t>
      </w:r>
      <w:r w:rsidRPr="00557E68">
        <w:rPr>
          <w:rFonts w:cs="David" w:hint="cs"/>
          <w:sz w:val="24"/>
          <w:szCs w:val="24"/>
          <w:highlight w:val="black"/>
          <w:rtl/>
        </w:rPr>
        <w:t>השיווק האלקטרוני</w:t>
      </w:r>
      <w:r>
        <w:rPr>
          <w:rFonts w:cs="David" w:hint="cs"/>
          <w:sz w:val="24"/>
          <w:szCs w:val="24"/>
          <w:rtl/>
        </w:rPr>
        <w:t xml:space="preserve"> </w:t>
      </w:r>
      <w:r w:rsidRPr="00793106">
        <w:rPr>
          <w:rFonts w:cs="David" w:hint="cs"/>
          <w:sz w:val="24"/>
          <w:szCs w:val="24"/>
          <w:rtl/>
        </w:rPr>
        <w:t xml:space="preserve"> על התכנים באתרים השיווקיים</w:t>
      </w:r>
      <w:r>
        <w:rPr>
          <w:rFonts w:cs="David" w:hint="cs"/>
          <w:sz w:val="24"/>
          <w:szCs w:val="24"/>
          <w:rtl/>
        </w:rPr>
        <w:t>,</w:t>
      </w:r>
      <w:r w:rsidRPr="00793106">
        <w:rPr>
          <w:rFonts w:cs="David" w:hint="cs"/>
          <w:sz w:val="24"/>
          <w:szCs w:val="24"/>
          <w:rtl/>
        </w:rPr>
        <w:t xml:space="preserve"> ייתכן ויועלו תכנים ללא אישורה מאגפים שונים במשרד.</w:t>
      </w:r>
      <w:r w:rsidRPr="000641EE">
        <w:rPr>
          <w:rFonts w:cs="David" w:hint="cs"/>
          <w:sz w:val="24"/>
          <w:szCs w:val="24"/>
          <w:rtl/>
        </w:rPr>
        <w:t xml:space="preserve"> </w:t>
      </w:r>
      <w:r w:rsidRPr="00265AF1">
        <w:rPr>
          <w:rFonts w:cs="David" w:hint="cs"/>
          <w:sz w:val="24"/>
          <w:szCs w:val="24"/>
          <w:rtl/>
        </w:rPr>
        <w:t xml:space="preserve">כמו כן, לא מוגדרת מערכת היחסים הניהולית בין אגף </w:t>
      </w:r>
      <w:r w:rsidRPr="00557E68">
        <w:rPr>
          <w:rFonts w:cs="David" w:hint="cs"/>
          <w:sz w:val="24"/>
          <w:szCs w:val="24"/>
          <w:highlight w:val="black"/>
          <w:rtl/>
        </w:rPr>
        <w:t>מערכות המידע (ספק)</w:t>
      </w:r>
      <w:r w:rsidRPr="00265AF1">
        <w:rPr>
          <w:rFonts w:cs="David" w:hint="cs"/>
          <w:sz w:val="24"/>
          <w:szCs w:val="24"/>
          <w:rtl/>
        </w:rPr>
        <w:t xml:space="preserve"> לאגף </w:t>
      </w:r>
      <w:r w:rsidRPr="00557E68">
        <w:rPr>
          <w:rFonts w:cs="David" w:hint="cs"/>
          <w:sz w:val="24"/>
          <w:szCs w:val="24"/>
          <w:highlight w:val="black"/>
          <w:rtl/>
        </w:rPr>
        <w:t>פרסומים ושיווק אלקטרוני (לקוח פנימי).</w:t>
      </w:r>
    </w:p>
    <w:p w:rsidR="00BF4F96" w:rsidRDefault="00BF4F96" w:rsidP="00670E6B">
      <w:pPr>
        <w:pStyle w:val="ab"/>
        <w:numPr>
          <w:ilvl w:val="0"/>
          <w:numId w:val="38"/>
        </w:numPr>
        <w:spacing w:line="360" w:lineRule="auto"/>
        <w:jc w:val="both"/>
        <w:rPr>
          <w:rFonts w:cs="David"/>
          <w:sz w:val="24"/>
          <w:szCs w:val="24"/>
        </w:rPr>
      </w:pPr>
      <w:r>
        <w:rPr>
          <w:rFonts w:cs="David" w:hint="cs"/>
          <w:sz w:val="24"/>
          <w:szCs w:val="24"/>
          <w:rtl/>
        </w:rPr>
        <w:t xml:space="preserve">הביקורת מצאה, כי </w:t>
      </w:r>
      <w:r w:rsidRPr="00793106">
        <w:rPr>
          <w:rFonts w:cs="David" w:hint="cs"/>
          <w:sz w:val="24"/>
          <w:szCs w:val="24"/>
          <w:rtl/>
        </w:rPr>
        <w:t>אין דיווח ואין דרישה לדיווח על אפקטיביות האתרים</w:t>
      </w:r>
      <w:r>
        <w:rPr>
          <w:rFonts w:cs="David" w:hint="cs"/>
          <w:sz w:val="24"/>
          <w:szCs w:val="24"/>
          <w:rtl/>
        </w:rPr>
        <w:t xml:space="preserve"> (גוגל </w:t>
      </w:r>
      <w:proofErr w:type="spellStart"/>
      <w:r>
        <w:rPr>
          <w:rFonts w:cs="David" w:hint="cs"/>
          <w:sz w:val="24"/>
          <w:szCs w:val="24"/>
          <w:rtl/>
        </w:rPr>
        <w:t>אנליטיקס</w:t>
      </w:r>
      <w:proofErr w:type="spellEnd"/>
      <w:r w:rsidRPr="00BB0A7D">
        <w:rPr>
          <w:rFonts w:cs="David" w:hint="cs"/>
          <w:sz w:val="24"/>
          <w:szCs w:val="24"/>
          <w:rtl/>
        </w:rPr>
        <w:t>)</w:t>
      </w:r>
      <w:r w:rsidRPr="00793106">
        <w:rPr>
          <w:rFonts w:cs="David" w:hint="cs"/>
          <w:sz w:val="24"/>
          <w:szCs w:val="24"/>
          <w:rtl/>
        </w:rPr>
        <w:t xml:space="preserve"> </w:t>
      </w:r>
      <w:r w:rsidRPr="00557E68">
        <w:rPr>
          <w:rFonts w:cs="David" w:hint="cs"/>
          <w:sz w:val="24"/>
          <w:szCs w:val="24"/>
          <w:highlight w:val="black"/>
          <w:rtl/>
        </w:rPr>
        <w:t>ממנהלת האגף.</w:t>
      </w:r>
      <w:r w:rsidRPr="00BB0A7D">
        <w:rPr>
          <w:rFonts w:cs="David" w:hint="cs"/>
          <w:sz w:val="24"/>
          <w:szCs w:val="24"/>
          <w:rtl/>
        </w:rPr>
        <w:t xml:space="preserve"> וב</w:t>
      </w:r>
      <w:r>
        <w:rPr>
          <w:rFonts w:cs="David" w:hint="cs"/>
          <w:sz w:val="24"/>
          <w:szCs w:val="24"/>
          <w:rtl/>
        </w:rPr>
        <w:t xml:space="preserve">נוסף הביקורת מצאה כי </w:t>
      </w:r>
      <w:r w:rsidRPr="00557E68">
        <w:rPr>
          <w:rFonts w:cs="David" w:hint="cs"/>
          <w:sz w:val="24"/>
          <w:szCs w:val="24"/>
          <w:highlight w:val="black"/>
          <w:rtl/>
        </w:rPr>
        <w:t>מנהלת האגף</w:t>
      </w:r>
      <w:r w:rsidRPr="00BB0A7D">
        <w:rPr>
          <w:rFonts w:cs="David" w:hint="cs"/>
          <w:sz w:val="24"/>
          <w:szCs w:val="24"/>
          <w:rtl/>
        </w:rPr>
        <w:t xml:space="preserve"> </w:t>
      </w:r>
      <w:r>
        <w:rPr>
          <w:rFonts w:cs="David" w:hint="cs"/>
          <w:sz w:val="24"/>
          <w:szCs w:val="24"/>
          <w:rtl/>
        </w:rPr>
        <w:t>אינה מעורבת בניהול</w:t>
      </w:r>
      <w:r w:rsidRPr="00BB0A7D">
        <w:rPr>
          <w:rFonts w:cs="David" w:hint="cs"/>
          <w:sz w:val="24"/>
          <w:szCs w:val="24"/>
          <w:rtl/>
        </w:rPr>
        <w:t xml:space="preserve"> התחום הדיגיטלי</w:t>
      </w:r>
      <w:r>
        <w:rPr>
          <w:rFonts w:cs="David" w:hint="cs"/>
          <w:sz w:val="24"/>
          <w:szCs w:val="24"/>
          <w:rtl/>
        </w:rPr>
        <w:t xml:space="preserve"> למרות שהוא</w:t>
      </w:r>
      <w:r w:rsidRPr="00BB0A7D">
        <w:rPr>
          <w:rFonts w:cs="David" w:hint="cs"/>
          <w:sz w:val="24"/>
          <w:szCs w:val="24"/>
          <w:rtl/>
        </w:rPr>
        <w:t xml:space="preserve"> תחת אחריותה</w:t>
      </w:r>
      <w:r>
        <w:rPr>
          <w:rFonts w:cs="David" w:hint="cs"/>
          <w:sz w:val="24"/>
          <w:szCs w:val="24"/>
          <w:rtl/>
        </w:rPr>
        <w:t>.</w:t>
      </w:r>
    </w:p>
    <w:p w:rsidR="00BF4F96" w:rsidRDefault="00BF4F96" w:rsidP="00FB27FE">
      <w:pPr>
        <w:pStyle w:val="ab"/>
        <w:numPr>
          <w:ilvl w:val="0"/>
          <w:numId w:val="38"/>
        </w:numPr>
        <w:spacing w:line="360" w:lineRule="auto"/>
        <w:rPr>
          <w:rFonts w:cs="David"/>
          <w:sz w:val="24"/>
          <w:szCs w:val="24"/>
        </w:rPr>
      </w:pPr>
      <w:r>
        <w:rPr>
          <w:rFonts w:cs="David" w:hint="cs"/>
          <w:sz w:val="24"/>
          <w:szCs w:val="24"/>
          <w:rtl/>
        </w:rPr>
        <w:t xml:space="preserve">הביקורת מצאה, כי קמפיינים דיגיטליים מתנהלים ללא תהליך מסודר הכרוך בכתיבת בריף המתאר את מטרת הקמפיין , קהל המטרה , תקציב , לוח זמנים , הגדרת יעדים וכד. כמו כן נמצא כי לעיתים אגפים רלוונטיים מעודכנים בדיעבד או בשלבים מאוד מאוחרים של הקמפיין (אגף </w:t>
      </w:r>
      <w:r w:rsidRPr="00557E68">
        <w:rPr>
          <w:rFonts w:cs="David" w:hint="cs"/>
          <w:sz w:val="24"/>
          <w:szCs w:val="24"/>
          <w:highlight w:val="black"/>
          <w:rtl/>
        </w:rPr>
        <w:t>מערכות מידע</w:t>
      </w:r>
      <w:r>
        <w:rPr>
          <w:rFonts w:cs="David" w:hint="cs"/>
          <w:sz w:val="24"/>
          <w:szCs w:val="24"/>
          <w:rtl/>
        </w:rPr>
        <w:t xml:space="preserve"> , אגף </w:t>
      </w:r>
      <w:r w:rsidRPr="00557E68">
        <w:rPr>
          <w:rFonts w:cs="David" w:hint="cs"/>
          <w:sz w:val="24"/>
          <w:szCs w:val="24"/>
          <w:highlight w:val="black"/>
          <w:rtl/>
        </w:rPr>
        <w:t>פרסומים ושיווק אלקטרוני)</w:t>
      </w:r>
      <w:r w:rsidR="00FB27FE" w:rsidRPr="00557E68">
        <w:rPr>
          <w:rFonts w:cs="David" w:hint="cs"/>
          <w:sz w:val="24"/>
          <w:szCs w:val="24"/>
          <w:highlight w:val="black"/>
          <w:rtl/>
        </w:rPr>
        <w:t>.</w:t>
      </w:r>
      <w:r>
        <w:rPr>
          <w:rFonts w:cs="David" w:hint="cs"/>
          <w:sz w:val="24"/>
          <w:szCs w:val="24"/>
          <w:rtl/>
        </w:rPr>
        <w:t xml:space="preserve"> </w:t>
      </w:r>
    </w:p>
    <w:p w:rsidR="00BF4F96" w:rsidRDefault="00BF4F96" w:rsidP="00670E6B">
      <w:pPr>
        <w:pStyle w:val="ab"/>
        <w:numPr>
          <w:ilvl w:val="0"/>
          <w:numId w:val="38"/>
        </w:numPr>
        <w:spacing w:line="360" w:lineRule="auto"/>
        <w:jc w:val="both"/>
        <w:rPr>
          <w:rFonts w:cs="David"/>
          <w:sz w:val="24"/>
          <w:szCs w:val="24"/>
        </w:rPr>
      </w:pPr>
      <w:r>
        <w:rPr>
          <w:rFonts w:cs="David" w:hint="cs"/>
          <w:sz w:val="24"/>
          <w:szCs w:val="24"/>
          <w:rtl/>
        </w:rPr>
        <w:t xml:space="preserve">הביקורת מצאה, כי  אין ישיבות שוטפות בין אגף </w:t>
      </w:r>
      <w:r w:rsidRPr="00557E68">
        <w:rPr>
          <w:rFonts w:cs="David" w:hint="cs"/>
          <w:sz w:val="24"/>
          <w:szCs w:val="24"/>
          <w:highlight w:val="black"/>
          <w:rtl/>
        </w:rPr>
        <w:t>השיווק ופרסום אלקטרוני</w:t>
      </w:r>
      <w:r>
        <w:rPr>
          <w:rFonts w:cs="David" w:hint="cs"/>
          <w:sz w:val="24"/>
          <w:szCs w:val="24"/>
          <w:rtl/>
        </w:rPr>
        <w:t xml:space="preserve"> לאגף </w:t>
      </w:r>
      <w:r w:rsidRPr="00557E68">
        <w:rPr>
          <w:rFonts w:cs="David" w:hint="cs"/>
          <w:sz w:val="24"/>
          <w:szCs w:val="24"/>
          <w:highlight w:val="black"/>
          <w:rtl/>
        </w:rPr>
        <w:t>מערכות מידע לפני</w:t>
      </w:r>
      <w:r w:rsidR="00557E68">
        <w:rPr>
          <w:rFonts w:cs="David" w:hint="cs"/>
          <w:sz w:val="24"/>
          <w:szCs w:val="24"/>
          <w:rtl/>
        </w:rPr>
        <w:t xml:space="preserve"> במהלך ובסוף קמפיין</w:t>
      </w:r>
      <w:r>
        <w:rPr>
          <w:rFonts w:cs="David" w:hint="cs"/>
          <w:sz w:val="24"/>
          <w:szCs w:val="24"/>
          <w:rtl/>
        </w:rPr>
        <w:t>. היעדר ישיבות משותפות בין שני האגפים גורם לנתק ופגיעה באפקטיביות של הקמפיינים .</w:t>
      </w:r>
    </w:p>
    <w:p w:rsidR="00BF4F96" w:rsidRDefault="00BF4F96" w:rsidP="00BF4F96">
      <w:pPr>
        <w:pStyle w:val="ab"/>
        <w:spacing w:line="360" w:lineRule="auto"/>
        <w:ind w:left="-58"/>
        <w:rPr>
          <w:rFonts w:cs="David"/>
          <w:b/>
          <w:bCs/>
          <w:sz w:val="24"/>
          <w:szCs w:val="24"/>
          <w:u w:val="single"/>
          <w:rtl/>
        </w:rPr>
      </w:pPr>
    </w:p>
    <w:p w:rsidR="00BF4F96" w:rsidRDefault="00BF4F96" w:rsidP="00BF4F96">
      <w:pPr>
        <w:pStyle w:val="ab"/>
        <w:spacing w:line="360" w:lineRule="auto"/>
        <w:ind w:left="-58"/>
        <w:rPr>
          <w:rFonts w:cs="David"/>
          <w:b/>
          <w:bCs/>
          <w:sz w:val="24"/>
          <w:szCs w:val="24"/>
          <w:u w:val="single"/>
          <w:rtl/>
        </w:rPr>
      </w:pPr>
      <w:r w:rsidRPr="00556AA7">
        <w:rPr>
          <w:rFonts w:cs="David" w:hint="cs"/>
          <w:b/>
          <w:bCs/>
          <w:sz w:val="24"/>
          <w:szCs w:val="24"/>
          <w:u w:val="single"/>
          <w:rtl/>
        </w:rPr>
        <w:t>תגובת המבוקר</w:t>
      </w:r>
      <w:r w:rsidR="00885889" w:rsidRPr="00556AA7">
        <w:rPr>
          <w:rFonts w:cs="David" w:hint="cs"/>
          <w:b/>
          <w:bCs/>
          <w:sz w:val="24"/>
          <w:szCs w:val="24"/>
          <w:u w:val="single"/>
          <w:rtl/>
        </w:rPr>
        <w:t>ים</w:t>
      </w:r>
      <w:r w:rsidRPr="00556AA7">
        <w:rPr>
          <w:rFonts w:cs="David" w:hint="cs"/>
          <w:b/>
          <w:bCs/>
          <w:sz w:val="24"/>
          <w:szCs w:val="24"/>
          <w:u w:val="single"/>
          <w:rtl/>
        </w:rPr>
        <w:t>:</w:t>
      </w:r>
    </w:p>
    <w:p w:rsidR="001A6D81" w:rsidRDefault="001A6D81" w:rsidP="0016427A">
      <w:pPr>
        <w:pStyle w:val="ab"/>
        <w:numPr>
          <w:ilvl w:val="0"/>
          <w:numId w:val="41"/>
        </w:numPr>
        <w:spacing w:line="360" w:lineRule="auto"/>
        <w:ind w:left="651" w:hanging="283"/>
        <w:jc w:val="both"/>
        <w:rPr>
          <w:rFonts w:cs="David"/>
          <w:sz w:val="24"/>
          <w:szCs w:val="24"/>
        </w:rPr>
      </w:pPr>
      <w:r>
        <w:rPr>
          <w:rFonts w:cs="David" w:hint="cs"/>
          <w:sz w:val="24"/>
          <w:szCs w:val="24"/>
          <w:rtl/>
        </w:rPr>
        <w:t xml:space="preserve">לעניין תגובת </w:t>
      </w:r>
      <w:r w:rsidRPr="00557E68">
        <w:rPr>
          <w:rFonts w:cs="David" w:hint="cs"/>
          <w:sz w:val="24"/>
          <w:szCs w:val="24"/>
          <w:highlight w:val="black"/>
          <w:rtl/>
        </w:rPr>
        <w:t xml:space="preserve">הגברת דקלה כהן </w:t>
      </w:r>
      <w:proofErr w:type="spellStart"/>
      <w:r w:rsidRPr="00557E68">
        <w:rPr>
          <w:rFonts w:cs="David" w:hint="cs"/>
          <w:sz w:val="24"/>
          <w:szCs w:val="24"/>
          <w:highlight w:val="black"/>
          <w:rtl/>
        </w:rPr>
        <w:t>שינפלד</w:t>
      </w:r>
      <w:proofErr w:type="spellEnd"/>
      <w:r w:rsidRPr="00557E68">
        <w:rPr>
          <w:rFonts w:cs="David" w:hint="cs"/>
          <w:sz w:val="24"/>
          <w:szCs w:val="24"/>
          <w:highlight w:val="black"/>
          <w:rtl/>
        </w:rPr>
        <w:t>, עוזרת בכירה למנכ"ל,</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6</w:t>
      </w:r>
      <w:r>
        <w:rPr>
          <w:rFonts w:cs="David" w:hint="cs"/>
          <w:sz w:val="24"/>
          <w:szCs w:val="24"/>
          <w:rtl/>
        </w:rPr>
        <w:t>.</w:t>
      </w:r>
    </w:p>
    <w:p w:rsidR="001A6D81" w:rsidRDefault="001A6D81" w:rsidP="0016427A">
      <w:pPr>
        <w:pStyle w:val="ab"/>
        <w:numPr>
          <w:ilvl w:val="0"/>
          <w:numId w:val="41"/>
        </w:numPr>
        <w:spacing w:line="360" w:lineRule="auto"/>
        <w:ind w:left="651" w:hanging="283"/>
        <w:jc w:val="both"/>
        <w:rPr>
          <w:rFonts w:cs="David"/>
          <w:sz w:val="24"/>
          <w:szCs w:val="24"/>
        </w:rPr>
      </w:pPr>
      <w:r>
        <w:rPr>
          <w:rFonts w:cs="David" w:hint="cs"/>
          <w:sz w:val="24"/>
          <w:szCs w:val="24"/>
          <w:rtl/>
        </w:rPr>
        <w:t xml:space="preserve">לעניין תגובת </w:t>
      </w:r>
      <w:r w:rsidRPr="00557E68">
        <w:rPr>
          <w:rFonts w:cs="David" w:hint="cs"/>
          <w:sz w:val="24"/>
          <w:szCs w:val="24"/>
          <w:highlight w:val="black"/>
          <w:rtl/>
        </w:rPr>
        <w:t xml:space="preserve">הגברת נגה שר </w:t>
      </w:r>
      <w:proofErr w:type="spellStart"/>
      <w:r w:rsidRPr="00557E68">
        <w:rPr>
          <w:rFonts w:cs="David" w:hint="cs"/>
          <w:sz w:val="24"/>
          <w:szCs w:val="24"/>
          <w:highlight w:val="black"/>
          <w:rtl/>
        </w:rPr>
        <w:t>גרקו</w:t>
      </w:r>
      <w:proofErr w:type="spellEnd"/>
      <w:r w:rsidRPr="00557E68">
        <w:rPr>
          <w:rFonts w:cs="David" w:hint="cs"/>
          <w:sz w:val="24"/>
          <w:szCs w:val="24"/>
          <w:highlight w:val="black"/>
          <w:rtl/>
        </w:rPr>
        <w:t>, מנהל שיווק אלקטרוני ופרסומים</w:t>
      </w:r>
      <w:r w:rsidRPr="00557E68">
        <w:rPr>
          <w:rFonts w:cs="David"/>
          <w:b/>
          <w:bCs/>
          <w:highlight w:val="black"/>
          <w:rtl/>
        </w:rPr>
        <w:t>,</w:t>
      </w:r>
      <w:r w:rsidRPr="00FF13F3">
        <w:rPr>
          <w:rFonts w:cs="David"/>
          <w:b/>
          <w:bCs/>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7.</w:t>
      </w:r>
    </w:p>
    <w:p w:rsidR="00556AA7" w:rsidRPr="00556AA7" w:rsidRDefault="001A6D81" w:rsidP="0016427A">
      <w:pPr>
        <w:pStyle w:val="ab"/>
        <w:numPr>
          <w:ilvl w:val="0"/>
          <w:numId w:val="41"/>
        </w:numPr>
        <w:spacing w:line="360" w:lineRule="auto"/>
        <w:ind w:left="651" w:hanging="283"/>
        <w:jc w:val="both"/>
        <w:rPr>
          <w:rFonts w:cs="David"/>
          <w:sz w:val="24"/>
          <w:szCs w:val="24"/>
          <w:rtl/>
        </w:rPr>
      </w:pPr>
      <w:r>
        <w:rPr>
          <w:rFonts w:cs="David" w:hint="cs"/>
          <w:sz w:val="24"/>
          <w:szCs w:val="24"/>
          <w:rtl/>
        </w:rPr>
        <w:t xml:space="preserve">לעניין תגובת </w:t>
      </w:r>
      <w:r w:rsidRPr="00557E68">
        <w:rPr>
          <w:rFonts w:cs="David" w:hint="cs"/>
          <w:sz w:val="24"/>
          <w:szCs w:val="24"/>
          <w:highlight w:val="black"/>
          <w:rtl/>
        </w:rPr>
        <w:t xml:space="preserve">ד"ר נועם </w:t>
      </w:r>
      <w:proofErr w:type="spellStart"/>
      <w:r w:rsidRPr="00557E68">
        <w:rPr>
          <w:rFonts w:cs="David" w:hint="cs"/>
          <w:sz w:val="24"/>
          <w:szCs w:val="24"/>
          <w:highlight w:val="black"/>
          <w:rtl/>
        </w:rPr>
        <w:t>קוריאט</w:t>
      </w:r>
      <w:proofErr w:type="spellEnd"/>
      <w:r w:rsidRPr="00557E68">
        <w:rPr>
          <w:rFonts w:cs="David" w:hint="cs"/>
          <w:sz w:val="24"/>
          <w:szCs w:val="24"/>
          <w:highlight w:val="black"/>
          <w:rtl/>
        </w:rPr>
        <w:t>, מנהל אגף מערכות מידע,</w:t>
      </w:r>
      <w:r>
        <w:rPr>
          <w:rFonts w:cs="David" w:hint="cs"/>
          <w:sz w:val="24"/>
          <w:szCs w:val="24"/>
          <w:rtl/>
        </w:rPr>
        <w:t xml:space="preserve"> </w:t>
      </w:r>
      <w:r w:rsidR="00CE46D1" w:rsidRPr="00FF13F3">
        <w:rPr>
          <w:rFonts w:cs="David" w:hint="eastAsia"/>
          <w:b/>
          <w:bCs/>
          <w:rtl/>
        </w:rPr>
        <w:t>ראה</w:t>
      </w:r>
      <w:r w:rsidR="00CE46D1" w:rsidRPr="00FF13F3">
        <w:rPr>
          <w:rFonts w:cs="David"/>
          <w:b/>
          <w:bCs/>
          <w:rtl/>
        </w:rPr>
        <w:t xml:space="preserve"> </w:t>
      </w:r>
      <w:r w:rsidR="00CE46D1" w:rsidRPr="00FF13F3">
        <w:rPr>
          <w:rFonts w:cs="David" w:hint="eastAsia"/>
          <w:b/>
          <w:bCs/>
          <w:rtl/>
        </w:rPr>
        <w:t>נספח</w:t>
      </w:r>
      <w:r w:rsidR="00CE46D1" w:rsidRPr="00FF13F3">
        <w:rPr>
          <w:rFonts w:cs="David"/>
          <w:b/>
          <w:bCs/>
          <w:rtl/>
        </w:rPr>
        <w:t xml:space="preserve"> </w:t>
      </w:r>
      <w:r w:rsidRPr="00FF13F3">
        <w:rPr>
          <w:rFonts w:cs="David"/>
          <w:b/>
          <w:bCs/>
          <w:rtl/>
        </w:rPr>
        <w:t>9</w:t>
      </w:r>
      <w:r w:rsidR="00FB27FE" w:rsidRPr="00FF13F3">
        <w:rPr>
          <w:rFonts w:cs="David"/>
          <w:b/>
          <w:bCs/>
          <w:rtl/>
        </w:rPr>
        <w:t>.</w:t>
      </w:r>
    </w:p>
    <w:p w:rsidR="00E36DF0" w:rsidRDefault="00E36DF0" w:rsidP="00BF4F96">
      <w:pPr>
        <w:pStyle w:val="ab"/>
        <w:spacing w:line="360" w:lineRule="auto"/>
        <w:ind w:left="-58"/>
        <w:rPr>
          <w:rFonts w:cs="David"/>
          <w:b/>
          <w:bCs/>
          <w:sz w:val="24"/>
          <w:szCs w:val="24"/>
          <w:u w:val="single"/>
          <w:rtl/>
        </w:rPr>
      </w:pPr>
    </w:p>
    <w:p w:rsidR="00BF4F96" w:rsidRPr="00A1361C" w:rsidRDefault="00BF4F96" w:rsidP="00BF4F96">
      <w:pPr>
        <w:pStyle w:val="ab"/>
        <w:spacing w:line="360" w:lineRule="auto"/>
        <w:ind w:left="-58"/>
        <w:rPr>
          <w:rFonts w:cs="David"/>
          <w:b/>
          <w:bCs/>
          <w:sz w:val="24"/>
          <w:szCs w:val="24"/>
          <w:u w:val="single"/>
          <w:rtl/>
        </w:rPr>
      </w:pPr>
      <w:r w:rsidRPr="00A1361C">
        <w:rPr>
          <w:rFonts w:cs="David" w:hint="cs"/>
          <w:b/>
          <w:bCs/>
          <w:sz w:val="24"/>
          <w:szCs w:val="24"/>
          <w:u w:val="single"/>
          <w:rtl/>
        </w:rPr>
        <w:t>המלצות הביקורת:</w:t>
      </w:r>
    </w:p>
    <w:p w:rsidR="00BF4F96" w:rsidRDefault="00BF4F96" w:rsidP="00654F48">
      <w:pPr>
        <w:pStyle w:val="ab"/>
        <w:numPr>
          <w:ilvl w:val="0"/>
          <w:numId w:val="39"/>
        </w:numPr>
        <w:spacing w:line="360" w:lineRule="auto"/>
        <w:jc w:val="both"/>
        <w:rPr>
          <w:rFonts w:cs="David"/>
          <w:sz w:val="24"/>
          <w:szCs w:val="24"/>
        </w:rPr>
      </w:pPr>
      <w:r>
        <w:rPr>
          <w:rFonts w:cs="David" w:hint="cs"/>
          <w:sz w:val="24"/>
          <w:szCs w:val="24"/>
          <w:rtl/>
        </w:rPr>
        <w:t xml:space="preserve">הביקורת ממליצה לממונים </w:t>
      </w:r>
      <w:r w:rsidRPr="00557E68">
        <w:rPr>
          <w:rFonts w:cs="David" w:hint="cs"/>
          <w:sz w:val="24"/>
          <w:szCs w:val="24"/>
          <w:highlight w:val="black"/>
          <w:rtl/>
        </w:rPr>
        <w:t>באגף השיווק</w:t>
      </w:r>
      <w:r>
        <w:rPr>
          <w:rFonts w:cs="David" w:hint="cs"/>
          <w:sz w:val="24"/>
          <w:szCs w:val="24"/>
          <w:rtl/>
        </w:rPr>
        <w:t xml:space="preserve"> על שינוי של שם האגף </w:t>
      </w:r>
      <w:r w:rsidRPr="00557E68">
        <w:rPr>
          <w:rFonts w:cs="David" w:hint="cs"/>
          <w:sz w:val="24"/>
          <w:szCs w:val="24"/>
          <w:highlight w:val="black"/>
          <w:rtl/>
        </w:rPr>
        <w:t>מאלקטרוני לדיגיטלי</w:t>
      </w:r>
      <w:r>
        <w:rPr>
          <w:rFonts w:cs="David" w:hint="cs"/>
          <w:sz w:val="24"/>
          <w:szCs w:val="24"/>
          <w:rtl/>
        </w:rPr>
        <w:t xml:space="preserve"> (המינוח "</w:t>
      </w:r>
      <w:r w:rsidRPr="00557E68">
        <w:rPr>
          <w:rFonts w:cs="David" w:hint="cs"/>
          <w:sz w:val="24"/>
          <w:szCs w:val="24"/>
          <w:highlight w:val="black"/>
          <w:rtl/>
        </w:rPr>
        <w:t>אלקטרוני</w:t>
      </w:r>
      <w:r>
        <w:rPr>
          <w:rFonts w:cs="David" w:hint="cs"/>
          <w:sz w:val="24"/>
          <w:szCs w:val="24"/>
          <w:rtl/>
        </w:rPr>
        <w:t xml:space="preserve">" לא קיים היום כמינוח המשקף פעילות דיגיטלית ומייצר תדמית </w:t>
      </w:r>
      <w:r>
        <w:rPr>
          <w:rFonts w:cs="David" w:hint="cs"/>
          <w:sz w:val="24"/>
          <w:szCs w:val="24"/>
          <w:rtl/>
        </w:rPr>
        <w:lastRenderedPageBreak/>
        <w:t xml:space="preserve">מיושנת) עם השינוי במבנה הארגוני מומלץ ששם האגף יהיה אגף </w:t>
      </w:r>
      <w:r w:rsidRPr="00557E68">
        <w:rPr>
          <w:rFonts w:cs="David" w:hint="cs"/>
          <w:sz w:val="24"/>
          <w:szCs w:val="24"/>
          <w:highlight w:val="black"/>
          <w:rtl/>
        </w:rPr>
        <w:t>תקשורת שיווקית</w:t>
      </w:r>
      <w:r>
        <w:rPr>
          <w:rFonts w:cs="David" w:hint="cs"/>
          <w:sz w:val="24"/>
          <w:szCs w:val="24"/>
          <w:rtl/>
        </w:rPr>
        <w:t>. זהו המינוח הנכון והעדכני לפעילות התקשורת השיווקית של ארגונים.</w:t>
      </w:r>
    </w:p>
    <w:p w:rsidR="00BF4F96" w:rsidRDefault="00BF4F96" w:rsidP="00654F48">
      <w:pPr>
        <w:pStyle w:val="ab"/>
        <w:numPr>
          <w:ilvl w:val="0"/>
          <w:numId w:val="39"/>
        </w:numPr>
        <w:spacing w:line="360" w:lineRule="auto"/>
        <w:jc w:val="both"/>
        <w:rPr>
          <w:rFonts w:cs="David"/>
          <w:sz w:val="24"/>
          <w:szCs w:val="24"/>
        </w:rPr>
      </w:pPr>
      <w:r>
        <w:rPr>
          <w:rFonts w:cs="David" w:hint="cs"/>
          <w:sz w:val="24"/>
          <w:szCs w:val="24"/>
          <w:rtl/>
        </w:rPr>
        <w:t xml:space="preserve">הביקורת ממליצה על </w:t>
      </w:r>
      <w:r w:rsidRPr="00053691">
        <w:rPr>
          <w:rFonts w:cs="David" w:hint="cs"/>
          <w:sz w:val="24"/>
          <w:szCs w:val="24"/>
          <w:rtl/>
        </w:rPr>
        <w:t xml:space="preserve">שינוי הבולטות </w:t>
      </w:r>
      <w:proofErr w:type="spellStart"/>
      <w:r w:rsidRPr="00053691">
        <w:rPr>
          <w:rFonts w:cs="David" w:hint="cs"/>
          <w:sz w:val="24"/>
          <w:szCs w:val="24"/>
          <w:rtl/>
        </w:rPr>
        <w:t>המכירתית</w:t>
      </w:r>
      <w:proofErr w:type="spellEnd"/>
      <w:r w:rsidRPr="00053691">
        <w:rPr>
          <w:rFonts w:cs="David" w:hint="cs"/>
          <w:sz w:val="24"/>
          <w:szCs w:val="24"/>
          <w:rtl/>
        </w:rPr>
        <w:t xml:space="preserve"> באתרי</w:t>
      </w:r>
      <w:r>
        <w:rPr>
          <w:rFonts w:cs="David" w:hint="cs"/>
          <w:sz w:val="24"/>
          <w:szCs w:val="24"/>
          <w:rtl/>
        </w:rPr>
        <w:t xml:space="preserve">ם המרכזיים ולתת </w:t>
      </w:r>
      <w:r w:rsidRPr="00053691">
        <w:rPr>
          <w:rFonts w:cs="David" w:hint="cs"/>
          <w:sz w:val="24"/>
          <w:szCs w:val="24"/>
          <w:rtl/>
        </w:rPr>
        <w:t>דגש על הצדדים היותר תדמיתיים</w:t>
      </w:r>
      <w:r>
        <w:rPr>
          <w:rFonts w:cs="David" w:hint="cs"/>
          <w:sz w:val="24"/>
          <w:szCs w:val="24"/>
          <w:rtl/>
        </w:rPr>
        <w:t xml:space="preserve"> וזאת על מנת שהנראות של האתר לא תראה כאתר של סוכני נסיעות</w:t>
      </w:r>
      <w:r w:rsidRPr="00053691">
        <w:rPr>
          <w:rFonts w:cs="David" w:hint="cs"/>
          <w:sz w:val="24"/>
          <w:szCs w:val="24"/>
          <w:rtl/>
        </w:rPr>
        <w:t>.</w:t>
      </w:r>
      <w:r>
        <w:rPr>
          <w:rFonts w:cs="David" w:hint="cs"/>
          <w:sz w:val="24"/>
          <w:szCs w:val="24"/>
          <w:rtl/>
        </w:rPr>
        <w:t xml:space="preserve"> בנוסף, הביקורת ממליצה,  כי כדי לבצע שינויים מהותיים באוריינטציה השיווקית של האתר יש לקבל את אישורו של ראש האגף הרלוונטי (במקרה הזה ראש </w:t>
      </w:r>
      <w:r w:rsidRPr="00A44A2B">
        <w:rPr>
          <w:rFonts w:cs="David" w:hint="cs"/>
          <w:sz w:val="24"/>
          <w:szCs w:val="24"/>
          <w:highlight w:val="black"/>
          <w:rtl/>
        </w:rPr>
        <w:t>אגף פרסומים ושיווק אלקטרוני)</w:t>
      </w:r>
      <w:r>
        <w:rPr>
          <w:rFonts w:cs="David" w:hint="cs"/>
          <w:sz w:val="24"/>
          <w:szCs w:val="24"/>
          <w:rtl/>
        </w:rPr>
        <w:t>.</w:t>
      </w:r>
    </w:p>
    <w:p w:rsidR="00BF4F96" w:rsidRPr="00053691" w:rsidRDefault="00BF4F96" w:rsidP="00654F48">
      <w:pPr>
        <w:pStyle w:val="ab"/>
        <w:numPr>
          <w:ilvl w:val="0"/>
          <w:numId w:val="39"/>
        </w:numPr>
        <w:spacing w:line="360" w:lineRule="auto"/>
        <w:jc w:val="both"/>
        <w:rPr>
          <w:rFonts w:cs="David"/>
          <w:sz w:val="24"/>
          <w:szCs w:val="24"/>
        </w:rPr>
      </w:pPr>
      <w:r>
        <w:rPr>
          <w:rFonts w:cs="David" w:hint="cs"/>
          <w:sz w:val="24"/>
          <w:szCs w:val="24"/>
          <w:rtl/>
        </w:rPr>
        <w:t xml:space="preserve"> הביקורת ממליצה, כי ניהול התכנים השיווקיים של כל האתרים השיווקיים יבוצע על ידי אגף </w:t>
      </w:r>
      <w:r w:rsidR="00FD465F" w:rsidRPr="00A44A2B">
        <w:rPr>
          <w:rFonts w:cs="David" w:hint="cs"/>
          <w:sz w:val="24"/>
          <w:szCs w:val="24"/>
          <w:highlight w:val="black"/>
          <w:rtl/>
        </w:rPr>
        <w:t>פרסומים ושיווק אלקטרוני</w:t>
      </w:r>
      <w:r w:rsidR="00FD465F">
        <w:rPr>
          <w:rFonts w:cs="David" w:hint="cs"/>
          <w:sz w:val="24"/>
          <w:szCs w:val="24"/>
          <w:rtl/>
        </w:rPr>
        <w:t xml:space="preserve"> </w:t>
      </w:r>
      <w:r>
        <w:rPr>
          <w:rFonts w:cs="David" w:hint="cs"/>
          <w:sz w:val="24"/>
          <w:szCs w:val="24"/>
          <w:rtl/>
        </w:rPr>
        <w:t xml:space="preserve">ובהתאם לכך גם אתר </w:t>
      </w:r>
      <w:r>
        <w:rPr>
          <w:rFonts w:cs="David"/>
          <w:sz w:val="24"/>
          <w:szCs w:val="24"/>
        </w:rPr>
        <w:t>info.goisrael.com</w:t>
      </w:r>
      <w:r>
        <w:rPr>
          <w:rFonts w:cs="David" w:hint="cs"/>
          <w:sz w:val="24"/>
          <w:szCs w:val="24"/>
          <w:rtl/>
        </w:rPr>
        <w:t xml:space="preserve"> . הביקורת מדגישה את החשיבות שכל האתרים השיווקיים יהיו מנוהלים תחת גורם אחד וזאת לצורך עקביות בהעברת המסרים , אחידות בשפה התקשורתית ועוד.</w:t>
      </w:r>
    </w:p>
    <w:p w:rsidR="00BF4F96" w:rsidRDefault="00BF4F96" w:rsidP="00670E6B">
      <w:pPr>
        <w:pStyle w:val="ab"/>
        <w:numPr>
          <w:ilvl w:val="0"/>
          <w:numId w:val="39"/>
        </w:numPr>
        <w:spacing w:line="360" w:lineRule="auto"/>
        <w:jc w:val="both"/>
        <w:rPr>
          <w:rFonts w:cs="David"/>
          <w:sz w:val="24"/>
          <w:szCs w:val="24"/>
        </w:rPr>
      </w:pPr>
      <w:r>
        <w:rPr>
          <w:rFonts w:cs="David" w:hint="cs"/>
          <w:sz w:val="24"/>
          <w:szCs w:val="24"/>
          <w:rtl/>
        </w:rPr>
        <w:t xml:space="preserve">הביקורת ממליצה על איחוד של כל </w:t>
      </w:r>
      <w:proofErr w:type="spellStart"/>
      <w:r>
        <w:rPr>
          <w:rFonts w:cs="David" w:hint="cs"/>
          <w:sz w:val="24"/>
          <w:szCs w:val="24"/>
          <w:rtl/>
        </w:rPr>
        <w:t>הדומיינים</w:t>
      </w:r>
      <w:proofErr w:type="spellEnd"/>
      <w:r>
        <w:rPr>
          <w:rFonts w:cs="David" w:hint="cs"/>
          <w:sz w:val="24"/>
          <w:szCs w:val="24"/>
          <w:rtl/>
        </w:rPr>
        <w:t xml:space="preserve"> של האתרים (מלבד האתר הממשלתי</w:t>
      </w:r>
      <w:r w:rsidRPr="00BB0A7D">
        <w:rPr>
          <w:rFonts w:cs="David" w:hint="cs"/>
          <w:sz w:val="24"/>
          <w:szCs w:val="24"/>
          <w:rtl/>
        </w:rPr>
        <w:t xml:space="preserve">) </w:t>
      </w:r>
      <w:proofErr w:type="spellStart"/>
      <w:r w:rsidRPr="00BB0A7D">
        <w:rPr>
          <w:rFonts w:cs="David" w:hint="cs"/>
          <w:sz w:val="24"/>
          <w:szCs w:val="24"/>
          <w:rtl/>
        </w:rPr>
        <w:t>ל</w:t>
      </w:r>
      <w:r>
        <w:rPr>
          <w:rFonts w:cs="David" w:hint="cs"/>
          <w:sz w:val="24"/>
          <w:szCs w:val="24"/>
          <w:rtl/>
        </w:rPr>
        <w:t>דומיין</w:t>
      </w:r>
      <w:proofErr w:type="spellEnd"/>
      <w:r w:rsidRPr="00BB0A7D">
        <w:rPr>
          <w:rFonts w:cs="David" w:hint="cs"/>
          <w:sz w:val="24"/>
          <w:szCs w:val="24"/>
          <w:rtl/>
        </w:rPr>
        <w:t xml:space="preserve"> אחד מרכזי</w:t>
      </w:r>
      <w:r>
        <w:rPr>
          <w:rFonts w:cs="David" w:hint="cs"/>
          <w:sz w:val="24"/>
          <w:szCs w:val="24"/>
          <w:rtl/>
        </w:rPr>
        <w:t>.</w:t>
      </w:r>
      <w:r w:rsidRPr="00BB0A7D">
        <w:rPr>
          <w:rFonts w:cs="David" w:hint="cs"/>
          <w:sz w:val="24"/>
          <w:szCs w:val="24"/>
          <w:rtl/>
        </w:rPr>
        <w:t xml:space="preserve"> </w:t>
      </w:r>
      <w:r w:rsidR="00A44A2B">
        <w:rPr>
          <w:rFonts w:cs="David" w:hint="cs"/>
          <w:sz w:val="24"/>
          <w:szCs w:val="24"/>
          <w:rtl/>
        </w:rPr>
        <w:t>חשוב להדגיש</w:t>
      </w:r>
      <w:r>
        <w:rPr>
          <w:rFonts w:cs="David" w:hint="cs"/>
          <w:sz w:val="24"/>
          <w:szCs w:val="24"/>
          <w:rtl/>
        </w:rPr>
        <w:t>, אין הדבר אומר כי לא יוכלו להתקיים אתרים נישה רבים ומגוונים אבל במערכת ה</w:t>
      </w:r>
      <w:r>
        <w:rPr>
          <w:rFonts w:cs="David"/>
          <w:sz w:val="24"/>
          <w:szCs w:val="24"/>
        </w:rPr>
        <w:t>system-</w:t>
      </w:r>
      <w:r>
        <w:rPr>
          <w:rFonts w:cs="David" w:hint="cs"/>
          <w:sz w:val="24"/>
          <w:szCs w:val="24"/>
          <w:rtl/>
        </w:rPr>
        <w:t xml:space="preserve"> </w:t>
      </w:r>
      <w:proofErr w:type="spellStart"/>
      <w:r>
        <w:rPr>
          <w:rFonts w:cs="David" w:hint="cs"/>
          <w:sz w:val="24"/>
          <w:szCs w:val="24"/>
          <w:rtl/>
        </w:rPr>
        <w:t>הכל</w:t>
      </w:r>
      <w:proofErr w:type="spellEnd"/>
      <w:r>
        <w:rPr>
          <w:rFonts w:cs="David" w:hint="cs"/>
          <w:sz w:val="24"/>
          <w:szCs w:val="24"/>
          <w:rtl/>
        </w:rPr>
        <w:t xml:space="preserve"> מנוהל תחת דומיין אחד. הביקורת סבורה כי פעולה זו תסייע</w:t>
      </w:r>
      <w:r w:rsidR="00A44A2B">
        <w:rPr>
          <w:rFonts w:cs="David" w:hint="cs"/>
          <w:sz w:val="24"/>
          <w:szCs w:val="24"/>
          <w:rtl/>
        </w:rPr>
        <w:t xml:space="preserve"> בהיבטי אבטחת מידע , קידום האתר</w:t>
      </w:r>
      <w:r>
        <w:rPr>
          <w:rFonts w:cs="David" w:hint="cs"/>
          <w:sz w:val="24"/>
          <w:szCs w:val="24"/>
          <w:rtl/>
        </w:rPr>
        <w:t xml:space="preserve">, חיסכון בהוצאות תחזוקה, אחסנה, נגישות, גיבויים, </w:t>
      </w:r>
      <w:proofErr w:type="spellStart"/>
      <w:r>
        <w:rPr>
          <w:rFonts w:cs="David" w:hint="cs"/>
          <w:sz w:val="24"/>
          <w:szCs w:val="24"/>
          <w:rtl/>
        </w:rPr>
        <w:t>אנליטיקה</w:t>
      </w:r>
      <w:proofErr w:type="spellEnd"/>
      <w:r>
        <w:rPr>
          <w:rFonts w:cs="David" w:hint="cs"/>
          <w:sz w:val="24"/>
          <w:szCs w:val="24"/>
          <w:rtl/>
        </w:rPr>
        <w:t xml:space="preserve"> של האתרים ו</w:t>
      </w:r>
      <w:r w:rsidR="00431DA5">
        <w:rPr>
          <w:rFonts w:cs="David" w:hint="cs"/>
          <w:sz w:val="24"/>
          <w:szCs w:val="24"/>
          <w:rtl/>
        </w:rPr>
        <w:t xml:space="preserve">חיסכון במשאבים הנובעים </w:t>
      </w:r>
      <w:proofErr w:type="spellStart"/>
      <w:r w:rsidR="00431DA5">
        <w:rPr>
          <w:rFonts w:cs="David" w:hint="cs"/>
          <w:sz w:val="24"/>
          <w:szCs w:val="24"/>
          <w:rtl/>
        </w:rPr>
        <w:t>משיכפולים</w:t>
      </w:r>
      <w:proofErr w:type="spellEnd"/>
      <w:r w:rsidR="00431DA5">
        <w:rPr>
          <w:rFonts w:cs="David" w:hint="cs"/>
          <w:sz w:val="24"/>
          <w:szCs w:val="24"/>
          <w:rtl/>
        </w:rPr>
        <w:t xml:space="preserve"> מיותרים של אתרים בכל שפה</w:t>
      </w:r>
      <w:r>
        <w:rPr>
          <w:rFonts w:cs="David" w:hint="cs"/>
          <w:sz w:val="24"/>
          <w:szCs w:val="24"/>
          <w:rtl/>
        </w:rPr>
        <w:t>.</w:t>
      </w:r>
    </w:p>
    <w:p w:rsidR="00BF4F96" w:rsidRPr="00BB0A7D" w:rsidRDefault="00BF4F96" w:rsidP="0001779A">
      <w:pPr>
        <w:pStyle w:val="ab"/>
        <w:numPr>
          <w:ilvl w:val="0"/>
          <w:numId w:val="39"/>
        </w:numPr>
        <w:spacing w:line="360" w:lineRule="auto"/>
        <w:jc w:val="both"/>
        <w:rPr>
          <w:rFonts w:cs="David"/>
          <w:sz w:val="24"/>
          <w:szCs w:val="24"/>
        </w:rPr>
      </w:pPr>
      <w:r>
        <w:rPr>
          <w:rFonts w:cs="David" w:hint="cs"/>
          <w:sz w:val="24"/>
          <w:szCs w:val="24"/>
          <w:rtl/>
        </w:rPr>
        <w:t xml:space="preserve">הביקורת ממליצה כי כל האתרים השיווקיים הדיגיטליים יהיו בניהול מלא של </w:t>
      </w:r>
      <w:r w:rsidRPr="00A44A2B">
        <w:rPr>
          <w:rFonts w:cs="David" w:hint="cs"/>
          <w:sz w:val="24"/>
          <w:szCs w:val="24"/>
          <w:highlight w:val="black"/>
          <w:rtl/>
        </w:rPr>
        <w:t>אגף השיווק הביקורת</w:t>
      </w:r>
      <w:r w:rsidR="00A44A2B">
        <w:rPr>
          <w:rFonts w:cs="David" w:hint="cs"/>
          <w:sz w:val="24"/>
          <w:szCs w:val="24"/>
          <w:rtl/>
        </w:rPr>
        <w:t xml:space="preserve"> </w:t>
      </w:r>
      <w:r>
        <w:rPr>
          <w:rFonts w:cs="David" w:hint="cs"/>
          <w:sz w:val="24"/>
          <w:szCs w:val="24"/>
          <w:rtl/>
        </w:rPr>
        <w:t xml:space="preserve">ממליצה לממונים </w:t>
      </w:r>
      <w:r w:rsidRPr="00A44A2B">
        <w:rPr>
          <w:rFonts w:cs="David" w:hint="cs"/>
          <w:sz w:val="24"/>
          <w:szCs w:val="24"/>
          <w:highlight w:val="black"/>
          <w:rtl/>
        </w:rPr>
        <w:t>ולמנהלת האגף</w:t>
      </w:r>
      <w:r>
        <w:rPr>
          <w:rFonts w:cs="David" w:hint="cs"/>
          <w:sz w:val="24"/>
          <w:szCs w:val="24"/>
          <w:rtl/>
        </w:rPr>
        <w:t xml:space="preserve"> על </w:t>
      </w:r>
      <w:r w:rsidRPr="00BB0A7D">
        <w:rPr>
          <w:rFonts w:cs="David" w:hint="cs"/>
          <w:sz w:val="24"/>
          <w:szCs w:val="24"/>
          <w:rtl/>
        </w:rPr>
        <w:t xml:space="preserve">הגדרת קריטריונים ברורים לבדיקת אפקטיביות של כל קמפיין והוצאת דוח אפקטיביות לאחר כל קמפיין </w:t>
      </w:r>
      <w:r>
        <w:rPr>
          <w:rFonts w:cs="David" w:hint="cs"/>
          <w:sz w:val="24"/>
          <w:szCs w:val="24"/>
          <w:rtl/>
        </w:rPr>
        <w:t>לצורך בקרה ושליטה ובחינת האפקטיביות.</w:t>
      </w:r>
      <w:r w:rsidR="00431DA5">
        <w:rPr>
          <w:rFonts w:cs="David" w:hint="cs"/>
          <w:sz w:val="24"/>
          <w:szCs w:val="24"/>
          <w:rtl/>
        </w:rPr>
        <w:t xml:space="preserve"> הניהול אינו כולל את הצד הטכנולוגי אלא מתייחס ל</w:t>
      </w:r>
      <w:r w:rsidR="00A44A2B">
        <w:rPr>
          <w:rFonts w:cs="David" w:hint="cs"/>
          <w:sz w:val="24"/>
          <w:szCs w:val="24"/>
          <w:rtl/>
        </w:rPr>
        <w:t>א</w:t>
      </w:r>
      <w:r w:rsidR="00431DA5">
        <w:rPr>
          <w:rFonts w:cs="David" w:hint="cs"/>
          <w:sz w:val="24"/>
          <w:szCs w:val="24"/>
          <w:rtl/>
        </w:rPr>
        <w:t xml:space="preserve">גף </w:t>
      </w:r>
      <w:r w:rsidR="00431DA5" w:rsidRPr="00A44A2B">
        <w:rPr>
          <w:rFonts w:cs="David" w:hint="cs"/>
          <w:sz w:val="24"/>
          <w:szCs w:val="24"/>
          <w:highlight w:val="black"/>
          <w:rtl/>
        </w:rPr>
        <w:t>מערכות מידע וטכנולוגיות כספק.</w:t>
      </w:r>
    </w:p>
    <w:p w:rsidR="00BF4F96" w:rsidRDefault="00BF4F96" w:rsidP="00CF1463">
      <w:pPr>
        <w:pStyle w:val="ab"/>
        <w:numPr>
          <w:ilvl w:val="0"/>
          <w:numId w:val="39"/>
        </w:numPr>
        <w:spacing w:line="360" w:lineRule="auto"/>
        <w:jc w:val="both"/>
        <w:rPr>
          <w:rFonts w:cs="David"/>
          <w:sz w:val="24"/>
          <w:szCs w:val="24"/>
        </w:rPr>
      </w:pPr>
      <w:r>
        <w:rPr>
          <w:rFonts w:cs="David" w:hint="cs"/>
          <w:sz w:val="24"/>
          <w:szCs w:val="24"/>
          <w:rtl/>
        </w:rPr>
        <w:t xml:space="preserve">הביקורת ממליצה על </w:t>
      </w:r>
      <w:r w:rsidRPr="00BB0A7D">
        <w:rPr>
          <w:rFonts w:cs="David" w:hint="cs"/>
          <w:sz w:val="24"/>
          <w:szCs w:val="24"/>
          <w:rtl/>
        </w:rPr>
        <w:t xml:space="preserve">הפרדה ניהולית ברורה </w:t>
      </w:r>
      <w:r>
        <w:rPr>
          <w:rFonts w:cs="David" w:hint="cs"/>
          <w:sz w:val="24"/>
          <w:szCs w:val="24"/>
          <w:rtl/>
        </w:rPr>
        <w:t>בין הצד היצירתי בניהול האתרים (הטמעת שפה תקשורתית, העלאת תכנים, בדיקת אפקטיביות</w:t>
      </w:r>
      <w:r w:rsidRPr="00BB0A7D">
        <w:rPr>
          <w:rFonts w:cs="David" w:hint="cs"/>
          <w:sz w:val="24"/>
          <w:szCs w:val="24"/>
          <w:rtl/>
        </w:rPr>
        <w:t>)</w:t>
      </w:r>
      <w:r w:rsidR="00CF1463">
        <w:rPr>
          <w:rFonts w:cs="David" w:hint="cs"/>
          <w:sz w:val="24"/>
          <w:szCs w:val="24"/>
          <w:rtl/>
        </w:rPr>
        <w:t>,</w:t>
      </w:r>
      <w:r w:rsidRPr="00BB0A7D">
        <w:rPr>
          <w:rFonts w:cs="David" w:hint="cs"/>
          <w:sz w:val="24"/>
          <w:szCs w:val="24"/>
          <w:rtl/>
        </w:rPr>
        <w:t xml:space="preserve"> לצד </w:t>
      </w:r>
      <w:r>
        <w:rPr>
          <w:rFonts w:cs="David" w:hint="cs"/>
          <w:sz w:val="24"/>
          <w:szCs w:val="24"/>
          <w:rtl/>
        </w:rPr>
        <w:t xml:space="preserve">הטכנולוגי </w:t>
      </w:r>
      <w:r w:rsidR="00431DA5">
        <w:rPr>
          <w:rFonts w:cs="David" w:hint="cs"/>
          <w:sz w:val="24"/>
          <w:szCs w:val="24"/>
          <w:rtl/>
        </w:rPr>
        <w:t xml:space="preserve">באחריות </w:t>
      </w:r>
      <w:r w:rsidR="00431DA5" w:rsidRPr="00A44A2B">
        <w:rPr>
          <w:rFonts w:cs="David" w:hint="cs"/>
          <w:sz w:val="24"/>
          <w:szCs w:val="24"/>
          <w:highlight w:val="black"/>
          <w:rtl/>
        </w:rPr>
        <w:t>מערכות מידע</w:t>
      </w:r>
      <w:r w:rsidRPr="00BB0A7D">
        <w:rPr>
          <w:rFonts w:cs="David" w:hint="cs"/>
          <w:sz w:val="24"/>
          <w:szCs w:val="24"/>
          <w:rtl/>
        </w:rPr>
        <w:t xml:space="preserve"> הכרוך </w:t>
      </w:r>
      <w:r>
        <w:rPr>
          <w:rFonts w:cs="David" w:hint="cs"/>
          <w:sz w:val="24"/>
          <w:szCs w:val="24"/>
          <w:rtl/>
        </w:rPr>
        <w:t xml:space="preserve">בהקמת אתרים, תחזוקה, פיתוח ושדרוג ועל </w:t>
      </w:r>
      <w:r w:rsidRPr="00265AF1">
        <w:rPr>
          <w:rFonts w:cs="David" w:hint="cs"/>
          <w:sz w:val="24"/>
          <w:szCs w:val="24"/>
          <w:rtl/>
        </w:rPr>
        <w:t>קביעת גורם אחד במשרד התיירות האחראי בלעדית על גיבוש האסטרטגיה</w:t>
      </w:r>
      <w:r>
        <w:rPr>
          <w:rFonts w:cs="David" w:hint="cs"/>
          <w:sz w:val="24"/>
          <w:szCs w:val="24"/>
          <w:rtl/>
        </w:rPr>
        <w:t xml:space="preserve"> השיווקית</w:t>
      </w:r>
      <w:r w:rsidRPr="00265AF1">
        <w:rPr>
          <w:rFonts w:cs="David" w:hint="cs"/>
          <w:sz w:val="24"/>
          <w:szCs w:val="24"/>
          <w:rtl/>
        </w:rPr>
        <w:t xml:space="preserve"> הדיגיטלית של הארגון וניהול האתרים.</w:t>
      </w:r>
    </w:p>
    <w:p w:rsidR="00BF4F96" w:rsidRDefault="00BF4F96" w:rsidP="00670E6B">
      <w:pPr>
        <w:pStyle w:val="ab"/>
        <w:numPr>
          <w:ilvl w:val="0"/>
          <w:numId w:val="39"/>
        </w:numPr>
        <w:spacing w:line="360" w:lineRule="auto"/>
        <w:jc w:val="both"/>
        <w:rPr>
          <w:rFonts w:cs="David"/>
          <w:sz w:val="24"/>
          <w:szCs w:val="24"/>
        </w:rPr>
      </w:pPr>
      <w:r>
        <w:rPr>
          <w:rFonts w:cs="David" w:hint="cs"/>
          <w:sz w:val="24"/>
          <w:szCs w:val="24"/>
          <w:rtl/>
        </w:rPr>
        <w:t xml:space="preserve">הביקורת ממליצה על מעורבות ושותפות מלאה מצד </w:t>
      </w:r>
      <w:r w:rsidRPr="00A44A2B">
        <w:rPr>
          <w:rFonts w:cs="David" w:hint="cs"/>
          <w:sz w:val="24"/>
          <w:szCs w:val="24"/>
          <w:highlight w:val="black"/>
          <w:rtl/>
        </w:rPr>
        <w:t>מנהלת האגף בתחום השיווק הדיגיטלי</w:t>
      </w:r>
      <w:r>
        <w:rPr>
          <w:rFonts w:cs="David" w:hint="cs"/>
          <w:sz w:val="24"/>
          <w:szCs w:val="24"/>
          <w:rtl/>
        </w:rPr>
        <w:t xml:space="preserve"> שכן, התחום הינו תחת אחריותה.</w:t>
      </w:r>
    </w:p>
    <w:p w:rsidR="00BF4F96" w:rsidRDefault="00BF4F96" w:rsidP="00670E6B">
      <w:pPr>
        <w:pStyle w:val="ab"/>
        <w:numPr>
          <w:ilvl w:val="0"/>
          <w:numId w:val="39"/>
        </w:numPr>
        <w:spacing w:line="360" w:lineRule="auto"/>
        <w:jc w:val="both"/>
        <w:rPr>
          <w:rFonts w:cs="David"/>
          <w:sz w:val="24"/>
          <w:szCs w:val="24"/>
        </w:rPr>
      </w:pPr>
      <w:r>
        <w:rPr>
          <w:rFonts w:cs="David" w:hint="cs"/>
          <w:sz w:val="24"/>
          <w:szCs w:val="24"/>
          <w:rtl/>
        </w:rPr>
        <w:t>הביקורת ממליצה, כי לקראת כל קמפיין שיווק דיגיטלי תוקם ועדת היגוי המורכבת מכל הגורמים הרלוונטי</w:t>
      </w:r>
      <w:r w:rsidR="00E36DF0">
        <w:rPr>
          <w:rFonts w:cs="David" w:hint="cs"/>
          <w:sz w:val="24"/>
          <w:szCs w:val="24"/>
          <w:rtl/>
        </w:rPr>
        <w:t>י</w:t>
      </w:r>
      <w:r>
        <w:rPr>
          <w:rFonts w:cs="David" w:hint="cs"/>
          <w:sz w:val="24"/>
          <w:szCs w:val="24"/>
          <w:rtl/>
        </w:rPr>
        <w:t xml:space="preserve">ם על מנת להיערך לכל קמפיין, לדון בצרכים, לוחות זמנים וחלוקת תפקידים כשהתוצר הינו בריף מסודר. </w:t>
      </w:r>
    </w:p>
    <w:p w:rsidR="00BF4F96" w:rsidRDefault="00BF4F96" w:rsidP="00670E6B">
      <w:pPr>
        <w:pStyle w:val="ab"/>
        <w:numPr>
          <w:ilvl w:val="0"/>
          <w:numId w:val="39"/>
        </w:numPr>
        <w:spacing w:line="360" w:lineRule="auto"/>
        <w:jc w:val="both"/>
        <w:rPr>
          <w:rFonts w:cs="David"/>
          <w:sz w:val="24"/>
          <w:szCs w:val="24"/>
        </w:rPr>
      </w:pPr>
      <w:r>
        <w:rPr>
          <w:rFonts w:cs="David" w:hint="cs"/>
          <w:sz w:val="24"/>
          <w:szCs w:val="24"/>
          <w:rtl/>
        </w:rPr>
        <w:t xml:space="preserve">הביקורת ממליצה על שיתוף פעולה יותר הדוק בין </w:t>
      </w:r>
      <w:r w:rsidRPr="00A44A2B">
        <w:rPr>
          <w:rFonts w:cs="David" w:hint="cs"/>
          <w:sz w:val="24"/>
          <w:szCs w:val="24"/>
          <w:highlight w:val="black"/>
          <w:rtl/>
        </w:rPr>
        <w:t>אנשי השיווק הדיגיטלי</w:t>
      </w:r>
      <w:r>
        <w:rPr>
          <w:rFonts w:cs="David" w:hint="cs"/>
          <w:sz w:val="24"/>
          <w:szCs w:val="24"/>
          <w:rtl/>
        </w:rPr>
        <w:t xml:space="preserve"> ל</w:t>
      </w:r>
      <w:r w:rsidRPr="00A44A2B">
        <w:rPr>
          <w:rFonts w:cs="David" w:hint="cs"/>
          <w:sz w:val="24"/>
          <w:szCs w:val="24"/>
          <w:highlight w:val="black"/>
          <w:rtl/>
        </w:rPr>
        <w:t xml:space="preserve">אנשי מערכות מידע </w:t>
      </w:r>
      <w:proofErr w:type="spellStart"/>
      <w:r w:rsidRPr="00A44A2B">
        <w:rPr>
          <w:rFonts w:cs="David" w:hint="cs"/>
          <w:sz w:val="24"/>
          <w:szCs w:val="24"/>
          <w:highlight w:val="black"/>
          <w:rtl/>
        </w:rPr>
        <w:t>דיגיטל</w:t>
      </w:r>
      <w:proofErr w:type="spellEnd"/>
      <w:r w:rsidRPr="00A44A2B">
        <w:rPr>
          <w:rFonts w:cs="David" w:hint="cs"/>
          <w:sz w:val="24"/>
          <w:szCs w:val="24"/>
          <w:highlight w:val="black"/>
          <w:rtl/>
        </w:rPr>
        <w:t xml:space="preserve"> וניו מדיה</w:t>
      </w:r>
      <w:r>
        <w:rPr>
          <w:rFonts w:cs="David" w:hint="cs"/>
          <w:sz w:val="24"/>
          <w:szCs w:val="24"/>
          <w:rtl/>
        </w:rPr>
        <w:t xml:space="preserve"> לצורך שיפור התהליכים באמצעות עבודה שוטפת ומסונכרנת.</w:t>
      </w:r>
    </w:p>
    <w:p w:rsidR="00E36DF0" w:rsidRDefault="00E36DF0" w:rsidP="000641EE">
      <w:pPr>
        <w:pStyle w:val="ab"/>
        <w:spacing w:line="360" w:lineRule="auto"/>
        <w:ind w:left="-58"/>
        <w:rPr>
          <w:rFonts w:cs="David"/>
          <w:b/>
          <w:bCs/>
          <w:sz w:val="28"/>
          <w:szCs w:val="28"/>
          <w:u w:val="single"/>
          <w:rtl/>
        </w:rPr>
      </w:pPr>
    </w:p>
    <w:p w:rsidR="00A44A2B" w:rsidRDefault="00A44A2B" w:rsidP="000641EE">
      <w:pPr>
        <w:pStyle w:val="ab"/>
        <w:spacing w:line="360" w:lineRule="auto"/>
        <w:ind w:left="-58"/>
        <w:rPr>
          <w:rFonts w:cs="David"/>
          <w:b/>
          <w:bCs/>
          <w:sz w:val="28"/>
          <w:szCs w:val="28"/>
          <w:u w:val="single"/>
          <w:rtl/>
        </w:rPr>
      </w:pPr>
    </w:p>
    <w:p w:rsidR="00943A25" w:rsidRPr="00BF4F96" w:rsidRDefault="00EE62D6" w:rsidP="000641EE">
      <w:pPr>
        <w:pStyle w:val="ab"/>
        <w:spacing w:line="360" w:lineRule="auto"/>
        <w:ind w:left="-58"/>
        <w:rPr>
          <w:rFonts w:cs="David"/>
          <w:b/>
          <w:bCs/>
          <w:sz w:val="28"/>
          <w:szCs w:val="28"/>
          <w:u w:val="single"/>
          <w:rtl/>
        </w:rPr>
      </w:pPr>
      <w:r w:rsidRPr="00BF4F96">
        <w:rPr>
          <w:rFonts w:cs="David" w:hint="cs"/>
          <w:b/>
          <w:bCs/>
          <w:sz w:val="28"/>
          <w:szCs w:val="28"/>
          <w:u w:val="single"/>
          <w:rtl/>
        </w:rPr>
        <w:lastRenderedPageBreak/>
        <w:t>פרק</w:t>
      </w:r>
      <w:r w:rsidRPr="00BF4F96">
        <w:rPr>
          <w:rFonts w:cs="David"/>
          <w:b/>
          <w:bCs/>
          <w:sz w:val="28"/>
          <w:szCs w:val="28"/>
          <w:u w:val="single"/>
          <w:rtl/>
        </w:rPr>
        <w:t xml:space="preserve"> </w:t>
      </w:r>
      <w:r w:rsidRPr="00BF4F96">
        <w:rPr>
          <w:rFonts w:cs="David" w:hint="cs"/>
          <w:b/>
          <w:bCs/>
          <w:sz w:val="28"/>
          <w:szCs w:val="28"/>
          <w:u w:val="single"/>
          <w:rtl/>
        </w:rPr>
        <w:t>ג</w:t>
      </w:r>
      <w:r w:rsidRPr="00BF4F96">
        <w:rPr>
          <w:rFonts w:cs="David"/>
          <w:b/>
          <w:bCs/>
          <w:sz w:val="28"/>
          <w:szCs w:val="28"/>
          <w:u w:val="single"/>
          <w:rtl/>
        </w:rPr>
        <w:t>':</w:t>
      </w:r>
    </w:p>
    <w:p w:rsidR="000641EE" w:rsidRPr="00D8690B" w:rsidRDefault="00EE74AB" w:rsidP="000641EE">
      <w:pPr>
        <w:pStyle w:val="ab"/>
        <w:spacing w:line="360" w:lineRule="auto"/>
        <w:ind w:left="-58"/>
        <w:rPr>
          <w:rFonts w:cs="David"/>
          <w:b/>
          <w:bCs/>
          <w:sz w:val="24"/>
          <w:szCs w:val="24"/>
          <w:rtl/>
        </w:rPr>
      </w:pPr>
      <w:r w:rsidRPr="00D8690B">
        <w:rPr>
          <w:rFonts w:cs="David" w:hint="cs"/>
          <w:b/>
          <w:bCs/>
          <w:sz w:val="24"/>
          <w:szCs w:val="24"/>
          <w:rtl/>
        </w:rPr>
        <w:t>שפת</w:t>
      </w:r>
      <w:r w:rsidRPr="00D8690B">
        <w:rPr>
          <w:rFonts w:cs="David"/>
          <w:b/>
          <w:bCs/>
          <w:sz w:val="24"/>
          <w:szCs w:val="24"/>
          <w:rtl/>
        </w:rPr>
        <w:t xml:space="preserve"> </w:t>
      </w:r>
      <w:r w:rsidRPr="00D8690B">
        <w:rPr>
          <w:rFonts w:cs="David" w:hint="cs"/>
          <w:b/>
          <w:bCs/>
          <w:sz w:val="24"/>
          <w:szCs w:val="24"/>
          <w:rtl/>
        </w:rPr>
        <w:t>המותג</w:t>
      </w:r>
      <w:r w:rsidRPr="00D8690B">
        <w:rPr>
          <w:rFonts w:cs="David"/>
          <w:b/>
          <w:bCs/>
          <w:sz w:val="24"/>
          <w:szCs w:val="24"/>
          <w:rtl/>
        </w:rPr>
        <w:t>:</w:t>
      </w:r>
    </w:p>
    <w:p w:rsidR="000641EE" w:rsidRDefault="00827213" w:rsidP="000641EE">
      <w:pPr>
        <w:pStyle w:val="ab"/>
        <w:spacing w:line="360" w:lineRule="auto"/>
        <w:ind w:left="-58"/>
        <w:rPr>
          <w:rFonts w:cs="David"/>
          <w:sz w:val="24"/>
          <w:szCs w:val="24"/>
          <w:u w:val="single"/>
          <w:rtl/>
        </w:rPr>
      </w:pPr>
      <w:r w:rsidRPr="00BB0A7D">
        <w:rPr>
          <w:rFonts w:cs="David" w:hint="cs"/>
          <w:sz w:val="24"/>
          <w:szCs w:val="24"/>
          <w:u w:val="single"/>
          <w:rtl/>
        </w:rPr>
        <w:t xml:space="preserve">יצירת שפה תקשורתית </w:t>
      </w:r>
      <w:r w:rsidRPr="00BB0A7D">
        <w:rPr>
          <w:rFonts w:cs="David"/>
          <w:sz w:val="24"/>
          <w:szCs w:val="24"/>
          <w:u w:val="single"/>
          <w:rtl/>
        </w:rPr>
        <w:t>–</w:t>
      </w:r>
      <w:r w:rsidRPr="00BB0A7D">
        <w:rPr>
          <w:rFonts w:cs="David" w:hint="cs"/>
          <w:sz w:val="24"/>
          <w:szCs w:val="24"/>
          <w:u w:val="single"/>
          <w:rtl/>
        </w:rPr>
        <w:t xml:space="preserve"> חברת </w:t>
      </w:r>
      <w:r w:rsidRPr="00A44A2B">
        <w:rPr>
          <w:rFonts w:cs="David" w:hint="cs"/>
          <w:sz w:val="24"/>
          <w:szCs w:val="24"/>
          <w:highlight w:val="black"/>
          <w:u w:val="single"/>
          <w:rtl/>
        </w:rPr>
        <w:t xml:space="preserve">מיתוג </w:t>
      </w:r>
      <w:r w:rsidRPr="00A44A2B">
        <w:rPr>
          <w:rFonts w:cs="David"/>
          <w:sz w:val="24"/>
          <w:szCs w:val="24"/>
          <w:highlight w:val="black"/>
          <w:u w:val="single"/>
        </w:rPr>
        <w:t>Open</w:t>
      </w:r>
    </w:p>
    <w:p w:rsidR="00827213" w:rsidRPr="000641EE" w:rsidRDefault="00827213" w:rsidP="00CF1463">
      <w:pPr>
        <w:pStyle w:val="ab"/>
        <w:spacing w:line="360" w:lineRule="auto"/>
        <w:ind w:left="-58"/>
        <w:jc w:val="both"/>
        <w:rPr>
          <w:rFonts w:cs="David"/>
          <w:b/>
          <w:bCs/>
          <w:sz w:val="28"/>
          <w:szCs w:val="28"/>
          <w:rtl/>
        </w:rPr>
      </w:pPr>
      <w:r w:rsidRPr="00BB0A7D">
        <w:rPr>
          <w:rFonts w:cs="David" w:hint="cs"/>
          <w:sz w:val="24"/>
          <w:szCs w:val="24"/>
          <w:rtl/>
        </w:rPr>
        <w:t xml:space="preserve">בשנת 2013 גובשה ע"י חברת </w:t>
      </w:r>
      <w:r w:rsidRPr="00A44A2B">
        <w:rPr>
          <w:rFonts w:cs="David" w:hint="cs"/>
          <w:sz w:val="24"/>
          <w:szCs w:val="24"/>
          <w:highlight w:val="black"/>
          <w:rtl/>
        </w:rPr>
        <w:t xml:space="preserve">המיתוג </w:t>
      </w:r>
      <w:r w:rsidRPr="00A44A2B">
        <w:rPr>
          <w:rFonts w:cs="David"/>
          <w:sz w:val="24"/>
          <w:szCs w:val="24"/>
          <w:highlight w:val="black"/>
        </w:rPr>
        <w:t>Open</w:t>
      </w:r>
      <w:r w:rsidRPr="00BB0A7D">
        <w:rPr>
          <w:rFonts w:cs="David"/>
          <w:sz w:val="24"/>
          <w:szCs w:val="24"/>
        </w:rPr>
        <w:t xml:space="preserve"> </w:t>
      </w:r>
      <w:r w:rsidRPr="00BB0A7D">
        <w:rPr>
          <w:rFonts w:cs="David" w:hint="cs"/>
          <w:sz w:val="24"/>
          <w:szCs w:val="24"/>
          <w:rtl/>
        </w:rPr>
        <w:t xml:space="preserve"> ולבקשת </w:t>
      </w:r>
      <w:r w:rsidRPr="00A44A2B">
        <w:rPr>
          <w:rFonts w:cs="David" w:hint="cs"/>
          <w:sz w:val="24"/>
          <w:szCs w:val="24"/>
          <w:highlight w:val="black"/>
          <w:rtl/>
        </w:rPr>
        <w:t>משרד החוץ</w:t>
      </w:r>
      <w:r w:rsidRPr="00BB0A7D">
        <w:rPr>
          <w:rFonts w:cs="David" w:hint="cs"/>
          <w:sz w:val="24"/>
          <w:szCs w:val="24"/>
          <w:rtl/>
        </w:rPr>
        <w:t>, שפה תקשורתית חדשה למדינת ישראל.  הרקע לגיבוש השפה החדשה היה חלק מהקרב ההסברתי שלאחר מבצע עמוד ענן ב</w:t>
      </w:r>
      <w:r w:rsidR="00EE74AB">
        <w:rPr>
          <w:rFonts w:cs="David" w:hint="cs"/>
          <w:sz w:val="24"/>
          <w:szCs w:val="24"/>
          <w:rtl/>
        </w:rPr>
        <w:t>שנת</w:t>
      </w:r>
      <w:r w:rsidRPr="00BB0A7D">
        <w:rPr>
          <w:rFonts w:cs="David" w:hint="cs"/>
          <w:sz w:val="24"/>
          <w:szCs w:val="24"/>
          <w:rtl/>
        </w:rPr>
        <w:t xml:space="preserve"> 2012  תוך רצ</w:t>
      </w:r>
      <w:r w:rsidR="00A44A2B">
        <w:rPr>
          <w:rFonts w:cs="David" w:hint="cs"/>
          <w:sz w:val="24"/>
          <w:szCs w:val="24"/>
          <w:rtl/>
        </w:rPr>
        <w:t>ון לזנוח מסרים ותודעה של מלחמות, סכסוכים אזוריים</w:t>
      </w:r>
      <w:r w:rsidRPr="00BB0A7D">
        <w:rPr>
          <w:rFonts w:cs="David" w:hint="cs"/>
          <w:sz w:val="24"/>
          <w:szCs w:val="24"/>
          <w:rtl/>
        </w:rPr>
        <w:t>, אירועי טרור ולשדר יותר</w:t>
      </w:r>
      <w:r w:rsidR="00A44A2B">
        <w:rPr>
          <w:rFonts w:cs="David" w:hint="cs"/>
          <w:sz w:val="24"/>
          <w:szCs w:val="24"/>
          <w:rtl/>
        </w:rPr>
        <w:t xml:space="preserve"> היי טק וחדשנות יזמות ויצירתיות</w:t>
      </w:r>
      <w:r w:rsidRPr="00BB0A7D">
        <w:rPr>
          <w:rFonts w:cs="David" w:hint="cs"/>
          <w:sz w:val="24"/>
          <w:szCs w:val="24"/>
          <w:rtl/>
        </w:rPr>
        <w:t>.</w:t>
      </w:r>
    </w:p>
    <w:p w:rsidR="00827213" w:rsidRPr="00BB0A7D" w:rsidRDefault="00827213" w:rsidP="000641EE">
      <w:pPr>
        <w:spacing w:line="360" w:lineRule="auto"/>
        <w:rPr>
          <w:rFonts w:cs="David"/>
          <w:sz w:val="24"/>
          <w:szCs w:val="24"/>
          <w:rtl/>
        </w:rPr>
      </w:pPr>
      <w:r w:rsidRPr="00BB0A7D">
        <w:rPr>
          <w:rFonts w:cs="David" w:hint="cs"/>
          <w:sz w:val="24"/>
          <w:szCs w:val="24"/>
          <w:rtl/>
        </w:rPr>
        <w:t xml:space="preserve">התרגום היה ביצירת שפה גרפית חדשה שכוללת לוגואים בצבעים ובפונטים </w:t>
      </w:r>
      <w:r w:rsidR="00A44A2B">
        <w:rPr>
          <w:rFonts w:cs="David" w:hint="cs"/>
          <w:sz w:val="24"/>
          <w:szCs w:val="24"/>
          <w:rtl/>
        </w:rPr>
        <w:t>שונים המתאימים לבחירה של כל אחד</w:t>
      </w:r>
      <w:r w:rsidRPr="00BB0A7D">
        <w:rPr>
          <w:rFonts w:cs="David" w:hint="cs"/>
          <w:sz w:val="24"/>
          <w:szCs w:val="24"/>
          <w:rtl/>
        </w:rPr>
        <w:t xml:space="preserve">. השפה התקבלה </w:t>
      </w:r>
      <w:r w:rsidRPr="00A44A2B">
        <w:rPr>
          <w:rFonts w:cs="David" w:hint="cs"/>
          <w:sz w:val="24"/>
          <w:szCs w:val="24"/>
          <w:highlight w:val="black"/>
          <w:rtl/>
        </w:rPr>
        <w:t>במשרד החוץ</w:t>
      </w:r>
      <w:r w:rsidRPr="00BB0A7D">
        <w:rPr>
          <w:rFonts w:cs="David" w:hint="cs"/>
          <w:sz w:val="24"/>
          <w:szCs w:val="24"/>
          <w:rtl/>
        </w:rPr>
        <w:t xml:space="preserve"> ובאה לידי </w:t>
      </w:r>
      <w:r w:rsidR="008105E6" w:rsidRPr="00BB0A7D">
        <w:rPr>
          <w:rFonts w:cs="David" w:hint="cs"/>
          <w:sz w:val="24"/>
          <w:szCs w:val="24"/>
          <w:rtl/>
        </w:rPr>
        <w:t>ביטו</w:t>
      </w:r>
      <w:r w:rsidR="008105E6">
        <w:rPr>
          <w:rFonts w:cs="David" w:hint="cs"/>
          <w:sz w:val="24"/>
          <w:szCs w:val="24"/>
          <w:rtl/>
        </w:rPr>
        <w:t>י</w:t>
      </w:r>
      <w:r w:rsidR="008105E6" w:rsidRPr="00BB0A7D">
        <w:rPr>
          <w:rFonts w:cs="David" w:hint="cs"/>
          <w:sz w:val="24"/>
          <w:szCs w:val="24"/>
          <w:rtl/>
        </w:rPr>
        <w:t xml:space="preserve"> </w:t>
      </w:r>
      <w:r w:rsidRPr="00BB0A7D">
        <w:rPr>
          <w:rFonts w:cs="David" w:hint="cs"/>
          <w:sz w:val="24"/>
          <w:szCs w:val="24"/>
          <w:rtl/>
        </w:rPr>
        <w:t xml:space="preserve">באתרי האינטרנט הרשמיים של </w:t>
      </w:r>
      <w:r w:rsidRPr="00A44A2B">
        <w:rPr>
          <w:rFonts w:cs="David" w:hint="cs"/>
          <w:sz w:val="24"/>
          <w:szCs w:val="24"/>
          <w:highlight w:val="black"/>
          <w:rtl/>
        </w:rPr>
        <w:t>משרד החוץ</w:t>
      </w:r>
      <w:r w:rsidRPr="00BB0A7D">
        <w:rPr>
          <w:rFonts w:cs="David" w:hint="cs"/>
          <w:sz w:val="24"/>
          <w:szCs w:val="24"/>
          <w:rtl/>
        </w:rPr>
        <w:t xml:space="preserve"> ובדפי </w:t>
      </w:r>
      <w:proofErr w:type="spellStart"/>
      <w:r w:rsidRPr="00BB0A7D">
        <w:rPr>
          <w:rFonts w:cs="David" w:hint="cs"/>
          <w:sz w:val="24"/>
          <w:szCs w:val="24"/>
          <w:rtl/>
        </w:rPr>
        <w:t>הפייסבוק</w:t>
      </w:r>
      <w:proofErr w:type="spellEnd"/>
      <w:r w:rsidRPr="00BB0A7D">
        <w:rPr>
          <w:rFonts w:cs="David" w:hint="cs"/>
          <w:sz w:val="24"/>
          <w:szCs w:val="24"/>
          <w:rtl/>
        </w:rPr>
        <w:t xml:space="preserve"> של המשרד.</w:t>
      </w:r>
      <w:r w:rsidR="00CF1463" w:rsidRPr="00CF1463">
        <w:rPr>
          <w:rFonts w:cs="David" w:hint="cs"/>
          <w:sz w:val="24"/>
          <w:szCs w:val="24"/>
          <w:rtl/>
        </w:rPr>
        <w:t xml:space="preserve"> </w:t>
      </w:r>
      <w:r w:rsidR="00CF1463" w:rsidRPr="00BB0A7D">
        <w:rPr>
          <w:rFonts w:cs="David" w:hint="cs"/>
          <w:sz w:val="24"/>
          <w:szCs w:val="24"/>
          <w:rtl/>
        </w:rPr>
        <w:t xml:space="preserve">בתהליך המיתוג הושקעו משאבים ניהול זמן וכסף ע"י המדינה ( </w:t>
      </w:r>
      <w:r w:rsidR="00CF1463" w:rsidRPr="00A44A2B">
        <w:rPr>
          <w:rFonts w:cs="David" w:hint="cs"/>
          <w:sz w:val="24"/>
          <w:szCs w:val="24"/>
          <w:highlight w:val="black"/>
          <w:rtl/>
        </w:rPr>
        <w:t>דרך משרד החוץ</w:t>
      </w:r>
      <w:r w:rsidR="00CF1463" w:rsidRPr="00BB0A7D">
        <w:rPr>
          <w:rFonts w:cs="David" w:hint="cs"/>
          <w:sz w:val="24"/>
          <w:szCs w:val="24"/>
          <w:rtl/>
        </w:rPr>
        <w:t xml:space="preserve">) </w:t>
      </w:r>
      <w:r w:rsidRPr="00BB0A7D">
        <w:rPr>
          <w:rFonts w:cs="David" w:hint="cs"/>
          <w:sz w:val="24"/>
          <w:szCs w:val="24"/>
          <w:rtl/>
        </w:rPr>
        <w:t xml:space="preserve">השאיפה הייתה להנחיל את השפה </w:t>
      </w:r>
      <w:r w:rsidR="008105E6">
        <w:rPr>
          <w:rFonts w:cs="David" w:hint="cs"/>
          <w:sz w:val="24"/>
          <w:szCs w:val="24"/>
          <w:rtl/>
        </w:rPr>
        <w:t>ה</w:t>
      </w:r>
      <w:r w:rsidRPr="00BB0A7D">
        <w:rPr>
          <w:rFonts w:cs="David" w:hint="cs"/>
          <w:sz w:val="24"/>
          <w:szCs w:val="24"/>
          <w:rtl/>
        </w:rPr>
        <w:t>חדשה לכל משרדי הממשלה ובמיוחד למשרד התיירות כדי לייצר אחידות ועקביות.</w:t>
      </w:r>
    </w:p>
    <w:p w:rsidR="00827213" w:rsidRPr="00BB0A7D" w:rsidRDefault="00827213" w:rsidP="000641EE">
      <w:pPr>
        <w:spacing w:line="360" w:lineRule="auto"/>
        <w:rPr>
          <w:rFonts w:cs="David"/>
          <w:sz w:val="24"/>
          <w:szCs w:val="24"/>
          <w:rtl/>
        </w:rPr>
      </w:pPr>
      <w:r w:rsidRPr="00BB0A7D">
        <w:rPr>
          <w:rFonts w:cs="David" w:hint="cs"/>
          <w:sz w:val="24"/>
          <w:szCs w:val="24"/>
          <w:rtl/>
        </w:rPr>
        <w:t xml:space="preserve">אין </w:t>
      </w:r>
      <w:r w:rsidR="00E36DF0">
        <w:rPr>
          <w:rFonts w:cs="David" w:hint="cs"/>
          <w:sz w:val="24"/>
          <w:szCs w:val="24"/>
          <w:rtl/>
        </w:rPr>
        <w:t xml:space="preserve">ספק שהצלחת תהליך מיצוב מחדש של </w:t>
      </w:r>
      <w:r w:rsidRPr="00BB0A7D">
        <w:rPr>
          <w:rFonts w:cs="David" w:hint="cs"/>
          <w:sz w:val="24"/>
          <w:szCs w:val="24"/>
          <w:rtl/>
        </w:rPr>
        <w:t xml:space="preserve">מדינת ישראל מחייב אחידות ועקביות </w:t>
      </w:r>
      <w:proofErr w:type="spellStart"/>
      <w:r w:rsidRPr="00BB0A7D">
        <w:rPr>
          <w:rFonts w:cs="David" w:hint="cs"/>
          <w:sz w:val="24"/>
          <w:szCs w:val="24"/>
          <w:rtl/>
        </w:rPr>
        <w:t>חוצת</w:t>
      </w:r>
      <w:proofErr w:type="spellEnd"/>
      <w:r w:rsidRPr="00BB0A7D">
        <w:rPr>
          <w:rFonts w:cs="David" w:hint="cs"/>
          <w:sz w:val="24"/>
          <w:szCs w:val="24"/>
          <w:rtl/>
        </w:rPr>
        <w:t xml:space="preserve"> משרדי ממשלה .</w:t>
      </w:r>
    </w:p>
    <w:p w:rsidR="00E36DF0" w:rsidRPr="00E36DF0" w:rsidRDefault="00E36DF0">
      <w:pPr>
        <w:bidi w:val="0"/>
        <w:rPr>
          <w:rFonts w:cs="David"/>
          <w:b/>
          <w:bCs/>
          <w:sz w:val="24"/>
          <w:szCs w:val="24"/>
          <w:rtl/>
        </w:rPr>
      </w:pPr>
      <w:r w:rsidRPr="00E36DF0">
        <w:rPr>
          <w:rFonts w:cs="David"/>
          <w:b/>
          <w:bCs/>
          <w:sz w:val="24"/>
          <w:szCs w:val="24"/>
          <w:rtl/>
        </w:rPr>
        <w:br w:type="page"/>
      </w:r>
    </w:p>
    <w:p w:rsidR="001B7736" w:rsidRPr="00A1361C" w:rsidRDefault="001B7736" w:rsidP="00A1361C">
      <w:pPr>
        <w:pStyle w:val="ab"/>
        <w:spacing w:line="360" w:lineRule="auto"/>
        <w:ind w:left="-58"/>
        <w:rPr>
          <w:rFonts w:cs="David"/>
          <w:b/>
          <w:bCs/>
          <w:sz w:val="24"/>
          <w:szCs w:val="24"/>
          <w:u w:val="single"/>
          <w:rtl/>
        </w:rPr>
      </w:pPr>
      <w:r w:rsidRPr="00A1361C">
        <w:rPr>
          <w:rFonts w:cs="David" w:hint="cs"/>
          <w:b/>
          <w:bCs/>
          <w:sz w:val="24"/>
          <w:szCs w:val="24"/>
          <w:u w:val="single"/>
          <w:rtl/>
        </w:rPr>
        <w:lastRenderedPageBreak/>
        <w:t>ממצאים:</w:t>
      </w:r>
    </w:p>
    <w:p w:rsidR="00827213" w:rsidRPr="001B7736" w:rsidRDefault="001303E0" w:rsidP="0001779A">
      <w:pPr>
        <w:pStyle w:val="ab"/>
        <w:numPr>
          <w:ilvl w:val="0"/>
          <w:numId w:val="27"/>
        </w:numPr>
        <w:spacing w:line="360" w:lineRule="auto"/>
        <w:ind w:left="226" w:hanging="284"/>
        <w:jc w:val="both"/>
        <w:rPr>
          <w:rFonts w:cs="David"/>
          <w:sz w:val="24"/>
          <w:szCs w:val="24"/>
          <w:rtl/>
        </w:rPr>
      </w:pPr>
      <w:r>
        <w:rPr>
          <w:rFonts w:cs="David" w:hint="cs"/>
          <w:sz w:val="24"/>
          <w:szCs w:val="24"/>
          <w:rtl/>
        </w:rPr>
        <w:t>הביקורת מצאה,</w:t>
      </w:r>
      <w:r w:rsidR="00EE74AB" w:rsidRPr="001B7736">
        <w:rPr>
          <w:rFonts w:cs="David" w:hint="cs"/>
          <w:sz w:val="24"/>
          <w:szCs w:val="24"/>
          <w:rtl/>
        </w:rPr>
        <w:t xml:space="preserve"> כי</w:t>
      </w:r>
      <w:r w:rsidR="00827213" w:rsidRPr="001B7736">
        <w:rPr>
          <w:rFonts w:cs="David" w:hint="cs"/>
          <w:sz w:val="24"/>
          <w:szCs w:val="24"/>
          <w:rtl/>
        </w:rPr>
        <w:t xml:space="preserve"> אין החלטה ברורה של אימוץ ספר המותג ע"י </w:t>
      </w:r>
      <w:r w:rsidR="00827213" w:rsidRPr="00A44A2B">
        <w:rPr>
          <w:rFonts w:cs="David" w:hint="cs"/>
          <w:sz w:val="24"/>
          <w:szCs w:val="24"/>
          <w:highlight w:val="black"/>
          <w:rtl/>
        </w:rPr>
        <w:t>משרד התיירות,</w:t>
      </w:r>
      <w:r w:rsidR="00827213" w:rsidRPr="001B7736">
        <w:rPr>
          <w:rFonts w:cs="David" w:hint="cs"/>
          <w:sz w:val="24"/>
          <w:szCs w:val="24"/>
          <w:rtl/>
        </w:rPr>
        <w:t xml:space="preserve"> </w:t>
      </w:r>
      <w:r w:rsidR="00827213" w:rsidRPr="00A44A2B">
        <w:rPr>
          <w:rFonts w:cs="David" w:hint="cs"/>
          <w:sz w:val="24"/>
          <w:szCs w:val="24"/>
          <w:highlight w:val="black"/>
          <w:rtl/>
        </w:rPr>
        <w:t>וועדת המכרזים</w:t>
      </w:r>
      <w:r w:rsidR="00827213" w:rsidRPr="001B7736">
        <w:rPr>
          <w:rFonts w:cs="David" w:hint="cs"/>
          <w:sz w:val="24"/>
          <w:szCs w:val="24"/>
          <w:rtl/>
        </w:rPr>
        <w:t xml:space="preserve"> לא אישרה פנייה לבחירת מעצב לעיצוב כלל</w:t>
      </w:r>
      <w:r w:rsidR="00563D01">
        <w:rPr>
          <w:rFonts w:cs="David" w:hint="cs"/>
          <w:sz w:val="24"/>
          <w:szCs w:val="24"/>
          <w:rtl/>
        </w:rPr>
        <w:t xml:space="preserve"> הפרסומים על פי כללי ספר המיתוג</w:t>
      </w:r>
      <w:r w:rsidR="00827213" w:rsidRPr="001B7736">
        <w:rPr>
          <w:rFonts w:cs="David" w:hint="cs"/>
          <w:sz w:val="24"/>
          <w:szCs w:val="24"/>
          <w:rtl/>
        </w:rPr>
        <w:t>.</w:t>
      </w:r>
    </w:p>
    <w:p w:rsidR="00827213" w:rsidRPr="001303E0" w:rsidRDefault="001303E0" w:rsidP="00CF1463">
      <w:pPr>
        <w:pStyle w:val="ab"/>
        <w:numPr>
          <w:ilvl w:val="0"/>
          <w:numId w:val="27"/>
        </w:numPr>
        <w:spacing w:line="360" w:lineRule="auto"/>
        <w:ind w:left="226" w:hanging="284"/>
        <w:jc w:val="both"/>
        <w:rPr>
          <w:rFonts w:cs="David"/>
          <w:sz w:val="24"/>
          <w:szCs w:val="24"/>
          <w:rtl/>
        </w:rPr>
      </w:pPr>
      <w:r w:rsidRPr="001303E0">
        <w:rPr>
          <w:rFonts w:cs="David" w:hint="cs"/>
          <w:sz w:val="24"/>
          <w:szCs w:val="24"/>
          <w:rtl/>
        </w:rPr>
        <w:t>הביקורת מצאה, כי</w:t>
      </w:r>
      <w:r w:rsidR="00827213" w:rsidRPr="001303E0">
        <w:rPr>
          <w:rFonts w:cs="David" w:hint="cs"/>
          <w:sz w:val="24"/>
          <w:szCs w:val="24"/>
          <w:rtl/>
        </w:rPr>
        <w:t xml:space="preserve"> לא כל </w:t>
      </w:r>
      <w:r w:rsidR="00827213" w:rsidRPr="00A44A2B">
        <w:rPr>
          <w:rFonts w:cs="David" w:hint="cs"/>
          <w:sz w:val="24"/>
          <w:szCs w:val="24"/>
          <w:highlight w:val="black"/>
          <w:rtl/>
        </w:rPr>
        <w:t>ספקי</w:t>
      </w:r>
      <w:r w:rsidRPr="00A44A2B">
        <w:rPr>
          <w:rFonts w:cs="David" w:hint="cs"/>
          <w:sz w:val="24"/>
          <w:szCs w:val="24"/>
          <w:highlight w:val="black"/>
          <w:rtl/>
        </w:rPr>
        <w:t xml:space="preserve"> המשנה</w:t>
      </w:r>
      <w:r w:rsidRPr="001303E0">
        <w:rPr>
          <w:rFonts w:cs="David" w:hint="cs"/>
          <w:sz w:val="24"/>
          <w:szCs w:val="24"/>
          <w:rtl/>
        </w:rPr>
        <w:t xml:space="preserve"> עובדים עם ספר המותג החדש</w:t>
      </w:r>
      <w:r>
        <w:rPr>
          <w:rFonts w:cs="David" w:hint="cs"/>
          <w:sz w:val="24"/>
          <w:szCs w:val="24"/>
          <w:rtl/>
        </w:rPr>
        <w:t xml:space="preserve"> ו</w:t>
      </w:r>
      <w:r w:rsidR="00EE74AB" w:rsidRPr="001303E0">
        <w:rPr>
          <w:rFonts w:cs="David" w:hint="cs"/>
          <w:sz w:val="24"/>
          <w:szCs w:val="24"/>
          <w:rtl/>
        </w:rPr>
        <w:t>כתוצאה מכך,</w:t>
      </w:r>
      <w:r w:rsidR="00827213" w:rsidRPr="001303E0">
        <w:rPr>
          <w:rFonts w:cs="David" w:hint="cs"/>
          <w:sz w:val="24"/>
          <w:szCs w:val="24"/>
          <w:rtl/>
        </w:rPr>
        <w:t xml:space="preserve"> אין אחידות בכללי השפה התקשורתית החדשה. ישנם מקרים שאלמנטים מסוימים מופיעים </w:t>
      </w:r>
      <w:r w:rsidR="00EE74AB" w:rsidRPr="001303E0">
        <w:rPr>
          <w:rFonts w:cs="David" w:hint="cs"/>
          <w:sz w:val="24"/>
          <w:szCs w:val="24"/>
          <w:rtl/>
        </w:rPr>
        <w:t>ו</w:t>
      </w:r>
      <w:r w:rsidR="00827213" w:rsidRPr="001303E0">
        <w:rPr>
          <w:rFonts w:cs="David" w:hint="cs"/>
          <w:sz w:val="24"/>
          <w:szCs w:val="24"/>
          <w:rtl/>
        </w:rPr>
        <w:t>אלמנטים אחרים אינם מופיעים</w:t>
      </w:r>
      <w:r w:rsidR="00EE74AB" w:rsidRPr="001303E0">
        <w:rPr>
          <w:rFonts w:cs="David" w:hint="cs"/>
          <w:sz w:val="24"/>
          <w:szCs w:val="24"/>
          <w:rtl/>
        </w:rPr>
        <w:t xml:space="preserve">, לעיתים </w:t>
      </w:r>
      <w:r w:rsidR="00827213" w:rsidRPr="001303E0">
        <w:rPr>
          <w:rFonts w:cs="David" w:hint="cs"/>
          <w:sz w:val="24"/>
          <w:szCs w:val="24"/>
          <w:rtl/>
        </w:rPr>
        <w:t xml:space="preserve">החוברות </w:t>
      </w:r>
      <w:r w:rsidR="00EE74AB" w:rsidRPr="001303E0">
        <w:rPr>
          <w:rFonts w:cs="David" w:hint="cs"/>
          <w:sz w:val="24"/>
          <w:szCs w:val="24"/>
          <w:rtl/>
        </w:rPr>
        <w:t>המודפסות הינן בצבע מט ו</w:t>
      </w:r>
      <w:r w:rsidR="00827213" w:rsidRPr="001303E0">
        <w:rPr>
          <w:rFonts w:cs="David" w:hint="cs"/>
          <w:sz w:val="24"/>
          <w:szCs w:val="24"/>
          <w:rtl/>
        </w:rPr>
        <w:t>לעיתים בצבע מבריק.</w:t>
      </w:r>
      <w:r>
        <w:rPr>
          <w:rFonts w:cs="David" w:hint="cs"/>
          <w:sz w:val="24"/>
          <w:szCs w:val="24"/>
          <w:rtl/>
        </w:rPr>
        <w:t xml:space="preserve"> </w:t>
      </w:r>
      <w:r w:rsidR="00B47E4F">
        <w:rPr>
          <w:rFonts w:cs="David" w:hint="cs"/>
          <w:sz w:val="24"/>
          <w:szCs w:val="24"/>
          <w:rtl/>
        </w:rPr>
        <w:t xml:space="preserve">לדעת הביקורת, </w:t>
      </w:r>
      <w:r w:rsidR="00827213" w:rsidRPr="001303E0">
        <w:rPr>
          <w:rFonts w:cs="David" w:hint="cs"/>
          <w:sz w:val="24"/>
          <w:szCs w:val="24"/>
          <w:rtl/>
        </w:rPr>
        <w:t>מצב</w:t>
      </w:r>
      <w:r w:rsidR="00EE74AB" w:rsidRPr="001303E0">
        <w:rPr>
          <w:rFonts w:cs="David" w:hint="cs"/>
          <w:sz w:val="24"/>
          <w:szCs w:val="24"/>
          <w:rtl/>
        </w:rPr>
        <w:t xml:space="preserve"> זה </w:t>
      </w:r>
      <w:r w:rsidR="00827213" w:rsidRPr="001303E0">
        <w:rPr>
          <w:rFonts w:cs="David" w:hint="cs"/>
          <w:sz w:val="24"/>
          <w:szCs w:val="24"/>
          <w:rtl/>
        </w:rPr>
        <w:t>גורם לחוסר אחידות ו</w:t>
      </w:r>
      <w:r w:rsidR="00EE74AB" w:rsidRPr="001303E0">
        <w:rPr>
          <w:rFonts w:cs="David" w:hint="cs"/>
          <w:sz w:val="24"/>
          <w:szCs w:val="24"/>
          <w:rtl/>
        </w:rPr>
        <w:t>פ</w:t>
      </w:r>
      <w:r w:rsidR="00A44A2B">
        <w:rPr>
          <w:rFonts w:cs="David" w:hint="cs"/>
          <w:sz w:val="24"/>
          <w:szCs w:val="24"/>
          <w:rtl/>
        </w:rPr>
        <w:t>וגע באפקטיביות המהלך</w:t>
      </w:r>
      <w:r w:rsidR="00827213" w:rsidRPr="001303E0">
        <w:rPr>
          <w:rFonts w:cs="David" w:hint="cs"/>
          <w:sz w:val="24"/>
          <w:szCs w:val="24"/>
          <w:rtl/>
        </w:rPr>
        <w:t>.</w:t>
      </w:r>
    </w:p>
    <w:p w:rsidR="00E36DF0" w:rsidRDefault="00E36DF0" w:rsidP="00A1361C">
      <w:pPr>
        <w:pStyle w:val="ab"/>
        <w:spacing w:line="360" w:lineRule="auto"/>
        <w:ind w:left="-58"/>
        <w:rPr>
          <w:rFonts w:cs="David"/>
          <w:b/>
          <w:bCs/>
          <w:sz w:val="24"/>
          <w:szCs w:val="24"/>
          <w:u w:val="single"/>
          <w:rtl/>
        </w:rPr>
      </w:pPr>
    </w:p>
    <w:p w:rsidR="000641EE" w:rsidRPr="00A1361C" w:rsidRDefault="000641EE" w:rsidP="00A1361C">
      <w:pPr>
        <w:pStyle w:val="ab"/>
        <w:spacing w:line="360" w:lineRule="auto"/>
        <w:ind w:left="-58"/>
        <w:rPr>
          <w:rFonts w:cs="David"/>
          <w:b/>
          <w:bCs/>
          <w:sz w:val="24"/>
          <w:szCs w:val="24"/>
          <w:u w:val="single"/>
          <w:rtl/>
        </w:rPr>
      </w:pPr>
      <w:r w:rsidRPr="00A1361C">
        <w:rPr>
          <w:rFonts w:cs="David" w:hint="cs"/>
          <w:b/>
          <w:bCs/>
          <w:sz w:val="24"/>
          <w:szCs w:val="24"/>
          <w:u w:val="single"/>
          <w:rtl/>
        </w:rPr>
        <w:t>תגובת המבוקר</w:t>
      </w:r>
      <w:r w:rsidR="008133E6">
        <w:rPr>
          <w:rFonts w:cs="David" w:hint="cs"/>
          <w:b/>
          <w:bCs/>
          <w:sz w:val="24"/>
          <w:szCs w:val="24"/>
          <w:u w:val="single"/>
          <w:rtl/>
        </w:rPr>
        <w:t>ים</w:t>
      </w:r>
      <w:r w:rsidRPr="00A1361C">
        <w:rPr>
          <w:rFonts w:cs="David" w:hint="cs"/>
          <w:b/>
          <w:bCs/>
          <w:sz w:val="24"/>
          <w:szCs w:val="24"/>
          <w:u w:val="single"/>
          <w:rtl/>
        </w:rPr>
        <w:t>:</w:t>
      </w:r>
    </w:p>
    <w:p w:rsidR="001A6D81" w:rsidRDefault="001A6D81" w:rsidP="00E36DF0">
      <w:pPr>
        <w:pStyle w:val="ab"/>
        <w:numPr>
          <w:ilvl w:val="0"/>
          <w:numId w:val="40"/>
        </w:numPr>
        <w:spacing w:line="360" w:lineRule="auto"/>
        <w:jc w:val="both"/>
        <w:rPr>
          <w:rFonts w:cs="David"/>
          <w:sz w:val="24"/>
          <w:szCs w:val="24"/>
        </w:rPr>
      </w:pPr>
      <w:r>
        <w:rPr>
          <w:rFonts w:cs="David" w:hint="cs"/>
          <w:sz w:val="24"/>
          <w:szCs w:val="24"/>
          <w:rtl/>
        </w:rPr>
        <w:t xml:space="preserve">לעניין תגובת </w:t>
      </w:r>
      <w:r w:rsidRPr="00A44A2B">
        <w:rPr>
          <w:rFonts w:cs="David" w:hint="cs"/>
          <w:sz w:val="24"/>
          <w:szCs w:val="24"/>
          <w:highlight w:val="black"/>
          <w:rtl/>
        </w:rPr>
        <w:t xml:space="preserve">הגברת דקלה כהן </w:t>
      </w:r>
      <w:proofErr w:type="spellStart"/>
      <w:r w:rsidRPr="00A44A2B">
        <w:rPr>
          <w:rFonts w:cs="David" w:hint="cs"/>
          <w:sz w:val="24"/>
          <w:szCs w:val="24"/>
          <w:highlight w:val="black"/>
          <w:rtl/>
        </w:rPr>
        <w:t>שינפלד</w:t>
      </w:r>
      <w:proofErr w:type="spellEnd"/>
      <w:r w:rsidR="004223CE" w:rsidRPr="00A44A2B">
        <w:rPr>
          <w:rFonts w:cs="David" w:hint="cs"/>
          <w:sz w:val="24"/>
          <w:szCs w:val="24"/>
          <w:highlight w:val="black"/>
          <w:rtl/>
        </w:rPr>
        <w:t xml:space="preserve"> בשם סמנכ</w:t>
      </w:r>
      <w:r w:rsidR="00E36DF0" w:rsidRPr="00A44A2B">
        <w:rPr>
          <w:rFonts w:cs="David" w:hint="cs"/>
          <w:sz w:val="24"/>
          <w:szCs w:val="24"/>
          <w:highlight w:val="black"/>
          <w:rtl/>
        </w:rPr>
        <w:t>"</w:t>
      </w:r>
      <w:r w:rsidR="004223CE" w:rsidRPr="00A44A2B">
        <w:rPr>
          <w:rFonts w:cs="David" w:hint="cs"/>
          <w:sz w:val="24"/>
          <w:szCs w:val="24"/>
          <w:highlight w:val="black"/>
          <w:rtl/>
        </w:rPr>
        <w:t xml:space="preserve">ל שיווק בפועל </w:t>
      </w:r>
      <w:r w:rsidRPr="00A44A2B">
        <w:rPr>
          <w:rFonts w:cs="David" w:hint="cs"/>
          <w:sz w:val="24"/>
          <w:szCs w:val="24"/>
          <w:highlight w:val="black"/>
          <w:rtl/>
        </w:rPr>
        <w:t>, עוזרת בכירה למנכ"ל,</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6</w:t>
      </w:r>
      <w:r w:rsidR="00E36DF0" w:rsidRPr="00FF13F3">
        <w:rPr>
          <w:rFonts w:cs="David"/>
          <w:rtl/>
        </w:rPr>
        <w:t>.</w:t>
      </w:r>
    </w:p>
    <w:p w:rsidR="001A6D81" w:rsidRPr="00FF13F3" w:rsidRDefault="001A6D81" w:rsidP="0016427A">
      <w:pPr>
        <w:pStyle w:val="ab"/>
        <w:numPr>
          <w:ilvl w:val="0"/>
          <w:numId w:val="40"/>
        </w:numPr>
        <w:spacing w:line="360" w:lineRule="auto"/>
        <w:jc w:val="both"/>
        <w:rPr>
          <w:rFonts w:cs="David"/>
        </w:rPr>
      </w:pPr>
      <w:r>
        <w:rPr>
          <w:rFonts w:cs="David" w:hint="cs"/>
          <w:sz w:val="24"/>
          <w:szCs w:val="24"/>
          <w:rtl/>
        </w:rPr>
        <w:t xml:space="preserve">לעניין תגובת </w:t>
      </w:r>
      <w:r w:rsidRPr="00A44A2B">
        <w:rPr>
          <w:rFonts w:cs="David" w:hint="cs"/>
          <w:sz w:val="24"/>
          <w:szCs w:val="24"/>
          <w:highlight w:val="black"/>
          <w:rtl/>
        </w:rPr>
        <w:t xml:space="preserve">הגברת נגה שר </w:t>
      </w:r>
      <w:proofErr w:type="spellStart"/>
      <w:r w:rsidRPr="00A44A2B">
        <w:rPr>
          <w:rFonts w:cs="David" w:hint="cs"/>
          <w:sz w:val="24"/>
          <w:szCs w:val="24"/>
          <w:highlight w:val="black"/>
          <w:rtl/>
        </w:rPr>
        <w:t>גרקו</w:t>
      </w:r>
      <w:proofErr w:type="spellEnd"/>
      <w:r w:rsidRPr="00A44A2B">
        <w:rPr>
          <w:rFonts w:cs="David" w:hint="cs"/>
          <w:sz w:val="24"/>
          <w:szCs w:val="24"/>
          <w:highlight w:val="black"/>
          <w:rtl/>
        </w:rPr>
        <w:t>, מנהל שיווק אלקטרוני ופרסומים</w:t>
      </w:r>
      <w:r w:rsidRPr="00A44A2B">
        <w:rPr>
          <w:rFonts w:cs="David"/>
          <w:highlight w:val="black"/>
          <w:rtl/>
        </w:rPr>
        <w:t>,</w:t>
      </w:r>
      <w:r w:rsidRPr="00FF13F3">
        <w:rPr>
          <w:rFonts w:cs="David"/>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7</w:t>
      </w:r>
      <w:r w:rsidRPr="00FF13F3">
        <w:rPr>
          <w:rFonts w:cs="David"/>
          <w:rtl/>
        </w:rPr>
        <w:t>.</w:t>
      </w:r>
    </w:p>
    <w:p w:rsidR="001A6D81" w:rsidRPr="00232448" w:rsidRDefault="001A6D81" w:rsidP="0016427A">
      <w:pPr>
        <w:pStyle w:val="ab"/>
        <w:numPr>
          <w:ilvl w:val="0"/>
          <w:numId w:val="40"/>
        </w:numPr>
        <w:spacing w:line="360" w:lineRule="auto"/>
        <w:jc w:val="both"/>
        <w:rPr>
          <w:rFonts w:cs="David"/>
          <w:sz w:val="24"/>
          <w:szCs w:val="24"/>
        </w:rPr>
      </w:pPr>
      <w:r>
        <w:rPr>
          <w:rFonts w:cs="David" w:hint="cs"/>
          <w:sz w:val="24"/>
          <w:szCs w:val="24"/>
          <w:rtl/>
        </w:rPr>
        <w:t xml:space="preserve">לעניין תגובת </w:t>
      </w:r>
      <w:r w:rsidRPr="00A44A2B">
        <w:rPr>
          <w:rFonts w:cs="David" w:hint="cs"/>
          <w:sz w:val="24"/>
          <w:szCs w:val="24"/>
          <w:highlight w:val="black"/>
          <w:rtl/>
        </w:rPr>
        <w:t>מר סמי יחיא, מרכז בכיר פרסומים,</w:t>
      </w:r>
      <w:r>
        <w:rPr>
          <w:rFonts w:cs="David" w:hint="cs"/>
          <w:sz w:val="24"/>
          <w:szCs w:val="24"/>
          <w:rtl/>
        </w:rPr>
        <w:t xml:space="preserve"> </w:t>
      </w:r>
      <w:r w:rsidRPr="00FF13F3">
        <w:rPr>
          <w:rFonts w:cs="David" w:hint="eastAsia"/>
          <w:b/>
          <w:bCs/>
          <w:rtl/>
        </w:rPr>
        <w:t>ראה</w:t>
      </w:r>
      <w:r w:rsidRPr="00FF13F3">
        <w:rPr>
          <w:rFonts w:cs="David"/>
          <w:b/>
          <w:bCs/>
          <w:rtl/>
        </w:rPr>
        <w:t xml:space="preserve"> </w:t>
      </w:r>
      <w:r w:rsidRPr="00FF13F3">
        <w:rPr>
          <w:rFonts w:cs="David" w:hint="eastAsia"/>
          <w:b/>
          <w:bCs/>
          <w:rtl/>
        </w:rPr>
        <w:t>נספח</w:t>
      </w:r>
      <w:r w:rsidRPr="00FF13F3">
        <w:rPr>
          <w:rFonts w:cs="David"/>
          <w:b/>
          <w:bCs/>
          <w:rtl/>
        </w:rPr>
        <w:t xml:space="preserve"> 8</w:t>
      </w:r>
      <w:r w:rsidRPr="00FF13F3">
        <w:rPr>
          <w:rFonts w:cs="David"/>
          <w:rtl/>
        </w:rPr>
        <w:t>.</w:t>
      </w:r>
    </w:p>
    <w:p w:rsidR="008133E6" w:rsidRPr="008133E6" w:rsidRDefault="008133E6" w:rsidP="00885889">
      <w:pPr>
        <w:pStyle w:val="ab"/>
        <w:spacing w:line="360" w:lineRule="auto"/>
        <w:rPr>
          <w:rFonts w:cs="David"/>
          <w:b/>
          <w:bCs/>
          <w:sz w:val="24"/>
          <w:szCs w:val="24"/>
        </w:rPr>
      </w:pPr>
    </w:p>
    <w:p w:rsidR="00827213" w:rsidRPr="00A1361C" w:rsidRDefault="00827213" w:rsidP="00A1361C">
      <w:pPr>
        <w:pStyle w:val="ab"/>
        <w:spacing w:line="360" w:lineRule="auto"/>
        <w:ind w:left="-58"/>
        <w:rPr>
          <w:rFonts w:cs="David"/>
          <w:b/>
          <w:bCs/>
          <w:sz w:val="24"/>
          <w:szCs w:val="24"/>
          <w:u w:val="single"/>
          <w:rtl/>
        </w:rPr>
      </w:pPr>
      <w:r w:rsidRPr="00A1361C">
        <w:rPr>
          <w:rFonts w:cs="David" w:hint="cs"/>
          <w:b/>
          <w:bCs/>
          <w:sz w:val="24"/>
          <w:szCs w:val="24"/>
          <w:u w:val="single"/>
          <w:rtl/>
        </w:rPr>
        <w:t>המלצות :</w:t>
      </w:r>
    </w:p>
    <w:p w:rsidR="0018273B" w:rsidRPr="001B7736" w:rsidRDefault="00EE74AB" w:rsidP="0001779A">
      <w:pPr>
        <w:pStyle w:val="ab"/>
        <w:numPr>
          <w:ilvl w:val="0"/>
          <w:numId w:val="28"/>
        </w:numPr>
        <w:spacing w:line="360" w:lineRule="auto"/>
        <w:ind w:left="226" w:hanging="284"/>
        <w:jc w:val="both"/>
        <w:rPr>
          <w:rFonts w:cs="David"/>
          <w:sz w:val="24"/>
          <w:szCs w:val="24"/>
          <w:rtl/>
        </w:rPr>
      </w:pPr>
      <w:r w:rsidRPr="001B7736">
        <w:rPr>
          <w:rFonts w:cs="David" w:hint="cs"/>
          <w:sz w:val="24"/>
          <w:szCs w:val="24"/>
          <w:rtl/>
        </w:rPr>
        <w:t xml:space="preserve">הביקורת ממליצה </w:t>
      </w:r>
      <w:r w:rsidR="00827213" w:rsidRPr="001B7736">
        <w:rPr>
          <w:rFonts w:cs="David" w:hint="cs"/>
          <w:sz w:val="24"/>
          <w:szCs w:val="24"/>
          <w:rtl/>
        </w:rPr>
        <w:t xml:space="preserve">לאמץ את השפה התקשורתית של </w:t>
      </w:r>
      <w:r w:rsidR="00827213" w:rsidRPr="00A44A2B">
        <w:rPr>
          <w:rFonts w:cs="David" w:hint="cs"/>
          <w:sz w:val="24"/>
          <w:szCs w:val="24"/>
          <w:highlight w:val="black"/>
          <w:rtl/>
        </w:rPr>
        <w:t xml:space="preserve">חברת </w:t>
      </w:r>
      <w:r w:rsidR="00827213" w:rsidRPr="00A44A2B">
        <w:rPr>
          <w:rFonts w:cs="David"/>
          <w:sz w:val="24"/>
          <w:szCs w:val="24"/>
          <w:highlight w:val="black"/>
        </w:rPr>
        <w:t>Open</w:t>
      </w:r>
      <w:r w:rsidR="00827213" w:rsidRPr="00A44A2B">
        <w:rPr>
          <w:rFonts w:cs="David" w:hint="cs"/>
          <w:sz w:val="24"/>
          <w:szCs w:val="24"/>
          <w:highlight w:val="black"/>
          <w:rtl/>
        </w:rPr>
        <w:t>.</w:t>
      </w:r>
      <w:r w:rsidR="00827213" w:rsidRPr="001B7736">
        <w:rPr>
          <w:rFonts w:cs="David" w:hint="cs"/>
          <w:sz w:val="24"/>
          <w:szCs w:val="24"/>
          <w:rtl/>
        </w:rPr>
        <w:t xml:space="preserve"> לפעול להטמעת השפה התקשורתית בכל נקודת מגע של הלקוח עם המותג ישראל. מהלך זה, באמצעות עבודת הטמעה של כל משרד הממשלה יוביל למיצוב מחדש של המותג מדינת ישראל</w:t>
      </w:r>
      <w:r w:rsidR="0018273B">
        <w:rPr>
          <w:rFonts w:cs="David" w:hint="cs"/>
          <w:sz w:val="24"/>
          <w:szCs w:val="24"/>
          <w:rtl/>
        </w:rPr>
        <w:t xml:space="preserve"> ו</w:t>
      </w:r>
      <w:r w:rsidR="0018273B" w:rsidRPr="001B7736">
        <w:rPr>
          <w:rFonts w:cs="David" w:hint="cs"/>
          <w:sz w:val="24"/>
          <w:szCs w:val="24"/>
          <w:rtl/>
        </w:rPr>
        <w:t>על קיום סדנה</w:t>
      </w:r>
      <w:r w:rsidR="0018273B">
        <w:rPr>
          <w:rFonts w:cs="David" w:hint="cs"/>
          <w:sz w:val="24"/>
          <w:szCs w:val="24"/>
          <w:rtl/>
        </w:rPr>
        <w:t xml:space="preserve"> וריענון נהלים</w:t>
      </w:r>
      <w:r w:rsidR="0018273B" w:rsidRPr="001B7736">
        <w:rPr>
          <w:rFonts w:cs="David" w:hint="cs"/>
          <w:sz w:val="24"/>
          <w:szCs w:val="24"/>
          <w:rtl/>
        </w:rPr>
        <w:t xml:space="preserve"> ע"י משרד </w:t>
      </w:r>
      <w:r w:rsidR="0018273B" w:rsidRPr="00A44A2B">
        <w:rPr>
          <w:rFonts w:cs="David"/>
          <w:sz w:val="24"/>
          <w:szCs w:val="24"/>
          <w:highlight w:val="black"/>
        </w:rPr>
        <w:t>Open</w:t>
      </w:r>
      <w:r w:rsidR="0018273B" w:rsidRPr="001B7736">
        <w:rPr>
          <w:rFonts w:cs="David" w:hint="cs"/>
          <w:sz w:val="24"/>
          <w:szCs w:val="24"/>
          <w:rtl/>
        </w:rPr>
        <w:t xml:space="preserve"> לכל העובדים </w:t>
      </w:r>
      <w:r w:rsidR="00563D01" w:rsidRPr="001B7736">
        <w:rPr>
          <w:rFonts w:cs="David" w:hint="cs"/>
          <w:sz w:val="24"/>
          <w:szCs w:val="24"/>
          <w:rtl/>
        </w:rPr>
        <w:t>הרלוונטיים</w:t>
      </w:r>
      <w:r w:rsidR="0018273B" w:rsidRPr="001B7736">
        <w:rPr>
          <w:rFonts w:cs="David" w:hint="cs"/>
          <w:sz w:val="24"/>
          <w:szCs w:val="24"/>
          <w:rtl/>
        </w:rPr>
        <w:t xml:space="preserve"> (הנוגעים בחומרים פרסומים </w:t>
      </w:r>
      <w:r w:rsidR="00563D01" w:rsidRPr="001B7736">
        <w:rPr>
          <w:rFonts w:cs="David" w:hint="cs"/>
          <w:sz w:val="24"/>
          <w:szCs w:val="24"/>
          <w:rtl/>
        </w:rPr>
        <w:t>שיווקיים</w:t>
      </w:r>
      <w:r w:rsidR="0018273B" w:rsidRPr="001B7736">
        <w:rPr>
          <w:rFonts w:cs="David" w:hint="cs"/>
          <w:sz w:val="24"/>
          <w:szCs w:val="24"/>
          <w:rtl/>
        </w:rPr>
        <w:t>) במשרד התיירות על הרקע לתהליך המיתוג ,כללי השימוש בשפה וכד'.</w:t>
      </w:r>
    </w:p>
    <w:p w:rsidR="001303E0" w:rsidRDefault="001303E0" w:rsidP="0001779A">
      <w:pPr>
        <w:pStyle w:val="ab"/>
        <w:numPr>
          <w:ilvl w:val="0"/>
          <w:numId w:val="28"/>
        </w:numPr>
        <w:spacing w:line="360" w:lineRule="auto"/>
        <w:ind w:left="226" w:hanging="284"/>
        <w:rPr>
          <w:rFonts w:cs="David"/>
          <w:sz w:val="24"/>
          <w:szCs w:val="24"/>
        </w:rPr>
      </w:pPr>
      <w:r>
        <w:rPr>
          <w:rFonts w:cs="David" w:hint="cs"/>
          <w:sz w:val="24"/>
          <w:szCs w:val="24"/>
          <w:rtl/>
        </w:rPr>
        <w:t>הביקורת ממליצה להקפיד על אחידות בכללי השפה התקשורתית ועל הנראות האחידה</w:t>
      </w:r>
      <w:r w:rsidR="00B47E4F">
        <w:rPr>
          <w:rFonts w:cs="David" w:hint="cs"/>
          <w:sz w:val="24"/>
          <w:szCs w:val="24"/>
          <w:rtl/>
        </w:rPr>
        <w:t xml:space="preserve"> במטרה להתייעלות ואפקטיביות</w:t>
      </w:r>
      <w:r>
        <w:rPr>
          <w:rFonts w:cs="David" w:hint="cs"/>
          <w:sz w:val="24"/>
          <w:szCs w:val="24"/>
          <w:rtl/>
        </w:rPr>
        <w:t>.</w:t>
      </w:r>
    </w:p>
    <w:p w:rsidR="005F6ADD" w:rsidRPr="004A7566" w:rsidRDefault="005F6ADD" w:rsidP="005F6ADD">
      <w:pPr>
        <w:pStyle w:val="a"/>
        <w:numPr>
          <w:ilvl w:val="0"/>
          <w:numId w:val="0"/>
        </w:numPr>
        <w:ind w:left="567" w:hanging="567"/>
        <w:jc w:val="left"/>
        <w:rPr>
          <w:rFonts w:cs="David"/>
          <w:color w:val="auto"/>
          <w:sz w:val="24"/>
          <w:szCs w:val="24"/>
          <w:u w:val="single"/>
          <w:rtl/>
        </w:rPr>
      </w:pPr>
      <w:r w:rsidRPr="004A7566">
        <w:rPr>
          <w:rFonts w:cs="David" w:hint="eastAsia"/>
          <w:color w:val="auto"/>
          <w:sz w:val="24"/>
          <w:szCs w:val="24"/>
          <w:u w:val="single"/>
          <w:rtl/>
        </w:rPr>
        <w:t>המלצות</w:t>
      </w:r>
      <w:r w:rsidRPr="004A7566">
        <w:rPr>
          <w:rFonts w:cs="David"/>
          <w:color w:val="auto"/>
          <w:sz w:val="24"/>
          <w:szCs w:val="24"/>
          <w:u w:val="single"/>
          <w:rtl/>
        </w:rPr>
        <w:t xml:space="preserve"> כלליות: </w:t>
      </w:r>
    </w:p>
    <w:p w:rsidR="00DE2020" w:rsidRPr="00AB2B46" w:rsidRDefault="00DE2020" w:rsidP="0001779A">
      <w:pPr>
        <w:pStyle w:val="ab"/>
        <w:numPr>
          <w:ilvl w:val="0"/>
          <w:numId w:val="35"/>
        </w:numPr>
        <w:spacing w:line="360" w:lineRule="auto"/>
        <w:rPr>
          <w:rFonts w:cs="David"/>
          <w:sz w:val="24"/>
          <w:szCs w:val="24"/>
        </w:rPr>
      </w:pPr>
      <w:r w:rsidRPr="00AB2B46">
        <w:rPr>
          <w:rFonts w:cs="David" w:hint="cs"/>
          <w:sz w:val="24"/>
          <w:szCs w:val="24"/>
          <w:rtl/>
        </w:rPr>
        <w:t xml:space="preserve">הביקורת ממליצה על הכנת נוהל עבודה </w:t>
      </w:r>
      <w:r>
        <w:rPr>
          <w:rFonts w:cs="David" w:hint="cs"/>
          <w:sz w:val="24"/>
          <w:szCs w:val="24"/>
          <w:rtl/>
        </w:rPr>
        <w:t>בנושא</w:t>
      </w:r>
      <w:r w:rsidRPr="00AB2B46">
        <w:rPr>
          <w:rFonts w:cs="David" w:hint="cs"/>
          <w:sz w:val="24"/>
          <w:szCs w:val="24"/>
          <w:rtl/>
        </w:rPr>
        <w:t xml:space="preserve"> הפקת חומר </w:t>
      </w:r>
      <w:r w:rsidRPr="00A44A2B">
        <w:rPr>
          <w:rFonts w:cs="David" w:hint="cs"/>
          <w:sz w:val="24"/>
          <w:szCs w:val="24"/>
          <w:highlight w:val="black"/>
          <w:rtl/>
        </w:rPr>
        <w:t>פרסומי</w:t>
      </w:r>
      <w:r w:rsidRPr="00AB2B46">
        <w:rPr>
          <w:rFonts w:cs="David" w:hint="cs"/>
          <w:sz w:val="24"/>
          <w:szCs w:val="24"/>
          <w:rtl/>
        </w:rPr>
        <w:t xml:space="preserve"> אשר מתאר את כל תהליך ההזמנה מתחילתו ועד </w:t>
      </w:r>
      <w:r>
        <w:rPr>
          <w:rFonts w:cs="David" w:hint="cs"/>
          <w:sz w:val="24"/>
          <w:szCs w:val="24"/>
          <w:rtl/>
        </w:rPr>
        <w:t>סופו.</w:t>
      </w:r>
    </w:p>
    <w:p w:rsidR="00DE2020" w:rsidRDefault="00DE2020" w:rsidP="0001779A">
      <w:pPr>
        <w:pStyle w:val="ab"/>
        <w:numPr>
          <w:ilvl w:val="0"/>
          <w:numId w:val="35"/>
        </w:numPr>
        <w:spacing w:line="360" w:lineRule="auto"/>
        <w:rPr>
          <w:rFonts w:cs="David"/>
          <w:sz w:val="24"/>
          <w:szCs w:val="24"/>
        </w:rPr>
      </w:pPr>
      <w:r>
        <w:rPr>
          <w:rFonts w:cs="David" w:hint="cs"/>
          <w:sz w:val="24"/>
          <w:szCs w:val="24"/>
          <w:rtl/>
        </w:rPr>
        <w:t xml:space="preserve">הביקורת ממליצה על הכנת נוהל עבודה בנושא הדפסת חומר </w:t>
      </w:r>
      <w:r w:rsidRPr="00A44A2B">
        <w:rPr>
          <w:rFonts w:cs="David" w:hint="cs"/>
          <w:sz w:val="24"/>
          <w:szCs w:val="24"/>
          <w:highlight w:val="black"/>
          <w:rtl/>
        </w:rPr>
        <w:t>פרסומי</w:t>
      </w:r>
      <w:r>
        <w:rPr>
          <w:rFonts w:cs="David" w:hint="cs"/>
          <w:sz w:val="24"/>
          <w:szCs w:val="24"/>
          <w:rtl/>
        </w:rPr>
        <w:t xml:space="preserve"> המתאר את כל הליך ההדפסה לרבות אישורים נדרשים, כמויות הדפסה ולוחות זמנים.</w:t>
      </w:r>
    </w:p>
    <w:p w:rsidR="00DE2020" w:rsidRDefault="00DE2020" w:rsidP="0001779A">
      <w:pPr>
        <w:pStyle w:val="ab"/>
        <w:numPr>
          <w:ilvl w:val="0"/>
          <w:numId w:val="35"/>
        </w:numPr>
        <w:spacing w:line="360" w:lineRule="auto"/>
        <w:rPr>
          <w:rFonts w:cs="David"/>
          <w:sz w:val="24"/>
          <w:szCs w:val="24"/>
        </w:rPr>
      </w:pPr>
      <w:r>
        <w:rPr>
          <w:rFonts w:cs="David" w:hint="cs"/>
          <w:sz w:val="24"/>
          <w:szCs w:val="24"/>
          <w:rtl/>
        </w:rPr>
        <w:t xml:space="preserve">הביקורת ממליצה שיהיה גורם מרכז שינהל רישומים ומעקב לגבי כל המלאי </w:t>
      </w:r>
      <w:r w:rsidRPr="00A44A2B">
        <w:rPr>
          <w:rFonts w:cs="David" w:hint="cs"/>
          <w:sz w:val="24"/>
          <w:szCs w:val="24"/>
          <w:highlight w:val="black"/>
          <w:rtl/>
        </w:rPr>
        <w:t>הפרסומי</w:t>
      </w:r>
      <w:r>
        <w:rPr>
          <w:rFonts w:cs="David" w:hint="cs"/>
          <w:sz w:val="24"/>
          <w:szCs w:val="24"/>
          <w:rtl/>
        </w:rPr>
        <w:t xml:space="preserve"> המצוי בכל האגפים השונים במשרד </w:t>
      </w:r>
      <w:r w:rsidRPr="00A44A2B">
        <w:rPr>
          <w:rFonts w:cs="David" w:hint="cs"/>
          <w:sz w:val="24"/>
          <w:szCs w:val="24"/>
          <w:highlight w:val="black"/>
          <w:rtl/>
        </w:rPr>
        <w:t>והלשכות בכל העולם</w:t>
      </w:r>
      <w:r>
        <w:rPr>
          <w:rFonts w:cs="David" w:hint="cs"/>
          <w:sz w:val="24"/>
          <w:szCs w:val="24"/>
          <w:rtl/>
        </w:rPr>
        <w:t>.</w:t>
      </w:r>
    </w:p>
    <w:p w:rsidR="00DE2020" w:rsidRDefault="00DE2020" w:rsidP="0001779A">
      <w:pPr>
        <w:pStyle w:val="ab"/>
        <w:numPr>
          <w:ilvl w:val="0"/>
          <w:numId w:val="35"/>
        </w:numPr>
        <w:spacing w:line="360" w:lineRule="auto"/>
        <w:ind w:right="-48"/>
        <w:rPr>
          <w:rFonts w:cs="David"/>
          <w:sz w:val="24"/>
          <w:szCs w:val="24"/>
        </w:rPr>
      </w:pPr>
      <w:r w:rsidRPr="00102E67">
        <w:rPr>
          <w:rFonts w:cs="David" w:hint="cs"/>
          <w:sz w:val="24"/>
          <w:szCs w:val="24"/>
          <w:rtl/>
        </w:rPr>
        <w:t xml:space="preserve"> הביקורת ממליצה לבחון את נושא</w:t>
      </w:r>
      <w:r>
        <w:rPr>
          <w:rFonts w:cs="David" w:hint="cs"/>
          <w:sz w:val="24"/>
          <w:szCs w:val="24"/>
          <w:rtl/>
        </w:rPr>
        <w:t xml:space="preserve"> חיוב </w:t>
      </w:r>
      <w:r w:rsidRPr="00A44A2B">
        <w:rPr>
          <w:rFonts w:cs="David" w:hint="cs"/>
          <w:sz w:val="24"/>
          <w:szCs w:val="24"/>
          <w:highlight w:val="black"/>
          <w:rtl/>
        </w:rPr>
        <w:t>הלשכות</w:t>
      </w:r>
      <w:r>
        <w:rPr>
          <w:rFonts w:cs="David" w:hint="cs"/>
          <w:sz w:val="24"/>
          <w:szCs w:val="24"/>
          <w:rtl/>
        </w:rPr>
        <w:t xml:space="preserve"> מתקציבם עבור החומר </w:t>
      </w:r>
      <w:r w:rsidRPr="00A44A2B">
        <w:rPr>
          <w:rFonts w:cs="David" w:hint="cs"/>
          <w:sz w:val="24"/>
          <w:szCs w:val="24"/>
          <w:highlight w:val="black"/>
          <w:rtl/>
        </w:rPr>
        <w:t>הפרסומי</w:t>
      </w:r>
      <w:r>
        <w:rPr>
          <w:rFonts w:cs="David" w:hint="cs"/>
          <w:sz w:val="24"/>
          <w:szCs w:val="24"/>
          <w:rtl/>
        </w:rPr>
        <w:t xml:space="preserve"> במטרה להטיל אחריות גדולה יותר על </w:t>
      </w:r>
      <w:r w:rsidRPr="00A44A2B">
        <w:rPr>
          <w:rFonts w:cs="David" w:hint="cs"/>
          <w:sz w:val="24"/>
          <w:szCs w:val="24"/>
          <w:highlight w:val="black"/>
          <w:rtl/>
        </w:rPr>
        <w:t>הלשכות</w:t>
      </w:r>
      <w:r>
        <w:rPr>
          <w:rFonts w:cs="David" w:hint="cs"/>
          <w:sz w:val="24"/>
          <w:szCs w:val="24"/>
          <w:rtl/>
        </w:rPr>
        <w:t>.</w:t>
      </w:r>
    </w:p>
    <w:p w:rsidR="00DE2020" w:rsidRDefault="00DE2020" w:rsidP="0001779A">
      <w:pPr>
        <w:pStyle w:val="ab"/>
        <w:numPr>
          <w:ilvl w:val="0"/>
          <w:numId w:val="35"/>
        </w:numPr>
        <w:spacing w:line="360" w:lineRule="auto"/>
        <w:rPr>
          <w:rFonts w:cs="David"/>
          <w:sz w:val="24"/>
          <w:szCs w:val="24"/>
        </w:rPr>
      </w:pPr>
      <w:r>
        <w:rPr>
          <w:rFonts w:cs="David" w:hint="cs"/>
          <w:sz w:val="24"/>
          <w:szCs w:val="24"/>
          <w:rtl/>
        </w:rPr>
        <w:t xml:space="preserve">הביקורת ממליצה על חידוש החומר </w:t>
      </w:r>
      <w:r w:rsidRPr="00A44A2B">
        <w:rPr>
          <w:rFonts w:cs="David" w:hint="cs"/>
          <w:sz w:val="24"/>
          <w:szCs w:val="24"/>
          <w:highlight w:val="black"/>
          <w:rtl/>
        </w:rPr>
        <w:t>הפרסומי</w:t>
      </w:r>
      <w:r>
        <w:rPr>
          <w:rFonts w:cs="David" w:hint="cs"/>
          <w:sz w:val="24"/>
          <w:szCs w:val="24"/>
          <w:rtl/>
        </w:rPr>
        <w:t xml:space="preserve"> העדכני </w:t>
      </w:r>
      <w:r w:rsidRPr="00A44A2B">
        <w:rPr>
          <w:rFonts w:cs="David" w:hint="cs"/>
          <w:sz w:val="24"/>
          <w:szCs w:val="24"/>
          <w:highlight w:val="black"/>
          <w:rtl/>
        </w:rPr>
        <w:t>בלשכות</w:t>
      </w:r>
      <w:r>
        <w:rPr>
          <w:rFonts w:cs="David" w:hint="cs"/>
          <w:sz w:val="24"/>
          <w:szCs w:val="24"/>
          <w:rtl/>
        </w:rPr>
        <w:t xml:space="preserve"> ועל השמדת חומר פ</w:t>
      </w:r>
      <w:r w:rsidRPr="00A44A2B">
        <w:rPr>
          <w:rFonts w:cs="David" w:hint="cs"/>
          <w:sz w:val="24"/>
          <w:szCs w:val="24"/>
          <w:highlight w:val="black"/>
          <w:rtl/>
        </w:rPr>
        <w:t>רסומי</w:t>
      </w:r>
      <w:r>
        <w:rPr>
          <w:rFonts w:cs="David" w:hint="cs"/>
          <w:sz w:val="24"/>
          <w:szCs w:val="24"/>
          <w:rtl/>
        </w:rPr>
        <w:t xml:space="preserve"> ישן ולא רלוונטי.</w:t>
      </w:r>
    </w:p>
    <w:p w:rsidR="00DE2020" w:rsidRPr="003200D5" w:rsidRDefault="00DE2020" w:rsidP="0001779A">
      <w:pPr>
        <w:pStyle w:val="ab"/>
        <w:numPr>
          <w:ilvl w:val="0"/>
          <w:numId w:val="35"/>
        </w:numPr>
        <w:spacing w:line="360" w:lineRule="auto"/>
        <w:rPr>
          <w:rFonts w:cs="David"/>
          <w:sz w:val="24"/>
          <w:szCs w:val="24"/>
          <w:rtl/>
        </w:rPr>
      </w:pPr>
      <w:r>
        <w:rPr>
          <w:rFonts w:cs="David" w:hint="cs"/>
          <w:sz w:val="24"/>
          <w:szCs w:val="24"/>
          <w:rtl/>
        </w:rPr>
        <w:lastRenderedPageBreak/>
        <w:t>הביקורת ממליצה על איחוד מידי של כל האתרים (מלבד האתר הממשלתי</w:t>
      </w:r>
      <w:r w:rsidRPr="00BB0A7D">
        <w:rPr>
          <w:rFonts w:cs="David" w:hint="cs"/>
          <w:sz w:val="24"/>
          <w:szCs w:val="24"/>
          <w:rtl/>
        </w:rPr>
        <w:t>) לאתר אחד מרכזי</w:t>
      </w:r>
      <w:r>
        <w:rPr>
          <w:rFonts w:cs="David" w:hint="cs"/>
          <w:sz w:val="24"/>
          <w:szCs w:val="24"/>
          <w:rtl/>
        </w:rPr>
        <w:t>.</w:t>
      </w:r>
      <w:r w:rsidRPr="00BB0A7D">
        <w:rPr>
          <w:rFonts w:cs="David" w:hint="cs"/>
          <w:sz w:val="24"/>
          <w:szCs w:val="24"/>
          <w:rtl/>
        </w:rPr>
        <w:t xml:space="preserve"> </w:t>
      </w:r>
    </w:p>
    <w:p w:rsidR="005F6ADD" w:rsidRDefault="005F6ADD" w:rsidP="00DE2020">
      <w:pPr>
        <w:pStyle w:val="a"/>
        <w:numPr>
          <w:ilvl w:val="0"/>
          <w:numId w:val="0"/>
        </w:numPr>
        <w:tabs>
          <w:tab w:val="left" w:pos="368"/>
        </w:tabs>
        <w:ind w:left="1502"/>
        <w:jc w:val="left"/>
        <w:rPr>
          <w:rFonts w:cs="David"/>
          <w:sz w:val="28"/>
          <w:szCs w:val="28"/>
          <w:u w:val="single"/>
          <w:rtl/>
        </w:rPr>
      </w:pPr>
    </w:p>
    <w:p w:rsidR="00B232AF" w:rsidRDefault="00B232AF" w:rsidP="00D8690B">
      <w:pPr>
        <w:pStyle w:val="a"/>
        <w:numPr>
          <w:ilvl w:val="0"/>
          <w:numId w:val="0"/>
        </w:numPr>
        <w:ind w:left="567" w:hanging="567"/>
        <w:jc w:val="center"/>
        <w:rPr>
          <w:rFonts w:cs="David"/>
          <w:color w:val="auto"/>
          <w:sz w:val="32"/>
          <w:szCs w:val="32"/>
          <w:u w:val="single"/>
          <w:rtl/>
        </w:rPr>
      </w:pPr>
    </w:p>
    <w:p w:rsidR="00BD295A" w:rsidRPr="00253ACB" w:rsidRDefault="00BD295A" w:rsidP="00253ACB">
      <w:pPr>
        <w:bidi w:val="0"/>
        <w:rPr>
          <w:rFonts w:ascii="Arial" w:eastAsia="Times New Roman" w:hAnsi="Arial" w:cs="David"/>
          <w:b/>
          <w:bCs/>
          <w:sz w:val="32"/>
          <w:szCs w:val="32"/>
        </w:rPr>
      </w:pPr>
    </w:p>
    <w:sectPr w:rsidR="00BD295A" w:rsidRPr="00253ACB" w:rsidSect="00CC5EB7">
      <w:headerReference w:type="default" r:id="rId11"/>
      <w:footerReference w:type="even" r:id="rId12"/>
      <w:footerReference w:type="default" r:id="rId13"/>
      <w:headerReference w:type="first" r:id="rId14"/>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1E" w:rsidRDefault="00E5021E">
      <w:pPr>
        <w:spacing w:after="0" w:line="240" w:lineRule="auto"/>
      </w:pPr>
      <w:r>
        <w:separator/>
      </w:r>
    </w:p>
  </w:endnote>
  <w:endnote w:type="continuationSeparator" w:id="0">
    <w:p w:rsidR="00E5021E" w:rsidRDefault="00E5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MT">
    <w:altName w:val="Times New Roman"/>
    <w:panose1 w:val="00000000000000000000"/>
    <w:charset w:val="B1"/>
    <w:family w:val="auto"/>
    <w:notTrueType/>
    <w:pitch w:val="default"/>
    <w:sig w:usb0="000008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w:altName w:val="Malgun Gothic Semilight"/>
    <w:charset w:val="B1"/>
    <w:family w:val="swiss"/>
    <w:pitch w:val="variable"/>
    <w:sig w:usb0="00000800"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48" w:rsidRDefault="00D74C48" w:rsidP="00AC23DD">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D74C48" w:rsidRDefault="00D74C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07128127"/>
      <w:docPartObj>
        <w:docPartGallery w:val="Page Numbers (Bottom of Page)"/>
        <w:docPartUnique/>
      </w:docPartObj>
    </w:sdtPr>
    <w:sdtEndPr>
      <w:rPr>
        <w:cs/>
      </w:rPr>
    </w:sdtEndPr>
    <w:sdtContent>
      <w:p w:rsidR="00D74C48" w:rsidRDefault="00D74C48">
        <w:pPr>
          <w:pStyle w:val="a8"/>
          <w:jc w:val="center"/>
          <w:rPr>
            <w:rtl/>
            <w:cs/>
          </w:rPr>
        </w:pPr>
        <w:r>
          <w:fldChar w:fldCharType="begin"/>
        </w:r>
        <w:r>
          <w:rPr>
            <w:rtl/>
            <w:cs/>
          </w:rPr>
          <w:instrText>PAGE   \* MERGEFORMAT</w:instrText>
        </w:r>
        <w:r>
          <w:fldChar w:fldCharType="separate"/>
        </w:r>
        <w:r w:rsidR="00A91D0F" w:rsidRPr="00A91D0F">
          <w:rPr>
            <w:noProof/>
            <w:rtl/>
            <w:lang w:val="he-IL"/>
          </w:rPr>
          <w:t>21</w:t>
        </w:r>
        <w:r>
          <w:fldChar w:fldCharType="end"/>
        </w:r>
      </w:p>
    </w:sdtContent>
  </w:sdt>
  <w:p w:rsidR="00D74C48" w:rsidRDefault="00D74C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1E" w:rsidRDefault="00E5021E">
      <w:pPr>
        <w:spacing w:after="0" w:line="240" w:lineRule="auto"/>
      </w:pPr>
      <w:r>
        <w:separator/>
      </w:r>
    </w:p>
  </w:footnote>
  <w:footnote w:type="continuationSeparator" w:id="0">
    <w:p w:rsidR="00E5021E" w:rsidRDefault="00E5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632" w:type="dxa"/>
      <w:tblInd w:w="-1158" w:type="dxa"/>
      <w:tblLook w:val="0000" w:firstRow="0" w:lastRow="0" w:firstColumn="0" w:lastColumn="0" w:noHBand="0" w:noVBand="0"/>
    </w:tblPr>
    <w:tblGrid>
      <w:gridCol w:w="3828"/>
      <w:gridCol w:w="3260"/>
      <w:gridCol w:w="3544"/>
    </w:tblGrid>
    <w:tr w:rsidR="00D74C48" w:rsidRPr="00086AD5" w:rsidTr="00253ACB">
      <w:trPr>
        <w:trHeight w:val="142"/>
      </w:trPr>
      <w:tc>
        <w:tcPr>
          <w:tcW w:w="3828" w:type="dxa"/>
        </w:tcPr>
        <w:p w:rsidR="00D74C48" w:rsidRPr="00253ACB" w:rsidRDefault="00D74C48" w:rsidP="00253ACB">
          <w:pPr>
            <w:pStyle w:val="a6"/>
            <w:rPr>
              <w:rFonts w:cs="David"/>
            </w:rPr>
          </w:pPr>
          <w:r w:rsidRPr="00253ACB">
            <w:rPr>
              <w:rFonts w:cs="David"/>
              <w:b/>
              <w:bCs/>
              <w:rtl/>
            </w:rPr>
            <w:br/>
          </w:r>
        </w:p>
        <w:p w:rsidR="00D74C48" w:rsidRPr="00253ACB" w:rsidRDefault="00D74C48" w:rsidP="0018398D">
          <w:pPr>
            <w:pStyle w:val="a6"/>
            <w:rPr>
              <w:rFonts w:cs="David"/>
              <w:rtl/>
            </w:rPr>
          </w:pPr>
        </w:p>
      </w:tc>
      <w:tc>
        <w:tcPr>
          <w:tcW w:w="3260" w:type="dxa"/>
        </w:tcPr>
        <w:p w:rsidR="00D74C48" w:rsidRPr="00253ACB" w:rsidRDefault="00D74C48" w:rsidP="00253ACB">
          <w:pPr>
            <w:pStyle w:val="a6"/>
            <w:bidi w:val="0"/>
            <w:rPr>
              <w:rFonts w:ascii="Arial" w:hAnsi="Arial" w:cs="David"/>
              <w:sz w:val="26"/>
              <w:szCs w:val="26"/>
            </w:rPr>
          </w:pPr>
        </w:p>
      </w:tc>
      <w:tc>
        <w:tcPr>
          <w:tcW w:w="3544" w:type="dxa"/>
          <w:vAlign w:val="center"/>
        </w:tcPr>
        <w:p w:rsidR="00D74C48" w:rsidRPr="00086AD5" w:rsidRDefault="00D74C48" w:rsidP="0018398D">
          <w:pPr>
            <w:pStyle w:val="a6"/>
            <w:bidi w:val="0"/>
            <w:jc w:val="right"/>
            <w:rPr>
              <w:rFonts w:cs="David"/>
            </w:rPr>
          </w:pPr>
          <w:r>
            <w:rPr>
              <w:rFonts w:hint="cs"/>
              <w:rtl/>
            </w:rPr>
            <w:t xml:space="preserve"> </w:t>
          </w:r>
          <w:r>
            <w:object w:dxaOrig="735" w:dyaOrig="975" w14:anchorId="7D1CA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Brush" ShapeID="_x0000_i1025" DrawAspect="Content" ObjectID="_1686296937" r:id="rId2"/>
            </w:object>
          </w:r>
          <w:r>
            <w:rPr>
              <w:rFonts w:hint="cs"/>
              <w:rtl/>
            </w:rPr>
            <w:t xml:space="preserve">  </w:t>
          </w:r>
          <w:r>
            <w:object w:dxaOrig="2130" w:dyaOrig="900" w14:anchorId="4FDCF789">
              <v:shape id="_x0000_i1026" type="#_x0000_t75" style="width:108pt;height:50.25pt">
                <v:imagedata r:id="rId3" o:title=""/>
              </v:shape>
              <o:OLEObject Type="Embed" ProgID="PBrush" ShapeID="_x0000_i1026" DrawAspect="Content" ObjectID="_1686296938" r:id="rId4"/>
            </w:object>
          </w:r>
        </w:p>
      </w:tc>
    </w:tr>
  </w:tbl>
  <w:p w:rsidR="00D74C48" w:rsidRPr="002D594D" w:rsidRDefault="00D74C48" w:rsidP="005A25EC">
    <w:pPr>
      <w:pStyle w:val="a6"/>
      <w:jc w:val="center"/>
      <w:rPr>
        <w:rFonts w:cs="David"/>
        <w:b/>
        <w:bCs/>
        <w:sz w:val="24"/>
        <w:szCs w:val="24"/>
        <w:u w:val="single"/>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48" w:rsidRDefault="00D74C48" w:rsidP="00CC5EB7">
    <w:pPr>
      <w:pStyle w:val="a6"/>
    </w:pPr>
    <w:r w:rsidRPr="00CF5B98">
      <w:rPr>
        <w:rFonts w:cs="David"/>
        <w:noProof/>
      </w:rPr>
      <w:drawing>
        <wp:anchor distT="0" distB="0" distL="114300" distR="114300" simplePos="0" relativeHeight="251659264" behindDoc="0" locked="0" layoutInCell="1" allowOverlap="1" wp14:anchorId="790BEBDC" wp14:editId="59645267">
          <wp:simplePos x="0" y="0"/>
          <wp:positionH relativeFrom="margin">
            <wp:posOffset>-533400</wp:posOffset>
          </wp:positionH>
          <wp:positionV relativeFrom="paragraph">
            <wp:posOffset>-152400</wp:posOffset>
          </wp:positionV>
          <wp:extent cx="6580505" cy="610235"/>
          <wp:effectExtent l="0" t="0" r="0" b="0"/>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מבקר פנים.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0505" cy="610235"/>
                  </a:xfrm>
                  <a:prstGeom prst="rect">
                    <a:avLst/>
                  </a:prstGeom>
                </pic:spPr>
              </pic:pic>
            </a:graphicData>
          </a:graphic>
        </wp:anchor>
      </w:drawing>
    </w:r>
  </w:p>
  <w:p w:rsidR="00D74C48" w:rsidRDefault="00D74C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8A8"/>
    <w:multiLevelType w:val="hybridMultilevel"/>
    <w:tmpl w:val="FDC0397A"/>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 w15:restartNumberingAfterBreak="0">
    <w:nsid w:val="04D932C0"/>
    <w:multiLevelType w:val="hybridMultilevel"/>
    <w:tmpl w:val="368E6040"/>
    <w:lvl w:ilvl="0" w:tplc="04090001">
      <w:start w:val="1"/>
      <w:numFmt w:val="bullet"/>
      <w:lvlText w:val=""/>
      <w:lvlJc w:val="left"/>
      <w:pPr>
        <w:ind w:left="3060" w:hanging="360"/>
      </w:pPr>
      <w:rPr>
        <w:rFonts w:ascii="Symbol" w:hAnsi="Symbol"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20E98"/>
    <w:multiLevelType w:val="hybridMultilevel"/>
    <w:tmpl w:val="B6EE7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41F8"/>
    <w:multiLevelType w:val="hybridMultilevel"/>
    <w:tmpl w:val="5914D4BA"/>
    <w:lvl w:ilvl="0" w:tplc="7FC4084C">
      <w:start w:val="1"/>
      <w:numFmt w:val="decimal"/>
      <w:lvlText w:val="%1."/>
      <w:lvlJc w:val="left"/>
      <w:pPr>
        <w:ind w:left="720" w:hanging="360"/>
      </w:pPr>
      <w:rPr>
        <w:rFonts w:cs="David"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0327F"/>
    <w:multiLevelType w:val="hybridMultilevel"/>
    <w:tmpl w:val="09486DE4"/>
    <w:lvl w:ilvl="0" w:tplc="44A86F06">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20DD3"/>
    <w:multiLevelType w:val="hybridMultilevel"/>
    <w:tmpl w:val="68724AF0"/>
    <w:lvl w:ilvl="0" w:tplc="3A3EAD26">
      <w:start w:val="1"/>
      <w:numFmt w:val="hebrew1"/>
      <w:lvlText w:val="%1)"/>
      <w:lvlJc w:val="left"/>
      <w:pPr>
        <w:ind w:left="3762" w:hanging="360"/>
      </w:pPr>
      <w:rPr>
        <w:rFonts w:hint="default"/>
        <w:b/>
        <w:bCs/>
        <w:color w:val="auto"/>
        <w:u w:val="none"/>
      </w:rPr>
    </w:lvl>
    <w:lvl w:ilvl="1" w:tplc="04090001">
      <w:start w:val="1"/>
      <w:numFmt w:val="bullet"/>
      <w:lvlText w:val=""/>
      <w:lvlJc w:val="left"/>
      <w:pPr>
        <w:tabs>
          <w:tab w:val="num" w:pos="7534"/>
        </w:tabs>
        <w:ind w:left="7534" w:hanging="360"/>
      </w:pPr>
      <w:rPr>
        <w:rFonts w:ascii="Symbol" w:hAnsi="Symbol" w:hint="default"/>
        <w:sz w:val="22"/>
        <w:szCs w:val="22"/>
      </w:rPr>
    </w:lvl>
    <w:lvl w:ilvl="2" w:tplc="9A042896">
      <w:start w:val="1"/>
      <w:numFmt w:val="hebrew1"/>
      <w:lvlText w:val="%3."/>
      <w:lvlJc w:val="left"/>
      <w:pPr>
        <w:tabs>
          <w:tab w:val="num" w:pos="8434"/>
        </w:tabs>
        <w:ind w:left="8434" w:hanging="360"/>
      </w:pPr>
      <w:rPr>
        <w:rFonts w:hint="default"/>
        <w:b/>
        <w:bCs/>
      </w:rPr>
    </w:lvl>
    <w:lvl w:ilvl="3" w:tplc="0409000F" w:tentative="1">
      <w:start w:val="1"/>
      <w:numFmt w:val="decimal"/>
      <w:lvlText w:val="%4."/>
      <w:lvlJc w:val="left"/>
      <w:pPr>
        <w:ind w:left="8974" w:hanging="360"/>
      </w:pPr>
    </w:lvl>
    <w:lvl w:ilvl="4" w:tplc="04090019" w:tentative="1">
      <w:start w:val="1"/>
      <w:numFmt w:val="lowerLetter"/>
      <w:lvlText w:val="%5."/>
      <w:lvlJc w:val="left"/>
      <w:pPr>
        <w:ind w:left="9694" w:hanging="360"/>
      </w:pPr>
    </w:lvl>
    <w:lvl w:ilvl="5" w:tplc="0409001B" w:tentative="1">
      <w:start w:val="1"/>
      <w:numFmt w:val="lowerRoman"/>
      <w:lvlText w:val="%6."/>
      <w:lvlJc w:val="right"/>
      <w:pPr>
        <w:ind w:left="10414" w:hanging="180"/>
      </w:pPr>
    </w:lvl>
    <w:lvl w:ilvl="6" w:tplc="0409000F" w:tentative="1">
      <w:start w:val="1"/>
      <w:numFmt w:val="decimal"/>
      <w:lvlText w:val="%7."/>
      <w:lvlJc w:val="left"/>
      <w:pPr>
        <w:ind w:left="11134" w:hanging="360"/>
      </w:pPr>
    </w:lvl>
    <w:lvl w:ilvl="7" w:tplc="04090019" w:tentative="1">
      <w:start w:val="1"/>
      <w:numFmt w:val="lowerLetter"/>
      <w:lvlText w:val="%8."/>
      <w:lvlJc w:val="left"/>
      <w:pPr>
        <w:ind w:left="11854" w:hanging="360"/>
      </w:pPr>
    </w:lvl>
    <w:lvl w:ilvl="8" w:tplc="0409001B" w:tentative="1">
      <w:start w:val="1"/>
      <w:numFmt w:val="lowerRoman"/>
      <w:lvlText w:val="%9."/>
      <w:lvlJc w:val="right"/>
      <w:pPr>
        <w:ind w:left="12574" w:hanging="180"/>
      </w:pPr>
    </w:lvl>
  </w:abstractNum>
  <w:abstractNum w:abstractNumId="6" w15:restartNumberingAfterBreak="0">
    <w:nsid w:val="07795EB9"/>
    <w:multiLevelType w:val="hybridMultilevel"/>
    <w:tmpl w:val="4C64E77A"/>
    <w:lvl w:ilvl="0" w:tplc="CFA224C2">
      <w:start w:val="1"/>
      <w:numFmt w:val="decimal"/>
      <w:lvlText w:val="%1."/>
      <w:lvlJc w:val="left"/>
      <w:pPr>
        <w:ind w:left="720" w:hanging="360"/>
      </w:pPr>
      <w:rPr>
        <w:rFonts w:cs="David" w:hint="default"/>
        <w:b w:val="0"/>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6031"/>
    <w:multiLevelType w:val="hybridMultilevel"/>
    <w:tmpl w:val="F148FD50"/>
    <w:lvl w:ilvl="0" w:tplc="04090001">
      <w:start w:val="1"/>
      <w:numFmt w:val="bullet"/>
      <w:lvlText w:val=""/>
      <w:lvlJc w:val="left"/>
      <w:pPr>
        <w:tabs>
          <w:tab w:val="num" w:pos="2520"/>
        </w:tabs>
        <w:ind w:left="25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D518B"/>
    <w:multiLevelType w:val="hybridMultilevel"/>
    <w:tmpl w:val="FAD2EF04"/>
    <w:lvl w:ilvl="0" w:tplc="34AC0F2A">
      <w:start w:val="1"/>
      <w:numFmt w:val="decimal"/>
      <w:lvlText w:val="%1."/>
      <w:lvlJc w:val="left"/>
      <w:pPr>
        <w:ind w:left="720" w:hanging="360"/>
      </w:pPr>
      <w:rPr>
        <w:rFonts w:cs="David"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87ECA"/>
    <w:multiLevelType w:val="hybridMultilevel"/>
    <w:tmpl w:val="D3EED676"/>
    <w:lvl w:ilvl="0" w:tplc="8660A472">
      <w:start w:val="1"/>
      <w:numFmt w:val="decimal"/>
      <w:lvlText w:val="%1."/>
      <w:lvlJc w:val="left"/>
      <w:pPr>
        <w:ind w:left="3060" w:hanging="360"/>
      </w:pPr>
      <w:rPr>
        <w:rFonts w:cs="David"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E7889"/>
    <w:multiLevelType w:val="hybridMultilevel"/>
    <w:tmpl w:val="D7E4CC7C"/>
    <w:lvl w:ilvl="0" w:tplc="04090001">
      <w:start w:val="1"/>
      <w:numFmt w:val="bullet"/>
      <w:lvlText w:val=""/>
      <w:lvlJc w:val="left"/>
      <w:pPr>
        <w:tabs>
          <w:tab w:val="num" w:pos="2520"/>
        </w:tabs>
        <w:ind w:left="2520" w:hanging="360"/>
      </w:pPr>
      <w:rPr>
        <w:rFonts w:ascii="Symbol" w:hAnsi="Symbo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86B68"/>
    <w:multiLevelType w:val="hybridMultilevel"/>
    <w:tmpl w:val="7C32ECEE"/>
    <w:lvl w:ilvl="0" w:tplc="07A0C026">
      <w:start w:val="1"/>
      <w:numFmt w:val="decimal"/>
      <w:lvlText w:val="%1."/>
      <w:lvlJc w:val="left"/>
      <w:pPr>
        <w:ind w:left="19" w:hanging="360"/>
      </w:pPr>
      <w:rPr>
        <w:rFonts w:cs="David" w:hint="default"/>
        <w:b/>
        <w:color w:val="auto"/>
        <w:u w:val="none"/>
      </w:rPr>
    </w:lvl>
    <w:lvl w:ilvl="1" w:tplc="04090019" w:tentative="1">
      <w:start w:val="1"/>
      <w:numFmt w:val="lowerLetter"/>
      <w:lvlText w:val="%2."/>
      <w:lvlJc w:val="left"/>
      <w:pPr>
        <w:ind w:left="739" w:hanging="360"/>
      </w:pPr>
    </w:lvl>
    <w:lvl w:ilvl="2" w:tplc="0409001B">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2" w15:restartNumberingAfterBreak="0">
    <w:nsid w:val="1733235E"/>
    <w:multiLevelType w:val="hybridMultilevel"/>
    <w:tmpl w:val="9EC6BBBA"/>
    <w:lvl w:ilvl="0" w:tplc="5E7EA3B8">
      <w:start w:val="1"/>
      <w:numFmt w:val="decimal"/>
      <w:lvlText w:val="%1."/>
      <w:lvlJc w:val="left"/>
      <w:pPr>
        <w:ind w:left="662" w:hanging="360"/>
      </w:pPr>
      <w:rPr>
        <w:sz w:val="20"/>
        <w:szCs w:val="2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1AA30C23"/>
    <w:multiLevelType w:val="hybridMultilevel"/>
    <w:tmpl w:val="B4CCABA2"/>
    <w:lvl w:ilvl="0" w:tplc="8660A472">
      <w:start w:val="1"/>
      <w:numFmt w:val="decimal"/>
      <w:lvlText w:val="%1."/>
      <w:lvlJc w:val="left"/>
      <w:pPr>
        <w:ind w:left="2340" w:hanging="360"/>
      </w:pPr>
      <w:rPr>
        <w:rFonts w:cs="David" w:hint="default"/>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ADA577D"/>
    <w:multiLevelType w:val="hybridMultilevel"/>
    <w:tmpl w:val="1DA4A1CC"/>
    <w:lvl w:ilvl="0" w:tplc="80641D76">
      <w:start w:val="1"/>
      <w:numFmt w:val="decimal"/>
      <w:lvlText w:val="%1."/>
      <w:lvlJc w:val="left"/>
      <w:pPr>
        <w:tabs>
          <w:tab w:val="num" w:pos="7534"/>
        </w:tabs>
        <w:ind w:left="75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34948"/>
    <w:multiLevelType w:val="hybridMultilevel"/>
    <w:tmpl w:val="97DAF486"/>
    <w:lvl w:ilvl="0" w:tplc="1FCC3762">
      <w:start w:val="1"/>
      <w:numFmt w:val="hebrew1"/>
      <w:pStyle w:val="StyleGray-80"/>
      <w:lvlText w:val="%1)"/>
      <w:lvlJc w:val="left"/>
      <w:pPr>
        <w:tabs>
          <w:tab w:val="num" w:pos="360"/>
        </w:tabs>
        <w:ind w:left="360" w:hanging="360"/>
      </w:pPr>
      <w:rPr>
        <w:rFonts w:cs="David" w:hint="default"/>
        <w:b/>
        <w:bCs/>
        <w:sz w:val="28"/>
        <w:szCs w:val="28"/>
      </w:rPr>
    </w:lvl>
    <w:lvl w:ilvl="1" w:tplc="04090019">
      <w:start w:val="1"/>
      <w:numFmt w:val="lowerLetter"/>
      <w:lvlText w:val="%2."/>
      <w:lvlJc w:val="left"/>
      <w:pPr>
        <w:tabs>
          <w:tab w:val="num" w:pos="1080"/>
        </w:tabs>
        <w:ind w:left="1080" w:hanging="360"/>
      </w:pPr>
    </w:lvl>
    <w:lvl w:ilvl="2" w:tplc="BC50BB10">
      <w:start w:val="1"/>
      <w:numFmt w:val="decimal"/>
      <w:lvlText w:val="%3."/>
      <w:lvlJc w:val="left"/>
      <w:pPr>
        <w:ind w:left="1980" w:hanging="360"/>
      </w:pPr>
      <w:rPr>
        <w:rFonts w:hint="default"/>
      </w:rPr>
    </w:lvl>
    <w:lvl w:ilvl="3" w:tplc="04090001">
      <w:start w:val="1"/>
      <w:numFmt w:val="bullet"/>
      <w:lvlText w:val=""/>
      <w:lvlJc w:val="left"/>
      <w:pPr>
        <w:tabs>
          <w:tab w:val="num" w:pos="2520"/>
        </w:tabs>
        <w:ind w:left="2520" w:hanging="360"/>
      </w:pPr>
      <w:rPr>
        <w:rFonts w:ascii="Symbol" w:hAnsi="Symbol" w:hint="default"/>
        <w:b w:val="0"/>
        <w:bCs w:val="0"/>
        <w:sz w:val="22"/>
        <w:szCs w:val="22"/>
      </w:rPr>
    </w:lvl>
    <w:lvl w:ilvl="4" w:tplc="FBC2D66A">
      <w:start w:val="1"/>
      <w:numFmt w:val="hebrew1"/>
      <w:lvlText w:val="%5."/>
      <w:lvlJc w:val="left"/>
      <w:pPr>
        <w:tabs>
          <w:tab w:val="num" w:pos="3240"/>
        </w:tabs>
        <w:ind w:left="3240" w:hanging="360"/>
      </w:pPr>
      <w:rPr>
        <w:rFonts w:hint="default"/>
        <w:b w:val="0"/>
        <w:bCs w:val="0"/>
      </w:rPr>
    </w:lvl>
    <w:lvl w:ilvl="5" w:tplc="0409001B" w:tentative="1">
      <w:start w:val="1"/>
      <w:numFmt w:val="lowerRoman"/>
      <w:lvlText w:val="%6."/>
      <w:lvlJc w:val="right"/>
      <w:pPr>
        <w:tabs>
          <w:tab w:val="num" w:pos="3960"/>
        </w:tabs>
        <w:ind w:left="3960" w:hanging="180"/>
      </w:pPr>
    </w:lvl>
    <w:lvl w:ilvl="6" w:tplc="04090001">
      <w:start w:val="1"/>
      <w:numFmt w:val="bullet"/>
      <w:lvlText w:val=""/>
      <w:lvlJc w:val="left"/>
      <w:pPr>
        <w:tabs>
          <w:tab w:val="num" w:pos="4680"/>
        </w:tabs>
        <w:ind w:left="4680" w:hanging="360"/>
      </w:pPr>
      <w:rPr>
        <w:rFonts w:ascii="Symbol" w:hAnsi="Symbol" w:hint="default"/>
        <w:b w:val="0"/>
        <w:bCs w:val="0"/>
        <w:sz w:val="22"/>
        <w:szCs w:val="22"/>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D8C4171"/>
    <w:multiLevelType w:val="multilevel"/>
    <w:tmpl w:val="E6B6973E"/>
    <w:lvl w:ilvl="0">
      <w:start w:val="1"/>
      <w:numFmt w:val="decimal"/>
      <w:lvlText w:val="%1."/>
      <w:lvlJc w:val="left"/>
      <w:pPr>
        <w:ind w:left="720" w:hanging="360"/>
      </w:pPr>
      <w:rPr>
        <w:rFonts w:hint="default"/>
        <w:b w:val="0"/>
        <w:bCs w:val="0"/>
        <w:lang w:val="en-US"/>
      </w:rPr>
    </w:lvl>
    <w:lvl w:ilvl="1">
      <w:start w:val="1"/>
      <w:numFmt w:val="hebrew1"/>
      <w:lvlText w:val="%2."/>
      <w:lvlJc w:val="left"/>
      <w:pPr>
        <w:ind w:left="1440" w:hanging="360"/>
      </w:pPr>
      <w:rPr>
        <w:rFonts w:hint="default"/>
      </w:rPr>
    </w:lvl>
    <w:lvl w:ilvl="2">
      <w:start w:val="1"/>
      <w:numFmt w:val="decimal"/>
      <w:lvlText w:val="%3."/>
      <w:lvlJc w:val="left"/>
      <w:pPr>
        <w:ind w:left="2160" w:hanging="180"/>
      </w:pPr>
      <w:rPr>
        <w:rFonts w:hint="default"/>
        <w:lang w:bidi="he-IL"/>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F14671C"/>
    <w:multiLevelType w:val="hybridMultilevel"/>
    <w:tmpl w:val="6CB02B9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505ED1"/>
    <w:multiLevelType w:val="hybridMultilevel"/>
    <w:tmpl w:val="BBF63EAC"/>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9" w15:restartNumberingAfterBreak="0">
    <w:nsid w:val="209A79EE"/>
    <w:multiLevelType w:val="hybridMultilevel"/>
    <w:tmpl w:val="B64617F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8660A472">
      <w:start w:val="1"/>
      <w:numFmt w:val="decimal"/>
      <w:lvlText w:val="%3."/>
      <w:lvlJc w:val="left"/>
      <w:pPr>
        <w:ind w:left="3060" w:hanging="360"/>
      </w:pPr>
      <w:rPr>
        <w:rFonts w:cs="David" w:hint="default"/>
        <w:sz w:val="20"/>
        <w:szCs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137088"/>
    <w:multiLevelType w:val="hybridMultilevel"/>
    <w:tmpl w:val="2B54A526"/>
    <w:lvl w:ilvl="0" w:tplc="065A2222">
      <w:start w:val="1"/>
      <w:numFmt w:val="hebrew1"/>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44A86F0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492B18"/>
    <w:multiLevelType w:val="hybridMultilevel"/>
    <w:tmpl w:val="E254381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745A09"/>
    <w:multiLevelType w:val="hybridMultilevel"/>
    <w:tmpl w:val="EA30F6F6"/>
    <w:lvl w:ilvl="0" w:tplc="E04428E8">
      <w:start w:val="1"/>
      <w:numFmt w:val="decimal"/>
      <w:lvlText w:val="%1."/>
      <w:lvlJc w:val="left"/>
      <w:pPr>
        <w:ind w:left="720" w:hanging="360"/>
      </w:pPr>
      <w:rPr>
        <w:rFonts w:cs="David" w:hint="default"/>
        <w:b w:val="0"/>
        <w:b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12056"/>
    <w:multiLevelType w:val="hybridMultilevel"/>
    <w:tmpl w:val="5068331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F70782"/>
    <w:multiLevelType w:val="hybridMultilevel"/>
    <w:tmpl w:val="BD48E246"/>
    <w:lvl w:ilvl="0" w:tplc="04090001">
      <w:start w:val="1"/>
      <w:numFmt w:val="bullet"/>
      <w:lvlText w:val=""/>
      <w:lvlJc w:val="left"/>
      <w:pPr>
        <w:ind w:left="720" w:hanging="360"/>
      </w:pPr>
      <w:rPr>
        <w:rFonts w:ascii="Symbol" w:hAnsi="Symbol" w:hint="default"/>
      </w:rPr>
    </w:lvl>
    <w:lvl w:ilvl="1" w:tplc="C936C7FA">
      <w:numFmt w:val="bullet"/>
      <w:lvlText w:val="-"/>
      <w:lvlJc w:val="left"/>
      <w:pPr>
        <w:ind w:left="1440" w:hanging="360"/>
      </w:pPr>
      <w:rPr>
        <w:rFonts w:ascii="ArialMT" w:eastAsiaTheme="minorHAnsi" w:hAnsiTheme="minorHAnsi" w:cs="Aria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D4AB0"/>
    <w:multiLevelType w:val="hybridMultilevel"/>
    <w:tmpl w:val="51F6A4B8"/>
    <w:lvl w:ilvl="0" w:tplc="04090001">
      <w:start w:val="1"/>
      <w:numFmt w:val="bullet"/>
      <w:lvlText w:val=""/>
      <w:lvlJc w:val="left"/>
      <w:pPr>
        <w:ind w:left="216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43F5D"/>
    <w:multiLevelType w:val="hybridMultilevel"/>
    <w:tmpl w:val="E2D800F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72D66"/>
    <w:multiLevelType w:val="hybridMultilevel"/>
    <w:tmpl w:val="4C64E77A"/>
    <w:lvl w:ilvl="0" w:tplc="CFA224C2">
      <w:start w:val="1"/>
      <w:numFmt w:val="decimal"/>
      <w:lvlText w:val="%1."/>
      <w:lvlJc w:val="left"/>
      <w:pPr>
        <w:ind w:left="720" w:hanging="360"/>
      </w:pPr>
      <w:rPr>
        <w:rFonts w:cs="David" w:hint="default"/>
        <w:b w:val="0"/>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562FE"/>
    <w:multiLevelType w:val="hybridMultilevel"/>
    <w:tmpl w:val="7FEE5570"/>
    <w:lvl w:ilvl="0" w:tplc="04090001">
      <w:start w:val="1"/>
      <w:numFmt w:val="bullet"/>
      <w:lvlText w:val=""/>
      <w:lvlJc w:val="left"/>
      <w:pPr>
        <w:ind w:left="216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D24903"/>
    <w:multiLevelType w:val="hybridMultilevel"/>
    <w:tmpl w:val="52A0237A"/>
    <w:lvl w:ilvl="0" w:tplc="04090001">
      <w:start w:val="1"/>
      <w:numFmt w:val="bullet"/>
      <w:lvlText w:val=""/>
      <w:lvlJc w:val="left"/>
      <w:pPr>
        <w:tabs>
          <w:tab w:val="num" w:pos="4680"/>
        </w:tabs>
        <w:ind w:left="4680" w:hanging="360"/>
      </w:pPr>
      <w:rPr>
        <w:rFonts w:ascii="Symbol" w:hAnsi="Symbo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E5E71"/>
    <w:multiLevelType w:val="hybridMultilevel"/>
    <w:tmpl w:val="0F06BAD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38792A0A"/>
    <w:multiLevelType w:val="hybridMultilevel"/>
    <w:tmpl w:val="BBF63EAC"/>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2" w15:restartNumberingAfterBreak="0">
    <w:nsid w:val="416219F1"/>
    <w:multiLevelType w:val="hybridMultilevel"/>
    <w:tmpl w:val="D28C00E6"/>
    <w:lvl w:ilvl="0" w:tplc="065A2222">
      <w:start w:val="1"/>
      <w:numFmt w:val="hebrew1"/>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D4FA0858">
      <w:start w:val="1"/>
      <w:numFmt w:val="decimal"/>
      <w:lvlText w:val="%3."/>
      <w:lvlJc w:val="left"/>
      <w:pPr>
        <w:ind w:left="3060" w:hanging="360"/>
      </w:pPr>
      <w:rPr>
        <w:rFonts w:hint="default"/>
        <w:b w:val="0"/>
        <w:bCs w:val="0"/>
        <w:sz w:val="20"/>
        <w:szCs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1CF5BD4"/>
    <w:multiLevelType w:val="hybridMultilevel"/>
    <w:tmpl w:val="22DE26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D0223"/>
    <w:multiLevelType w:val="hybridMultilevel"/>
    <w:tmpl w:val="9CE6B98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40DD1"/>
    <w:multiLevelType w:val="hybridMultilevel"/>
    <w:tmpl w:val="822EB95C"/>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6" w15:restartNumberingAfterBreak="0">
    <w:nsid w:val="440E111E"/>
    <w:multiLevelType w:val="hybridMultilevel"/>
    <w:tmpl w:val="44222340"/>
    <w:lvl w:ilvl="0" w:tplc="DB4216BE">
      <w:start w:val="1"/>
      <w:numFmt w:val="decimal"/>
      <w:lvlText w:val="%1."/>
      <w:lvlJc w:val="left"/>
      <w:pPr>
        <w:ind w:left="662" w:hanging="360"/>
      </w:pPr>
      <w:rPr>
        <w:rFonts w:cs="David"/>
        <w:sz w:val="20"/>
        <w:szCs w:val="2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7" w15:restartNumberingAfterBreak="0">
    <w:nsid w:val="46BD0DE3"/>
    <w:multiLevelType w:val="hybridMultilevel"/>
    <w:tmpl w:val="69204B22"/>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7E0ED7"/>
    <w:multiLevelType w:val="hybridMultilevel"/>
    <w:tmpl w:val="AB8EF46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E24B46"/>
    <w:multiLevelType w:val="hybridMultilevel"/>
    <w:tmpl w:val="A4886A72"/>
    <w:lvl w:ilvl="0" w:tplc="9878B866">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15:restartNumberingAfterBreak="0">
    <w:nsid w:val="4CF16F25"/>
    <w:multiLevelType w:val="hybridMultilevel"/>
    <w:tmpl w:val="9594D5E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7D2A4A"/>
    <w:multiLevelType w:val="hybridMultilevel"/>
    <w:tmpl w:val="B6EE7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E478D0"/>
    <w:multiLevelType w:val="hybridMultilevel"/>
    <w:tmpl w:val="AD2606BE"/>
    <w:lvl w:ilvl="0" w:tplc="04090001">
      <w:start w:val="1"/>
      <w:numFmt w:val="bullet"/>
      <w:lvlText w:val=""/>
      <w:lvlJc w:val="left"/>
      <w:pPr>
        <w:ind w:left="306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30C37C0"/>
    <w:multiLevelType w:val="hybridMultilevel"/>
    <w:tmpl w:val="FF587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6E12DF"/>
    <w:multiLevelType w:val="hybridMultilevel"/>
    <w:tmpl w:val="73DA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B2F5F5C"/>
    <w:multiLevelType w:val="hybridMultilevel"/>
    <w:tmpl w:val="4C64E77A"/>
    <w:lvl w:ilvl="0" w:tplc="CFA224C2">
      <w:start w:val="1"/>
      <w:numFmt w:val="decimal"/>
      <w:lvlText w:val="%1."/>
      <w:lvlJc w:val="left"/>
      <w:pPr>
        <w:ind w:left="720" w:hanging="360"/>
      </w:pPr>
      <w:rPr>
        <w:rFonts w:cs="David" w:hint="default"/>
        <w:b w:val="0"/>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C3058"/>
    <w:multiLevelType w:val="hybridMultilevel"/>
    <w:tmpl w:val="C0FC00A6"/>
    <w:lvl w:ilvl="0" w:tplc="04090001">
      <w:start w:val="1"/>
      <w:numFmt w:val="bullet"/>
      <w:lvlText w:val=""/>
      <w:lvlJc w:val="left"/>
      <w:pPr>
        <w:tabs>
          <w:tab w:val="num" w:pos="2520"/>
        </w:tabs>
        <w:ind w:left="2520" w:hanging="360"/>
      </w:pPr>
      <w:rPr>
        <w:rFonts w:ascii="Symbol" w:hAnsi="Symbo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D71811"/>
    <w:multiLevelType w:val="hybridMultilevel"/>
    <w:tmpl w:val="3D48773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924BA"/>
    <w:multiLevelType w:val="hybridMultilevel"/>
    <w:tmpl w:val="62D0576E"/>
    <w:lvl w:ilvl="0" w:tplc="04090001">
      <w:start w:val="1"/>
      <w:numFmt w:val="bullet"/>
      <w:lvlText w:val=""/>
      <w:lvlJc w:val="left"/>
      <w:pPr>
        <w:ind w:left="306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5F40A57"/>
    <w:multiLevelType w:val="hybridMultilevel"/>
    <w:tmpl w:val="14E02DA4"/>
    <w:lvl w:ilvl="0" w:tplc="3C981FCE">
      <w:start w:val="1"/>
      <w:numFmt w:val="decimal"/>
      <w:lvlText w:val="%1-"/>
      <w:lvlJc w:val="left"/>
      <w:pPr>
        <w:ind w:left="302" w:hanging="360"/>
      </w:pPr>
      <w:rPr>
        <w:rFonts w:cs="David" w:hint="default"/>
        <w:sz w:val="20"/>
        <w:szCs w:val="2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50" w15:restartNumberingAfterBreak="0">
    <w:nsid w:val="6B78367E"/>
    <w:multiLevelType w:val="hybridMultilevel"/>
    <w:tmpl w:val="9D2C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17094"/>
    <w:multiLevelType w:val="hybridMultilevel"/>
    <w:tmpl w:val="5D725950"/>
    <w:lvl w:ilvl="0" w:tplc="A92A59DE">
      <w:start w:val="1"/>
      <w:numFmt w:val="decimal"/>
      <w:lvlText w:val="%1-"/>
      <w:lvlJc w:val="left"/>
      <w:pPr>
        <w:ind w:left="720" w:hanging="360"/>
      </w:pPr>
      <w:rPr>
        <w:rFonts w:cs="David"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5965A7"/>
    <w:multiLevelType w:val="multilevel"/>
    <w:tmpl w:val="224284CA"/>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F990332"/>
    <w:multiLevelType w:val="hybridMultilevel"/>
    <w:tmpl w:val="835E2E16"/>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826830"/>
    <w:multiLevelType w:val="hybridMultilevel"/>
    <w:tmpl w:val="4C64E77A"/>
    <w:lvl w:ilvl="0" w:tplc="CFA224C2">
      <w:start w:val="1"/>
      <w:numFmt w:val="decimal"/>
      <w:lvlText w:val="%1."/>
      <w:lvlJc w:val="left"/>
      <w:pPr>
        <w:ind w:left="720" w:hanging="360"/>
      </w:pPr>
      <w:rPr>
        <w:rFonts w:cs="David" w:hint="default"/>
        <w:b w:val="0"/>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3F72DA"/>
    <w:multiLevelType w:val="hybridMultilevel"/>
    <w:tmpl w:val="FA3C7864"/>
    <w:lvl w:ilvl="0" w:tplc="37F6399E">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C45EC"/>
    <w:multiLevelType w:val="hybridMultilevel"/>
    <w:tmpl w:val="FDC0397A"/>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7" w15:restartNumberingAfterBreak="0">
    <w:nsid w:val="79980E35"/>
    <w:multiLevelType w:val="hybridMultilevel"/>
    <w:tmpl w:val="E46EDF58"/>
    <w:lvl w:ilvl="0" w:tplc="065A2222">
      <w:start w:val="1"/>
      <w:numFmt w:val="hebrew1"/>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b w:val="0"/>
        <w:bCs w:val="0"/>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CAC30E8"/>
    <w:multiLevelType w:val="hybridMultilevel"/>
    <w:tmpl w:val="EE96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E85A91"/>
    <w:multiLevelType w:val="hybridMultilevel"/>
    <w:tmpl w:val="87F417C8"/>
    <w:lvl w:ilvl="0" w:tplc="8660A472">
      <w:start w:val="1"/>
      <w:numFmt w:val="decimal"/>
      <w:lvlText w:val="%1."/>
      <w:lvlJc w:val="left"/>
      <w:pPr>
        <w:ind w:left="1620" w:hanging="360"/>
      </w:pPr>
      <w:rPr>
        <w:rFonts w:cs="David" w:hint="default"/>
        <w:sz w:val="20"/>
        <w:szCs w:val="2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0" w15:restartNumberingAfterBreak="0">
    <w:nsid w:val="7F507720"/>
    <w:multiLevelType w:val="hybridMultilevel"/>
    <w:tmpl w:val="68724AF0"/>
    <w:lvl w:ilvl="0" w:tplc="3A3EAD26">
      <w:start w:val="1"/>
      <w:numFmt w:val="hebrew1"/>
      <w:lvlText w:val="%1)"/>
      <w:lvlJc w:val="left"/>
      <w:pPr>
        <w:ind w:left="3762" w:hanging="360"/>
      </w:pPr>
      <w:rPr>
        <w:rFonts w:hint="default"/>
        <w:b/>
        <w:bCs/>
        <w:color w:val="auto"/>
        <w:u w:val="none"/>
      </w:rPr>
    </w:lvl>
    <w:lvl w:ilvl="1" w:tplc="04090001">
      <w:start w:val="1"/>
      <w:numFmt w:val="bullet"/>
      <w:lvlText w:val=""/>
      <w:lvlJc w:val="left"/>
      <w:pPr>
        <w:tabs>
          <w:tab w:val="num" w:pos="7534"/>
        </w:tabs>
        <w:ind w:left="7534" w:hanging="360"/>
      </w:pPr>
      <w:rPr>
        <w:rFonts w:ascii="Symbol" w:hAnsi="Symbol" w:hint="default"/>
        <w:sz w:val="22"/>
        <w:szCs w:val="22"/>
      </w:rPr>
    </w:lvl>
    <w:lvl w:ilvl="2" w:tplc="9A042896">
      <w:start w:val="1"/>
      <w:numFmt w:val="hebrew1"/>
      <w:lvlText w:val="%3."/>
      <w:lvlJc w:val="left"/>
      <w:pPr>
        <w:tabs>
          <w:tab w:val="num" w:pos="8434"/>
        </w:tabs>
        <w:ind w:left="8434" w:hanging="360"/>
      </w:pPr>
      <w:rPr>
        <w:rFonts w:hint="default"/>
        <w:b/>
        <w:bCs/>
      </w:rPr>
    </w:lvl>
    <w:lvl w:ilvl="3" w:tplc="0409000F" w:tentative="1">
      <w:start w:val="1"/>
      <w:numFmt w:val="decimal"/>
      <w:lvlText w:val="%4."/>
      <w:lvlJc w:val="left"/>
      <w:pPr>
        <w:ind w:left="8974" w:hanging="360"/>
      </w:pPr>
    </w:lvl>
    <w:lvl w:ilvl="4" w:tplc="04090019" w:tentative="1">
      <w:start w:val="1"/>
      <w:numFmt w:val="lowerLetter"/>
      <w:lvlText w:val="%5."/>
      <w:lvlJc w:val="left"/>
      <w:pPr>
        <w:ind w:left="9694" w:hanging="360"/>
      </w:pPr>
    </w:lvl>
    <w:lvl w:ilvl="5" w:tplc="0409001B" w:tentative="1">
      <w:start w:val="1"/>
      <w:numFmt w:val="lowerRoman"/>
      <w:lvlText w:val="%6."/>
      <w:lvlJc w:val="right"/>
      <w:pPr>
        <w:ind w:left="10414" w:hanging="180"/>
      </w:pPr>
    </w:lvl>
    <w:lvl w:ilvl="6" w:tplc="0409000F" w:tentative="1">
      <w:start w:val="1"/>
      <w:numFmt w:val="decimal"/>
      <w:lvlText w:val="%7."/>
      <w:lvlJc w:val="left"/>
      <w:pPr>
        <w:ind w:left="11134" w:hanging="360"/>
      </w:pPr>
    </w:lvl>
    <w:lvl w:ilvl="7" w:tplc="04090019" w:tentative="1">
      <w:start w:val="1"/>
      <w:numFmt w:val="lowerLetter"/>
      <w:lvlText w:val="%8."/>
      <w:lvlJc w:val="left"/>
      <w:pPr>
        <w:ind w:left="11854" w:hanging="360"/>
      </w:pPr>
    </w:lvl>
    <w:lvl w:ilvl="8" w:tplc="0409001B" w:tentative="1">
      <w:start w:val="1"/>
      <w:numFmt w:val="lowerRoman"/>
      <w:lvlText w:val="%9."/>
      <w:lvlJc w:val="right"/>
      <w:pPr>
        <w:ind w:left="12574" w:hanging="180"/>
      </w:pPr>
    </w:lvl>
  </w:abstractNum>
  <w:num w:numId="1">
    <w:abstractNumId w:val="15"/>
  </w:num>
  <w:num w:numId="2">
    <w:abstractNumId w:val="60"/>
  </w:num>
  <w:num w:numId="3">
    <w:abstractNumId w:val="32"/>
  </w:num>
  <w:num w:numId="4">
    <w:abstractNumId w:val="57"/>
  </w:num>
  <w:num w:numId="5">
    <w:abstractNumId w:val="58"/>
  </w:num>
  <w:num w:numId="6">
    <w:abstractNumId w:val="52"/>
  </w:num>
  <w:num w:numId="7">
    <w:abstractNumId w:val="17"/>
  </w:num>
  <w:num w:numId="8">
    <w:abstractNumId w:val="37"/>
  </w:num>
  <w:num w:numId="9">
    <w:abstractNumId w:val="47"/>
  </w:num>
  <w:num w:numId="10">
    <w:abstractNumId w:val="25"/>
  </w:num>
  <w:num w:numId="11">
    <w:abstractNumId w:val="24"/>
  </w:num>
  <w:num w:numId="12">
    <w:abstractNumId w:val="4"/>
  </w:num>
  <w:num w:numId="13">
    <w:abstractNumId w:val="26"/>
  </w:num>
  <w:num w:numId="14">
    <w:abstractNumId w:val="28"/>
  </w:num>
  <w:num w:numId="15">
    <w:abstractNumId w:val="23"/>
  </w:num>
  <w:num w:numId="16">
    <w:abstractNumId w:val="10"/>
  </w:num>
  <w:num w:numId="17">
    <w:abstractNumId w:val="1"/>
  </w:num>
  <w:num w:numId="18">
    <w:abstractNumId w:val="30"/>
  </w:num>
  <w:num w:numId="19">
    <w:abstractNumId w:val="54"/>
  </w:num>
  <w:num w:numId="20">
    <w:abstractNumId w:val="7"/>
  </w:num>
  <w:num w:numId="21">
    <w:abstractNumId w:val="40"/>
  </w:num>
  <w:num w:numId="22">
    <w:abstractNumId w:val="48"/>
  </w:num>
  <w:num w:numId="23">
    <w:abstractNumId w:val="42"/>
  </w:num>
  <w:num w:numId="24">
    <w:abstractNumId w:val="21"/>
  </w:num>
  <w:num w:numId="25">
    <w:abstractNumId w:val="14"/>
  </w:num>
  <w:num w:numId="26">
    <w:abstractNumId w:val="35"/>
  </w:num>
  <w:num w:numId="27">
    <w:abstractNumId w:val="38"/>
  </w:num>
  <w:num w:numId="28">
    <w:abstractNumId w:val="34"/>
  </w:num>
  <w:num w:numId="29">
    <w:abstractNumId w:val="46"/>
  </w:num>
  <w:num w:numId="30">
    <w:abstractNumId w:val="29"/>
  </w:num>
  <w:num w:numId="31">
    <w:abstractNumId w:val="53"/>
  </w:num>
  <w:num w:numId="32">
    <w:abstractNumId w:val="43"/>
  </w:num>
  <w:num w:numId="33">
    <w:abstractNumId w:val="19"/>
  </w:num>
  <w:num w:numId="34">
    <w:abstractNumId w:val="16"/>
  </w:num>
  <w:num w:numId="35">
    <w:abstractNumId w:val="50"/>
  </w:num>
  <w:num w:numId="36">
    <w:abstractNumId w:val="12"/>
  </w:num>
  <w:num w:numId="37">
    <w:abstractNumId w:val="36"/>
  </w:num>
  <w:num w:numId="38">
    <w:abstractNumId w:val="55"/>
  </w:num>
  <w:num w:numId="39">
    <w:abstractNumId w:val="3"/>
  </w:num>
  <w:num w:numId="40">
    <w:abstractNumId w:val="22"/>
  </w:num>
  <w:num w:numId="41">
    <w:abstractNumId w:val="11"/>
  </w:num>
  <w:num w:numId="42">
    <w:abstractNumId w:val="39"/>
  </w:num>
  <w:num w:numId="43">
    <w:abstractNumId w:val="41"/>
  </w:num>
  <w:num w:numId="44">
    <w:abstractNumId w:val="5"/>
  </w:num>
  <w:num w:numId="45">
    <w:abstractNumId w:val="20"/>
  </w:num>
  <w:num w:numId="46">
    <w:abstractNumId w:val="45"/>
  </w:num>
  <w:num w:numId="47">
    <w:abstractNumId w:val="2"/>
  </w:num>
  <w:num w:numId="48">
    <w:abstractNumId w:val="0"/>
  </w:num>
  <w:num w:numId="49">
    <w:abstractNumId w:val="18"/>
  </w:num>
  <w:num w:numId="50">
    <w:abstractNumId w:val="49"/>
  </w:num>
  <w:num w:numId="51">
    <w:abstractNumId w:val="51"/>
  </w:num>
  <w:num w:numId="52">
    <w:abstractNumId w:val="6"/>
  </w:num>
  <w:num w:numId="53">
    <w:abstractNumId w:val="33"/>
  </w:num>
  <w:num w:numId="54">
    <w:abstractNumId w:val="8"/>
  </w:num>
  <w:num w:numId="55">
    <w:abstractNumId w:val="56"/>
  </w:num>
  <w:num w:numId="56">
    <w:abstractNumId w:val="31"/>
  </w:num>
  <w:num w:numId="57">
    <w:abstractNumId w:val="27"/>
  </w:num>
  <w:num w:numId="58">
    <w:abstractNumId w:val="9"/>
  </w:num>
  <w:num w:numId="59">
    <w:abstractNumId w:val="13"/>
  </w:num>
  <w:num w:numId="60">
    <w:abstractNumId w:val="59"/>
  </w:num>
  <w:num w:numId="61">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53"/>
    <w:rsid w:val="0001043C"/>
    <w:rsid w:val="000112B0"/>
    <w:rsid w:val="0001779A"/>
    <w:rsid w:val="00025EEF"/>
    <w:rsid w:val="0004024F"/>
    <w:rsid w:val="00042AC2"/>
    <w:rsid w:val="00047269"/>
    <w:rsid w:val="00053691"/>
    <w:rsid w:val="000641EE"/>
    <w:rsid w:val="000821EB"/>
    <w:rsid w:val="00087A3F"/>
    <w:rsid w:val="00090D52"/>
    <w:rsid w:val="000926A0"/>
    <w:rsid w:val="00092953"/>
    <w:rsid w:val="000949F9"/>
    <w:rsid w:val="000A5492"/>
    <w:rsid w:val="000B1C57"/>
    <w:rsid w:val="000C728D"/>
    <w:rsid w:val="000D694F"/>
    <w:rsid w:val="000F0C45"/>
    <w:rsid w:val="00102E67"/>
    <w:rsid w:val="00107680"/>
    <w:rsid w:val="001108F6"/>
    <w:rsid w:val="001174F2"/>
    <w:rsid w:val="001250CA"/>
    <w:rsid w:val="001303E0"/>
    <w:rsid w:val="00135DB8"/>
    <w:rsid w:val="00156B11"/>
    <w:rsid w:val="0016427A"/>
    <w:rsid w:val="001772F7"/>
    <w:rsid w:val="0017779B"/>
    <w:rsid w:val="0018273B"/>
    <w:rsid w:val="0018398D"/>
    <w:rsid w:val="00185D4F"/>
    <w:rsid w:val="001901C2"/>
    <w:rsid w:val="00190A0F"/>
    <w:rsid w:val="001A22FA"/>
    <w:rsid w:val="001A6D81"/>
    <w:rsid w:val="001B2EB9"/>
    <w:rsid w:val="001B551C"/>
    <w:rsid w:val="001B7736"/>
    <w:rsid w:val="001C19EA"/>
    <w:rsid w:val="001C1B75"/>
    <w:rsid w:val="001C5F27"/>
    <w:rsid w:val="001D11D5"/>
    <w:rsid w:val="001D1F1C"/>
    <w:rsid w:val="001F1A67"/>
    <w:rsid w:val="001F424D"/>
    <w:rsid w:val="0020371E"/>
    <w:rsid w:val="00210D33"/>
    <w:rsid w:val="002131E4"/>
    <w:rsid w:val="002144FA"/>
    <w:rsid w:val="0022244C"/>
    <w:rsid w:val="00222A50"/>
    <w:rsid w:val="00222EF5"/>
    <w:rsid w:val="00224F9D"/>
    <w:rsid w:val="00232448"/>
    <w:rsid w:val="00232E9F"/>
    <w:rsid w:val="00253ACB"/>
    <w:rsid w:val="002545D1"/>
    <w:rsid w:val="00265AF1"/>
    <w:rsid w:val="00271DCB"/>
    <w:rsid w:val="0028446E"/>
    <w:rsid w:val="002B0173"/>
    <w:rsid w:val="002B6726"/>
    <w:rsid w:val="002C58B4"/>
    <w:rsid w:val="002C6976"/>
    <w:rsid w:val="002D594D"/>
    <w:rsid w:val="002E2E5C"/>
    <w:rsid w:val="002F0BC2"/>
    <w:rsid w:val="002F70CE"/>
    <w:rsid w:val="00300AD7"/>
    <w:rsid w:val="00300C48"/>
    <w:rsid w:val="00313EA7"/>
    <w:rsid w:val="003200D5"/>
    <w:rsid w:val="00322AE2"/>
    <w:rsid w:val="00353BA5"/>
    <w:rsid w:val="00392135"/>
    <w:rsid w:val="003A59C8"/>
    <w:rsid w:val="003C4BEF"/>
    <w:rsid w:val="003F66B6"/>
    <w:rsid w:val="0040180B"/>
    <w:rsid w:val="00405CE4"/>
    <w:rsid w:val="00406051"/>
    <w:rsid w:val="00411F77"/>
    <w:rsid w:val="004159DB"/>
    <w:rsid w:val="00417824"/>
    <w:rsid w:val="004223CE"/>
    <w:rsid w:val="004312DB"/>
    <w:rsid w:val="00431DA5"/>
    <w:rsid w:val="00434C21"/>
    <w:rsid w:val="004352A4"/>
    <w:rsid w:val="00442271"/>
    <w:rsid w:val="0046011C"/>
    <w:rsid w:val="00461F8D"/>
    <w:rsid w:val="00464C57"/>
    <w:rsid w:val="00465B85"/>
    <w:rsid w:val="00472C5F"/>
    <w:rsid w:val="00487EC2"/>
    <w:rsid w:val="004A7566"/>
    <w:rsid w:val="004B7444"/>
    <w:rsid w:val="004C5590"/>
    <w:rsid w:val="004E49CE"/>
    <w:rsid w:val="004E701A"/>
    <w:rsid w:val="005015E7"/>
    <w:rsid w:val="005019F4"/>
    <w:rsid w:val="0051112C"/>
    <w:rsid w:val="00515E2E"/>
    <w:rsid w:val="00520F4C"/>
    <w:rsid w:val="005462B6"/>
    <w:rsid w:val="00556AA7"/>
    <w:rsid w:val="00557E68"/>
    <w:rsid w:val="005620B5"/>
    <w:rsid w:val="00563D01"/>
    <w:rsid w:val="005739C1"/>
    <w:rsid w:val="00594F94"/>
    <w:rsid w:val="005A14CA"/>
    <w:rsid w:val="005A25EC"/>
    <w:rsid w:val="005E4DF6"/>
    <w:rsid w:val="005E73D7"/>
    <w:rsid w:val="005F2B86"/>
    <w:rsid w:val="005F5777"/>
    <w:rsid w:val="005F6ADD"/>
    <w:rsid w:val="005F77B2"/>
    <w:rsid w:val="0060700D"/>
    <w:rsid w:val="0062662E"/>
    <w:rsid w:val="006315BD"/>
    <w:rsid w:val="00632716"/>
    <w:rsid w:val="00645794"/>
    <w:rsid w:val="00646602"/>
    <w:rsid w:val="00652FD2"/>
    <w:rsid w:val="006548BE"/>
    <w:rsid w:val="00654F48"/>
    <w:rsid w:val="006615C7"/>
    <w:rsid w:val="00670E6B"/>
    <w:rsid w:val="00671DDD"/>
    <w:rsid w:val="00675309"/>
    <w:rsid w:val="00680079"/>
    <w:rsid w:val="006804DA"/>
    <w:rsid w:val="00684BBC"/>
    <w:rsid w:val="006C5352"/>
    <w:rsid w:val="006E3CA3"/>
    <w:rsid w:val="00700451"/>
    <w:rsid w:val="00701CDE"/>
    <w:rsid w:val="0071032B"/>
    <w:rsid w:val="007129EF"/>
    <w:rsid w:val="00715FAB"/>
    <w:rsid w:val="00720CAC"/>
    <w:rsid w:val="0072445B"/>
    <w:rsid w:val="00751982"/>
    <w:rsid w:val="007525C9"/>
    <w:rsid w:val="007645FA"/>
    <w:rsid w:val="00775559"/>
    <w:rsid w:val="00793106"/>
    <w:rsid w:val="00795FF7"/>
    <w:rsid w:val="007A03AA"/>
    <w:rsid w:val="007A274A"/>
    <w:rsid w:val="007B23C5"/>
    <w:rsid w:val="007B3FAF"/>
    <w:rsid w:val="007C5078"/>
    <w:rsid w:val="007D0ED1"/>
    <w:rsid w:val="007E69F1"/>
    <w:rsid w:val="00801E55"/>
    <w:rsid w:val="00802A22"/>
    <w:rsid w:val="008105E6"/>
    <w:rsid w:val="00811D0A"/>
    <w:rsid w:val="008133E6"/>
    <w:rsid w:val="008209CC"/>
    <w:rsid w:val="00826BFD"/>
    <w:rsid w:val="00827213"/>
    <w:rsid w:val="008342CB"/>
    <w:rsid w:val="008415EC"/>
    <w:rsid w:val="0084453D"/>
    <w:rsid w:val="00857958"/>
    <w:rsid w:val="0086090F"/>
    <w:rsid w:val="00875143"/>
    <w:rsid w:val="008819C2"/>
    <w:rsid w:val="00885889"/>
    <w:rsid w:val="00887171"/>
    <w:rsid w:val="008951C3"/>
    <w:rsid w:val="00897EB0"/>
    <w:rsid w:val="008B1530"/>
    <w:rsid w:val="008B753E"/>
    <w:rsid w:val="008E141E"/>
    <w:rsid w:val="008F0F11"/>
    <w:rsid w:val="008F1153"/>
    <w:rsid w:val="008F64CB"/>
    <w:rsid w:val="008F7D6B"/>
    <w:rsid w:val="00900858"/>
    <w:rsid w:val="00915BB2"/>
    <w:rsid w:val="00927D0B"/>
    <w:rsid w:val="00934CAA"/>
    <w:rsid w:val="00937519"/>
    <w:rsid w:val="0094160B"/>
    <w:rsid w:val="00942D17"/>
    <w:rsid w:val="00943A25"/>
    <w:rsid w:val="00952F20"/>
    <w:rsid w:val="00955E2B"/>
    <w:rsid w:val="00967FF1"/>
    <w:rsid w:val="00970844"/>
    <w:rsid w:val="00975075"/>
    <w:rsid w:val="00976775"/>
    <w:rsid w:val="00987899"/>
    <w:rsid w:val="009A7BFF"/>
    <w:rsid w:val="009B339F"/>
    <w:rsid w:val="009B40A9"/>
    <w:rsid w:val="009B53D7"/>
    <w:rsid w:val="009C201F"/>
    <w:rsid w:val="009F0559"/>
    <w:rsid w:val="00A1361C"/>
    <w:rsid w:val="00A22306"/>
    <w:rsid w:val="00A2370D"/>
    <w:rsid w:val="00A4234A"/>
    <w:rsid w:val="00A4491F"/>
    <w:rsid w:val="00A44A2B"/>
    <w:rsid w:val="00A47FB4"/>
    <w:rsid w:val="00A5091D"/>
    <w:rsid w:val="00A50D9F"/>
    <w:rsid w:val="00A61433"/>
    <w:rsid w:val="00A6406A"/>
    <w:rsid w:val="00A67666"/>
    <w:rsid w:val="00A7318C"/>
    <w:rsid w:val="00A738D2"/>
    <w:rsid w:val="00A75A86"/>
    <w:rsid w:val="00A91981"/>
    <w:rsid w:val="00A91D0F"/>
    <w:rsid w:val="00AB15F0"/>
    <w:rsid w:val="00AB2B46"/>
    <w:rsid w:val="00AC23DD"/>
    <w:rsid w:val="00AC3097"/>
    <w:rsid w:val="00AC3782"/>
    <w:rsid w:val="00AD48E4"/>
    <w:rsid w:val="00AD7334"/>
    <w:rsid w:val="00AE108C"/>
    <w:rsid w:val="00AE33D6"/>
    <w:rsid w:val="00AE36E2"/>
    <w:rsid w:val="00AE741B"/>
    <w:rsid w:val="00B04664"/>
    <w:rsid w:val="00B1370C"/>
    <w:rsid w:val="00B17D48"/>
    <w:rsid w:val="00B232AF"/>
    <w:rsid w:val="00B263C1"/>
    <w:rsid w:val="00B318A2"/>
    <w:rsid w:val="00B33294"/>
    <w:rsid w:val="00B33D04"/>
    <w:rsid w:val="00B44FBB"/>
    <w:rsid w:val="00B4569D"/>
    <w:rsid w:val="00B47E4F"/>
    <w:rsid w:val="00B5434C"/>
    <w:rsid w:val="00B61394"/>
    <w:rsid w:val="00B628CD"/>
    <w:rsid w:val="00B71825"/>
    <w:rsid w:val="00B7671D"/>
    <w:rsid w:val="00B973B0"/>
    <w:rsid w:val="00BA589A"/>
    <w:rsid w:val="00BA6524"/>
    <w:rsid w:val="00BB0A7D"/>
    <w:rsid w:val="00BB2D10"/>
    <w:rsid w:val="00BC37C6"/>
    <w:rsid w:val="00BD295A"/>
    <w:rsid w:val="00BD3312"/>
    <w:rsid w:val="00BE3393"/>
    <w:rsid w:val="00BE43C4"/>
    <w:rsid w:val="00BF3781"/>
    <w:rsid w:val="00BF4F96"/>
    <w:rsid w:val="00C06ACD"/>
    <w:rsid w:val="00C43809"/>
    <w:rsid w:val="00C52334"/>
    <w:rsid w:val="00C53E7C"/>
    <w:rsid w:val="00C65F58"/>
    <w:rsid w:val="00C76419"/>
    <w:rsid w:val="00C767F9"/>
    <w:rsid w:val="00C80E2C"/>
    <w:rsid w:val="00C81947"/>
    <w:rsid w:val="00C9524A"/>
    <w:rsid w:val="00CB0060"/>
    <w:rsid w:val="00CB4196"/>
    <w:rsid w:val="00CC5EB7"/>
    <w:rsid w:val="00CD5D85"/>
    <w:rsid w:val="00CE46D1"/>
    <w:rsid w:val="00CF1463"/>
    <w:rsid w:val="00CF3E3E"/>
    <w:rsid w:val="00D01CD4"/>
    <w:rsid w:val="00D03617"/>
    <w:rsid w:val="00D3171B"/>
    <w:rsid w:val="00D37152"/>
    <w:rsid w:val="00D544F9"/>
    <w:rsid w:val="00D66420"/>
    <w:rsid w:val="00D70A56"/>
    <w:rsid w:val="00D71C57"/>
    <w:rsid w:val="00D74C48"/>
    <w:rsid w:val="00D8690B"/>
    <w:rsid w:val="00D90C50"/>
    <w:rsid w:val="00D93636"/>
    <w:rsid w:val="00D97C3A"/>
    <w:rsid w:val="00DA4EA9"/>
    <w:rsid w:val="00DB01C6"/>
    <w:rsid w:val="00DC2A75"/>
    <w:rsid w:val="00DC76A9"/>
    <w:rsid w:val="00DD1F40"/>
    <w:rsid w:val="00DE2020"/>
    <w:rsid w:val="00DE2D75"/>
    <w:rsid w:val="00DE3ADE"/>
    <w:rsid w:val="00DE4D9A"/>
    <w:rsid w:val="00E06F0F"/>
    <w:rsid w:val="00E17E0C"/>
    <w:rsid w:val="00E20465"/>
    <w:rsid w:val="00E20D1F"/>
    <w:rsid w:val="00E23466"/>
    <w:rsid w:val="00E24519"/>
    <w:rsid w:val="00E25353"/>
    <w:rsid w:val="00E254AC"/>
    <w:rsid w:val="00E362EE"/>
    <w:rsid w:val="00E36DF0"/>
    <w:rsid w:val="00E445E0"/>
    <w:rsid w:val="00E5021E"/>
    <w:rsid w:val="00E64449"/>
    <w:rsid w:val="00E65BCA"/>
    <w:rsid w:val="00E75B4B"/>
    <w:rsid w:val="00E76525"/>
    <w:rsid w:val="00E802D5"/>
    <w:rsid w:val="00E87974"/>
    <w:rsid w:val="00EA50F4"/>
    <w:rsid w:val="00EA5405"/>
    <w:rsid w:val="00EA7405"/>
    <w:rsid w:val="00EB79D4"/>
    <w:rsid w:val="00ED216B"/>
    <w:rsid w:val="00EE62D6"/>
    <w:rsid w:val="00EE74AB"/>
    <w:rsid w:val="00EF4632"/>
    <w:rsid w:val="00F124E7"/>
    <w:rsid w:val="00F33C15"/>
    <w:rsid w:val="00F359B7"/>
    <w:rsid w:val="00F41AAD"/>
    <w:rsid w:val="00F46CAB"/>
    <w:rsid w:val="00F509B3"/>
    <w:rsid w:val="00F710FD"/>
    <w:rsid w:val="00F77665"/>
    <w:rsid w:val="00F82598"/>
    <w:rsid w:val="00F84496"/>
    <w:rsid w:val="00F865F6"/>
    <w:rsid w:val="00F940A5"/>
    <w:rsid w:val="00FB27FE"/>
    <w:rsid w:val="00FB79C7"/>
    <w:rsid w:val="00FD465F"/>
    <w:rsid w:val="00FD7DBA"/>
    <w:rsid w:val="00FE0E9D"/>
    <w:rsid w:val="00FF0DFE"/>
    <w:rsid w:val="00FF13F3"/>
    <w:rsid w:val="00FF75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54EBC6-92AF-48AC-827A-54568096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25353"/>
    <w:pPr>
      <w:bidi/>
    </w:pPr>
  </w:style>
  <w:style w:type="paragraph" w:styleId="10">
    <w:name w:val="heading 1"/>
    <w:basedOn w:val="a2"/>
    <w:next w:val="a2"/>
    <w:link w:val="11"/>
    <w:uiPriority w:val="9"/>
    <w:qFormat/>
    <w:rsid w:val="00135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2"/>
    <w:next w:val="a2"/>
    <w:link w:val="40"/>
    <w:qFormat/>
    <w:rsid w:val="00A7318C"/>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2"/>
    <w:next w:val="a2"/>
    <w:link w:val="60"/>
    <w:qFormat/>
    <w:rsid w:val="00B628CD"/>
    <w:pPr>
      <w:spacing w:before="240" w:after="60" w:line="240" w:lineRule="auto"/>
      <w:outlineLvl w:val="5"/>
    </w:pPr>
    <w:rPr>
      <w:rFonts w:ascii="Times New Roman" w:eastAsia="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כותרת עליונה תו1,Header תו1,כותרת עליונה תו תו,Header תו תו,כותרת עליונה תו2 תו תו,כותרת עליונה תו תו תו תו תו,Header תו תו תו תו תו,כותרת עליונה תו2 תו תו תו תו תו,כותרת עליונה תו1 תו תו תו1 תו תו תו,כותרת עליונה תו תו1 תו תו תו1 תו תו תו"/>
    <w:basedOn w:val="a2"/>
    <w:link w:val="a7"/>
    <w:uiPriority w:val="99"/>
    <w:rsid w:val="00E25353"/>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7">
    <w:name w:val="כותרת עליונה תו"/>
    <w:aliases w:val="כותרת עליונה תו1 תו,Header תו1 תו,כותרת עליונה תו תו תו,Header תו תו תו,כותרת עליונה תו2 תו תו תו,כותרת עליונה תו תו תו תו תו תו,Header תו תו תו תו תו תו,כותרת עליונה תו2 תו תו תו תו תו תו,כותרת עליונה תו1 תו תו תו1 תו תו תו תו"/>
    <w:basedOn w:val="a3"/>
    <w:link w:val="a6"/>
    <w:uiPriority w:val="99"/>
    <w:rsid w:val="00E25353"/>
    <w:rPr>
      <w:rFonts w:ascii="Times New Roman" w:eastAsia="Times New Roman" w:hAnsi="Times New Roman" w:cs="Miriam"/>
      <w:sz w:val="20"/>
      <w:szCs w:val="20"/>
    </w:rPr>
  </w:style>
  <w:style w:type="paragraph" w:styleId="a8">
    <w:name w:val="footer"/>
    <w:basedOn w:val="a2"/>
    <w:link w:val="a9"/>
    <w:uiPriority w:val="99"/>
    <w:rsid w:val="00E25353"/>
    <w:pPr>
      <w:tabs>
        <w:tab w:val="center" w:pos="4153"/>
        <w:tab w:val="right" w:pos="8306"/>
      </w:tabs>
      <w:spacing w:after="0" w:line="240" w:lineRule="auto"/>
    </w:pPr>
    <w:rPr>
      <w:rFonts w:ascii="Times New Roman" w:eastAsia="Times New Roman" w:hAnsi="Times New Roman" w:cs="Miriam"/>
      <w:sz w:val="20"/>
      <w:szCs w:val="20"/>
    </w:rPr>
  </w:style>
  <w:style w:type="character" w:customStyle="1" w:styleId="a9">
    <w:name w:val="כותרת תחתונה תו"/>
    <w:basedOn w:val="a3"/>
    <w:link w:val="a8"/>
    <w:uiPriority w:val="99"/>
    <w:rsid w:val="00E25353"/>
    <w:rPr>
      <w:rFonts w:ascii="Times New Roman" w:eastAsia="Times New Roman" w:hAnsi="Times New Roman" w:cs="Miriam"/>
      <w:sz w:val="20"/>
      <w:szCs w:val="20"/>
    </w:rPr>
  </w:style>
  <w:style w:type="character" w:styleId="aa">
    <w:name w:val="page number"/>
    <w:basedOn w:val="a3"/>
    <w:rsid w:val="00E25353"/>
  </w:style>
  <w:style w:type="character" w:customStyle="1" w:styleId="60">
    <w:name w:val="כותרת 6 תו"/>
    <w:basedOn w:val="a3"/>
    <w:link w:val="6"/>
    <w:rsid w:val="00B628CD"/>
    <w:rPr>
      <w:rFonts w:ascii="Times New Roman" w:eastAsia="Times New Roman" w:hAnsi="Times New Roman" w:cs="Times New Roman"/>
      <w:b/>
      <w:bCs/>
    </w:rPr>
  </w:style>
  <w:style w:type="paragraph" w:styleId="ab">
    <w:name w:val="List Paragraph"/>
    <w:basedOn w:val="a2"/>
    <w:uiPriority w:val="34"/>
    <w:qFormat/>
    <w:rsid w:val="00FD7DBA"/>
    <w:pPr>
      <w:ind w:left="720"/>
      <w:contextualSpacing/>
    </w:pPr>
  </w:style>
  <w:style w:type="paragraph" w:customStyle="1" w:styleId="a">
    <w:name w:val="כותרת סעיף"/>
    <w:basedOn w:val="a2"/>
    <w:rsid w:val="00700451"/>
    <w:pPr>
      <w:numPr>
        <w:numId w:val="6"/>
      </w:numPr>
      <w:spacing w:before="240" w:after="0" w:line="360" w:lineRule="auto"/>
      <w:jc w:val="both"/>
    </w:pPr>
    <w:rPr>
      <w:rFonts w:ascii="Arial" w:eastAsia="Times New Roman" w:hAnsi="Arial" w:cs="Arial"/>
      <w:b/>
      <w:bCs/>
      <w:color w:val="1B3461"/>
    </w:rPr>
  </w:style>
  <w:style w:type="paragraph" w:customStyle="1" w:styleId="a0">
    <w:name w:val="טקסט סעיף"/>
    <w:basedOn w:val="a2"/>
    <w:link w:val="Char"/>
    <w:rsid w:val="00700451"/>
    <w:pPr>
      <w:numPr>
        <w:ilvl w:val="1"/>
        <w:numId w:val="6"/>
      </w:numPr>
      <w:spacing w:after="0" w:line="360" w:lineRule="auto"/>
      <w:jc w:val="both"/>
    </w:pPr>
    <w:rPr>
      <w:rFonts w:ascii="Arial" w:eastAsia="Times New Roman" w:hAnsi="Arial" w:cs="Arial"/>
    </w:rPr>
  </w:style>
  <w:style w:type="paragraph" w:customStyle="1" w:styleId="a1">
    <w:name w:val="תת סעיף"/>
    <w:basedOn w:val="a2"/>
    <w:rsid w:val="00700451"/>
    <w:pPr>
      <w:numPr>
        <w:ilvl w:val="2"/>
        <w:numId w:val="6"/>
      </w:numPr>
      <w:spacing w:after="0" w:line="360" w:lineRule="auto"/>
      <w:jc w:val="both"/>
    </w:pPr>
    <w:rPr>
      <w:rFonts w:ascii="Times New Roman" w:eastAsia="Times New Roman" w:hAnsi="Times New Roman" w:cs="Arial"/>
    </w:rPr>
  </w:style>
  <w:style w:type="paragraph" w:customStyle="1" w:styleId="1">
    <w:name w:val="תת סעיף1"/>
    <w:basedOn w:val="a1"/>
    <w:rsid w:val="00700451"/>
    <w:pPr>
      <w:numPr>
        <w:ilvl w:val="3"/>
      </w:numPr>
    </w:pPr>
  </w:style>
  <w:style w:type="character" w:customStyle="1" w:styleId="Char">
    <w:name w:val="טקסט סעיף Char"/>
    <w:link w:val="a0"/>
    <w:rsid w:val="00700451"/>
    <w:rPr>
      <w:rFonts w:ascii="Arial" w:eastAsia="Times New Roman" w:hAnsi="Arial" w:cs="Arial"/>
    </w:rPr>
  </w:style>
  <w:style w:type="paragraph" w:customStyle="1" w:styleId="211111">
    <w:name w:val="תת סעיף2 1.1.1.1.1"/>
    <w:basedOn w:val="1"/>
    <w:rsid w:val="00700451"/>
    <w:pPr>
      <w:numPr>
        <w:ilvl w:val="4"/>
      </w:numPr>
    </w:pPr>
  </w:style>
  <w:style w:type="paragraph" w:styleId="ac">
    <w:name w:val="Balloon Text"/>
    <w:basedOn w:val="a2"/>
    <w:link w:val="ad"/>
    <w:uiPriority w:val="99"/>
    <w:semiHidden/>
    <w:unhideWhenUsed/>
    <w:rsid w:val="008F1153"/>
    <w:pPr>
      <w:spacing w:after="0" w:line="240" w:lineRule="auto"/>
    </w:pPr>
    <w:rPr>
      <w:rFonts w:ascii="Tahoma" w:hAnsi="Tahoma" w:cs="Tahoma"/>
      <w:sz w:val="18"/>
      <w:szCs w:val="18"/>
    </w:rPr>
  </w:style>
  <w:style w:type="character" w:customStyle="1" w:styleId="ad">
    <w:name w:val="טקסט בלונים תו"/>
    <w:basedOn w:val="a3"/>
    <w:link w:val="ac"/>
    <w:uiPriority w:val="99"/>
    <w:semiHidden/>
    <w:rsid w:val="008F1153"/>
    <w:rPr>
      <w:rFonts w:ascii="Tahoma" w:hAnsi="Tahoma" w:cs="Tahoma"/>
      <w:sz w:val="18"/>
      <w:szCs w:val="18"/>
    </w:rPr>
  </w:style>
  <w:style w:type="character" w:styleId="Hyperlink">
    <w:name w:val="Hyperlink"/>
    <w:basedOn w:val="a3"/>
    <w:uiPriority w:val="99"/>
    <w:unhideWhenUsed/>
    <w:rsid w:val="00827213"/>
    <w:rPr>
      <w:color w:val="0563C1" w:themeColor="hyperlink"/>
      <w:u w:val="single"/>
    </w:rPr>
  </w:style>
  <w:style w:type="character" w:customStyle="1" w:styleId="11">
    <w:name w:val="כותרת 1 תו"/>
    <w:basedOn w:val="a3"/>
    <w:link w:val="10"/>
    <w:uiPriority w:val="9"/>
    <w:rsid w:val="00135DB8"/>
    <w:rPr>
      <w:rFonts w:asciiTheme="majorHAnsi" w:eastAsiaTheme="majorEastAsia" w:hAnsiTheme="majorHAnsi" w:cstheme="majorBidi"/>
      <w:color w:val="2E74B5" w:themeColor="accent1" w:themeShade="BF"/>
      <w:sz w:val="32"/>
      <w:szCs w:val="32"/>
    </w:rPr>
  </w:style>
  <w:style w:type="paragraph" w:customStyle="1" w:styleId="ae">
    <w:name w:val="כותרת טבלת נספחים"/>
    <w:basedOn w:val="a2"/>
    <w:rsid w:val="00135DB8"/>
    <w:pPr>
      <w:spacing w:after="0" w:line="240" w:lineRule="auto"/>
      <w:jc w:val="center"/>
    </w:pPr>
    <w:rPr>
      <w:rFonts w:ascii="Arial" w:eastAsia="Times New Roman" w:hAnsi="Arial" w:cs="Arial"/>
      <w:b/>
      <w:color w:val="1B3461"/>
      <w:sz w:val="28"/>
    </w:rPr>
  </w:style>
  <w:style w:type="paragraph" w:customStyle="1" w:styleId="af">
    <w:name w:val="שם הוראה"/>
    <w:basedOn w:val="a2"/>
    <w:rsid w:val="00135DB8"/>
    <w:pPr>
      <w:spacing w:after="0" w:line="240" w:lineRule="auto"/>
      <w:jc w:val="both"/>
    </w:pPr>
    <w:rPr>
      <w:rFonts w:ascii="Arial" w:eastAsia="Times New Roman" w:hAnsi="Arial" w:cs="Arial"/>
      <w:b/>
      <w:bCs/>
      <w:color w:val="FFFFFF"/>
      <w:sz w:val="28"/>
      <w:szCs w:val="28"/>
    </w:rPr>
  </w:style>
  <w:style w:type="paragraph" w:customStyle="1" w:styleId="af0">
    <w:name w:val="טקסט רץ טבלה עליונה"/>
    <w:basedOn w:val="a2"/>
    <w:rsid w:val="00135DB8"/>
    <w:pPr>
      <w:spacing w:after="0" w:line="240" w:lineRule="auto"/>
      <w:jc w:val="both"/>
    </w:pPr>
    <w:rPr>
      <w:rFonts w:ascii="Arial" w:eastAsia="Times New Roman" w:hAnsi="Arial" w:cs="Arial"/>
      <w:sz w:val="20"/>
      <w:szCs w:val="20"/>
    </w:rPr>
  </w:style>
  <w:style w:type="paragraph" w:customStyle="1" w:styleId="StyleGray-80">
    <w:name w:val="Style כותרת סעיף + Gray-80%"/>
    <w:basedOn w:val="a"/>
    <w:rsid w:val="00135DB8"/>
    <w:pPr>
      <w:numPr>
        <w:numId w:val="1"/>
      </w:numPr>
    </w:pPr>
    <w:rPr>
      <w:color w:val="4D4D4D"/>
    </w:rPr>
  </w:style>
  <w:style w:type="character" w:customStyle="1" w:styleId="40">
    <w:name w:val="כותרת 4 תו"/>
    <w:basedOn w:val="a3"/>
    <w:link w:val="4"/>
    <w:rsid w:val="00A7318C"/>
    <w:rPr>
      <w:rFonts w:ascii="Times New Roman" w:eastAsia="Times New Roman" w:hAnsi="Times New Roman" w:cs="Times New Roman"/>
      <w:b/>
      <w:bCs/>
      <w:sz w:val="28"/>
      <w:szCs w:val="28"/>
    </w:rPr>
  </w:style>
  <w:style w:type="character" w:customStyle="1" w:styleId="big-number">
    <w:name w:val="big-number"/>
    <w:basedOn w:val="a3"/>
    <w:rsid w:val="00B17D48"/>
  </w:style>
  <w:style w:type="character" w:customStyle="1" w:styleId="default">
    <w:name w:val="default"/>
    <w:basedOn w:val="a3"/>
    <w:rsid w:val="00B17D48"/>
  </w:style>
  <w:style w:type="paragraph" w:customStyle="1" w:styleId="medium2-header">
    <w:name w:val="medium2-header"/>
    <w:basedOn w:val="a2"/>
    <w:rsid w:val="002131E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header">
    <w:name w:val="big-header"/>
    <w:basedOn w:val="a2"/>
    <w:rsid w:val="002131E4"/>
    <w:pPr>
      <w:bidi w:val="0"/>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4"/>
    <w:uiPriority w:val="39"/>
    <w:rsid w:val="0021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019F4"/>
    <w:pPr>
      <w:spacing w:after="0" w:line="240" w:lineRule="auto"/>
    </w:pPr>
  </w:style>
  <w:style w:type="character" w:styleId="af3">
    <w:name w:val="annotation reference"/>
    <w:basedOn w:val="a3"/>
    <w:uiPriority w:val="99"/>
    <w:semiHidden/>
    <w:unhideWhenUsed/>
    <w:rsid w:val="00C43809"/>
    <w:rPr>
      <w:sz w:val="16"/>
      <w:szCs w:val="16"/>
    </w:rPr>
  </w:style>
  <w:style w:type="paragraph" w:styleId="af4">
    <w:name w:val="annotation text"/>
    <w:basedOn w:val="a2"/>
    <w:link w:val="af5"/>
    <w:uiPriority w:val="99"/>
    <w:unhideWhenUsed/>
    <w:rsid w:val="00C43809"/>
    <w:pPr>
      <w:spacing w:line="240" w:lineRule="auto"/>
    </w:pPr>
    <w:rPr>
      <w:sz w:val="20"/>
      <w:szCs w:val="20"/>
    </w:rPr>
  </w:style>
  <w:style w:type="character" w:customStyle="1" w:styleId="af5">
    <w:name w:val="טקסט הערה תו"/>
    <w:basedOn w:val="a3"/>
    <w:link w:val="af4"/>
    <w:uiPriority w:val="99"/>
    <w:rsid w:val="00C43809"/>
    <w:rPr>
      <w:sz w:val="20"/>
      <w:szCs w:val="20"/>
    </w:rPr>
  </w:style>
  <w:style w:type="paragraph" w:styleId="af6">
    <w:name w:val="annotation subject"/>
    <w:basedOn w:val="af4"/>
    <w:next w:val="af4"/>
    <w:link w:val="af7"/>
    <w:uiPriority w:val="99"/>
    <w:semiHidden/>
    <w:unhideWhenUsed/>
    <w:rsid w:val="00C43809"/>
    <w:rPr>
      <w:b/>
      <w:bCs/>
    </w:rPr>
  </w:style>
  <w:style w:type="character" w:customStyle="1" w:styleId="af7">
    <w:name w:val="נושא הערה תו"/>
    <w:basedOn w:val="af5"/>
    <w:link w:val="af6"/>
    <w:uiPriority w:val="99"/>
    <w:semiHidden/>
    <w:rsid w:val="00C43809"/>
    <w:rPr>
      <w:b/>
      <w:bCs/>
      <w:sz w:val="20"/>
      <w:szCs w:val="20"/>
    </w:rPr>
  </w:style>
  <w:style w:type="paragraph" w:styleId="af8">
    <w:name w:val="No Spacing"/>
    <w:uiPriority w:val="1"/>
    <w:qFormat/>
    <w:rsid w:val="006615C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022">
      <w:bodyDiv w:val="1"/>
      <w:marLeft w:val="0"/>
      <w:marRight w:val="0"/>
      <w:marTop w:val="0"/>
      <w:marBottom w:val="0"/>
      <w:divBdr>
        <w:top w:val="none" w:sz="0" w:space="0" w:color="auto"/>
        <w:left w:val="none" w:sz="0" w:space="0" w:color="auto"/>
        <w:bottom w:val="none" w:sz="0" w:space="0" w:color="auto"/>
        <w:right w:val="none" w:sz="0" w:space="0" w:color="auto"/>
      </w:divBdr>
    </w:div>
    <w:div w:id="100225431">
      <w:bodyDiv w:val="1"/>
      <w:marLeft w:val="0"/>
      <w:marRight w:val="0"/>
      <w:marTop w:val="0"/>
      <w:marBottom w:val="0"/>
      <w:divBdr>
        <w:top w:val="none" w:sz="0" w:space="0" w:color="auto"/>
        <w:left w:val="none" w:sz="0" w:space="0" w:color="auto"/>
        <w:bottom w:val="none" w:sz="0" w:space="0" w:color="auto"/>
        <w:right w:val="none" w:sz="0" w:space="0" w:color="auto"/>
      </w:divBdr>
    </w:div>
    <w:div w:id="935748421">
      <w:bodyDiv w:val="1"/>
      <w:marLeft w:val="0"/>
      <w:marRight w:val="0"/>
      <w:marTop w:val="0"/>
      <w:marBottom w:val="0"/>
      <w:divBdr>
        <w:top w:val="none" w:sz="0" w:space="0" w:color="auto"/>
        <w:left w:val="none" w:sz="0" w:space="0" w:color="auto"/>
        <w:bottom w:val="none" w:sz="0" w:space="0" w:color="auto"/>
        <w:right w:val="none" w:sz="0" w:space="0" w:color="auto"/>
      </w:divBdr>
    </w:div>
    <w:div w:id="1197617275">
      <w:bodyDiv w:val="1"/>
      <w:marLeft w:val="0"/>
      <w:marRight w:val="0"/>
      <w:marTop w:val="0"/>
      <w:marBottom w:val="0"/>
      <w:divBdr>
        <w:top w:val="none" w:sz="0" w:space="0" w:color="auto"/>
        <w:left w:val="none" w:sz="0" w:space="0" w:color="auto"/>
        <w:bottom w:val="none" w:sz="0" w:space="0" w:color="auto"/>
        <w:right w:val="none" w:sz="0" w:space="0" w:color="auto"/>
      </w:divBdr>
    </w:div>
    <w:div w:id="1514606366">
      <w:bodyDiv w:val="1"/>
      <w:marLeft w:val="0"/>
      <w:marRight w:val="0"/>
      <w:marTop w:val="0"/>
      <w:marBottom w:val="0"/>
      <w:divBdr>
        <w:top w:val="none" w:sz="0" w:space="0" w:color="auto"/>
        <w:left w:val="none" w:sz="0" w:space="0" w:color="auto"/>
        <w:bottom w:val="none" w:sz="0" w:space="0" w:color="auto"/>
        <w:right w:val="none" w:sz="0" w:space="0" w:color="auto"/>
      </w:divBdr>
    </w:div>
    <w:div w:id="1797217335">
      <w:bodyDiv w:val="1"/>
      <w:marLeft w:val="0"/>
      <w:marRight w:val="0"/>
      <w:marTop w:val="0"/>
      <w:marBottom w:val="0"/>
      <w:divBdr>
        <w:top w:val="none" w:sz="0" w:space="0" w:color="auto"/>
        <w:left w:val="none" w:sz="0" w:space="0" w:color="auto"/>
        <w:bottom w:val="none" w:sz="0" w:space="0" w:color="auto"/>
        <w:right w:val="none" w:sz="0" w:space="0" w:color="auto"/>
      </w:divBdr>
    </w:div>
    <w:div w:id="18270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goisrae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srael.travel/" TargetMode="External"/><Relationship Id="rId4" Type="http://schemas.openxmlformats.org/officeDocument/2006/relationships/settings" Target="settings.xml"/><Relationship Id="rId9" Type="http://schemas.openxmlformats.org/officeDocument/2006/relationships/hyperlink" Target="http://en.citiesbreak.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73AA-EC6D-42C3-8771-28A8C370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4748</Words>
  <Characters>27068</Characters>
  <Application>Microsoft Office Word</Application>
  <DocSecurity>0</DocSecurity>
  <Lines>225</Lines>
  <Paragraphs>63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Hassadeyd</dc:creator>
  <cp:keywords/>
  <dc:description/>
  <cp:lastModifiedBy>קרן אוהיון</cp:lastModifiedBy>
  <cp:revision>2</cp:revision>
  <cp:lastPrinted>2018-09-13T07:18:00Z</cp:lastPrinted>
  <dcterms:created xsi:type="dcterms:W3CDTF">2021-06-27T08:03:00Z</dcterms:created>
  <dcterms:modified xsi:type="dcterms:W3CDTF">2021-06-27T08:03:00Z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4dc8bcc5e89345a29d0ffff1240b3816</vt:lpwstr>
  </property>
</Properties>
</file>