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C2" w:rsidRPr="005118C2" w:rsidRDefault="005118C2" w:rsidP="005118C2">
      <w:pPr>
        <w:spacing w:line="360" w:lineRule="auto"/>
        <w:jc w:val="right"/>
        <w:rPr>
          <w:rFonts w:ascii="David" w:hAnsi="David" w:cs="David"/>
          <w:color w:val="000000"/>
          <w:rtl/>
        </w:rPr>
      </w:pPr>
      <w:r w:rsidRPr="005118C2">
        <w:rPr>
          <w:rFonts w:ascii="David" w:hAnsi="David" w:cs="David"/>
          <w:color w:val="000000"/>
          <w:rtl/>
        </w:rPr>
        <w:fldChar w:fldCharType="begin"/>
      </w:r>
      <w:r w:rsidRPr="005118C2">
        <w:rPr>
          <w:rFonts w:ascii="David" w:hAnsi="David" w:cs="David"/>
          <w:color w:val="000000"/>
          <w:rtl/>
        </w:rPr>
        <w:instrText xml:space="preserve"> </w:instrText>
      </w:r>
      <w:r w:rsidRPr="005118C2">
        <w:rPr>
          <w:rFonts w:ascii="David" w:hAnsi="David" w:cs="David"/>
          <w:color w:val="000000"/>
        </w:rPr>
        <w:instrText>DATE</w:instrText>
      </w:r>
      <w:r w:rsidRPr="005118C2">
        <w:rPr>
          <w:rFonts w:ascii="David" w:hAnsi="David" w:cs="David"/>
          <w:color w:val="000000"/>
          <w:rtl/>
        </w:rPr>
        <w:instrText xml:space="preserve"> \@ "</w:instrText>
      </w:r>
      <w:r w:rsidRPr="005118C2">
        <w:rPr>
          <w:rFonts w:ascii="David" w:hAnsi="David" w:cs="David"/>
          <w:color w:val="000000"/>
        </w:rPr>
        <w:instrText>dd MMMM yyyy" \h</w:instrText>
      </w:r>
      <w:r w:rsidRPr="005118C2">
        <w:rPr>
          <w:rFonts w:ascii="David" w:hAnsi="David" w:cs="David"/>
          <w:color w:val="000000"/>
          <w:rtl/>
        </w:rPr>
        <w:instrText xml:space="preserve"> </w:instrText>
      </w:r>
      <w:r w:rsidRPr="005118C2">
        <w:rPr>
          <w:rFonts w:ascii="David" w:hAnsi="David" w:cs="David"/>
          <w:color w:val="000000"/>
          <w:rtl/>
        </w:rPr>
        <w:fldChar w:fldCharType="separate"/>
      </w:r>
      <w:r w:rsidRPr="005118C2">
        <w:rPr>
          <w:rFonts w:ascii="David" w:hAnsi="David" w:cs="David"/>
          <w:noProof/>
          <w:color w:val="000000"/>
          <w:rtl/>
        </w:rPr>
        <w:t>‏ט"ו חשון תשפ"א</w:t>
      </w:r>
      <w:r w:rsidRPr="005118C2">
        <w:rPr>
          <w:rFonts w:ascii="David" w:hAnsi="David" w:cs="David"/>
          <w:color w:val="000000"/>
          <w:rtl/>
        </w:rPr>
        <w:fldChar w:fldCharType="end"/>
      </w:r>
    </w:p>
    <w:p w:rsidR="005118C2" w:rsidRPr="005118C2" w:rsidRDefault="005118C2" w:rsidP="005118C2">
      <w:pPr>
        <w:spacing w:line="360" w:lineRule="auto"/>
        <w:jc w:val="right"/>
        <w:rPr>
          <w:rFonts w:ascii="David" w:hAnsi="David" w:cs="David"/>
          <w:color w:val="000000"/>
          <w:rtl/>
        </w:rPr>
      </w:pPr>
      <w:r w:rsidRPr="005118C2">
        <w:rPr>
          <w:rFonts w:ascii="David" w:hAnsi="David" w:cs="David"/>
          <w:color w:val="000000"/>
          <w:rtl/>
        </w:rPr>
        <w:t xml:space="preserve"> ‏</w:t>
      </w:r>
      <w:r w:rsidRPr="005118C2">
        <w:rPr>
          <w:rFonts w:ascii="David" w:hAnsi="David" w:cs="David"/>
          <w:color w:val="000000"/>
          <w:rtl/>
        </w:rPr>
        <w:fldChar w:fldCharType="begin"/>
      </w:r>
      <w:r w:rsidRPr="005118C2">
        <w:rPr>
          <w:rFonts w:ascii="David" w:hAnsi="David" w:cs="David"/>
          <w:color w:val="000000"/>
          <w:rtl/>
        </w:rPr>
        <w:instrText xml:space="preserve"> </w:instrText>
      </w:r>
      <w:r w:rsidRPr="005118C2">
        <w:rPr>
          <w:rFonts w:ascii="David" w:hAnsi="David" w:cs="David"/>
          <w:color w:val="000000"/>
        </w:rPr>
        <w:instrText>DATE</w:instrText>
      </w:r>
      <w:r w:rsidRPr="005118C2">
        <w:rPr>
          <w:rFonts w:ascii="David" w:hAnsi="David" w:cs="David"/>
          <w:color w:val="000000"/>
          <w:rtl/>
        </w:rPr>
        <w:instrText xml:space="preserve"> \@ "</w:instrText>
      </w:r>
      <w:r w:rsidRPr="005118C2">
        <w:rPr>
          <w:rFonts w:ascii="David" w:hAnsi="David" w:cs="David"/>
          <w:color w:val="000000"/>
        </w:rPr>
        <w:instrText>dd MMMM yyyy</w:instrText>
      </w:r>
      <w:r w:rsidRPr="005118C2">
        <w:rPr>
          <w:rFonts w:ascii="David" w:hAnsi="David" w:cs="David"/>
          <w:color w:val="000000"/>
          <w:rtl/>
        </w:rPr>
        <w:instrText xml:space="preserve">" </w:instrText>
      </w:r>
      <w:r w:rsidRPr="005118C2">
        <w:rPr>
          <w:rFonts w:ascii="David" w:hAnsi="David" w:cs="David"/>
          <w:color w:val="000000"/>
          <w:rtl/>
        </w:rPr>
        <w:fldChar w:fldCharType="separate"/>
      </w:r>
      <w:r w:rsidRPr="005118C2">
        <w:rPr>
          <w:rFonts w:ascii="David" w:hAnsi="David" w:cs="David"/>
          <w:noProof/>
          <w:color w:val="000000"/>
          <w:rtl/>
        </w:rPr>
        <w:t>‏02 נובמבר 2020</w:t>
      </w:r>
      <w:r w:rsidRPr="005118C2">
        <w:rPr>
          <w:rFonts w:ascii="David" w:hAnsi="David" w:cs="David"/>
          <w:color w:val="000000"/>
          <w:rtl/>
        </w:rPr>
        <w:fldChar w:fldCharType="end"/>
      </w:r>
    </w:p>
    <w:p w:rsidR="005118C2" w:rsidRPr="005118C2" w:rsidRDefault="005118C2" w:rsidP="005118C2">
      <w:pPr>
        <w:spacing w:line="360" w:lineRule="auto"/>
        <w:jc w:val="both"/>
        <w:rPr>
          <w:rFonts w:ascii="David" w:hAnsi="David" w:cs="David"/>
          <w:color w:val="000000"/>
          <w:rtl/>
        </w:rPr>
      </w:pPr>
      <w:r w:rsidRPr="005118C2">
        <w:rPr>
          <w:rFonts w:ascii="David" w:hAnsi="David" w:cs="David"/>
          <w:color w:val="000000"/>
          <w:rtl/>
        </w:rPr>
        <w:t>לכבוד</w:t>
      </w: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 xml:space="preserve">איה </w:t>
      </w:r>
      <w:proofErr w:type="spellStart"/>
      <w:r w:rsidRPr="005118C2">
        <w:rPr>
          <w:rFonts w:ascii="David" w:hAnsi="David" w:cs="David"/>
          <w:color w:val="000000"/>
          <w:rtl/>
        </w:rPr>
        <w:t>מרקביץ</w:t>
      </w:r>
      <w:proofErr w:type="spellEnd"/>
      <w:r w:rsidRPr="005118C2">
        <w:rPr>
          <w:rFonts w:ascii="David" w:hAnsi="David" w:cs="David"/>
          <w:color w:val="000000"/>
          <w:rtl/>
        </w:rPr>
        <w:t>', עו"ד</w:t>
      </w:r>
    </w:p>
    <w:p w:rsidR="005118C2" w:rsidRPr="005118C2" w:rsidRDefault="005118C2" w:rsidP="005118C2">
      <w:pPr>
        <w:spacing w:line="360" w:lineRule="auto"/>
        <w:jc w:val="both"/>
        <w:rPr>
          <w:rFonts w:ascii="David" w:hAnsi="David" w:cs="David"/>
          <w:color w:val="000000"/>
          <w:rtl/>
        </w:rPr>
      </w:pPr>
      <w:r w:rsidRPr="005118C2">
        <w:rPr>
          <w:rFonts w:ascii="David" w:hAnsi="David" w:cs="David"/>
          <w:color w:val="000000"/>
          <w:rtl/>
        </w:rPr>
        <w:t>התנועה לחופש המידע</w:t>
      </w:r>
    </w:p>
    <w:p w:rsidR="005118C2" w:rsidRPr="005118C2" w:rsidRDefault="005118C2" w:rsidP="005118C2">
      <w:pPr>
        <w:spacing w:line="360" w:lineRule="auto"/>
        <w:jc w:val="both"/>
        <w:rPr>
          <w:rFonts w:ascii="David" w:hAnsi="David" w:cs="David"/>
          <w:color w:val="000000"/>
          <w:rtl/>
        </w:rPr>
      </w:pPr>
    </w:p>
    <w:p w:rsidR="005118C2" w:rsidRPr="005118C2" w:rsidRDefault="005118C2" w:rsidP="005118C2">
      <w:pPr>
        <w:spacing w:line="360" w:lineRule="auto"/>
        <w:jc w:val="both"/>
        <w:rPr>
          <w:rFonts w:ascii="David" w:hAnsi="David" w:cs="David"/>
          <w:color w:val="000000"/>
        </w:rPr>
      </w:pPr>
    </w:p>
    <w:p w:rsidR="005118C2" w:rsidRPr="005118C2" w:rsidRDefault="005118C2" w:rsidP="005118C2">
      <w:pPr>
        <w:spacing w:line="360" w:lineRule="auto"/>
        <w:jc w:val="both"/>
        <w:rPr>
          <w:rFonts w:ascii="David" w:hAnsi="David" w:cs="David"/>
          <w:color w:val="000000"/>
          <w:rtl/>
        </w:rPr>
      </w:pPr>
    </w:p>
    <w:p w:rsidR="005118C2" w:rsidRPr="005118C2" w:rsidRDefault="005118C2" w:rsidP="005118C2">
      <w:pPr>
        <w:spacing w:line="360" w:lineRule="auto"/>
        <w:jc w:val="center"/>
        <w:rPr>
          <w:rFonts w:ascii="David" w:hAnsi="David" w:cs="David"/>
          <w:b/>
          <w:bCs/>
          <w:color w:val="000000"/>
          <w:u w:val="single"/>
          <w:rtl/>
        </w:rPr>
      </w:pPr>
      <w:r w:rsidRPr="005118C2">
        <w:rPr>
          <w:rFonts w:ascii="David" w:hAnsi="David" w:cs="David"/>
          <w:color w:val="000000"/>
          <w:rtl/>
        </w:rPr>
        <w:t xml:space="preserve">הנדון: </w:t>
      </w:r>
      <w:r w:rsidRPr="005118C2">
        <w:rPr>
          <w:rFonts w:ascii="David" w:hAnsi="David" w:cs="David"/>
          <w:b/>
          <w:bCs/>
          <w:color w:val="000000"/>
          <w:u w:val="single"/>
          <w:rtl/>
        </w:rPr>
        <w:t>בקשת חופש מידע 214750– החומר הארכיוני בארכיון המדינה</w:t>
      </w:r>
    </w:p>
    <w:p w:rsidR="005118C2" w:rsidRPr="005118C2" w:rsidRDefault="005118C2" w:rsidP="005118C2">
      <w:pPr>
        <w:spacing w:line="360" w:lineRule="auto"/>
        <w:jc w:val="center"/>
        <w:rPr>
          <w:rFonts w:ascii="David" w:hAnsi="David" w:cs="David"/>
          <w:color w:val="000000"/>
          <w:rtl/>
        </w:rPr>
      </w:pPr>
      <w:r w:rsidRPr="005118C2">
        <w:rPr>
          <w:rFonts w:ascii="David" w:hAnsi="David" w:cs="David"/>
          <w:color w:val="000000"/>
          <w:rtl/>
        </w:rPr>
        <w:t>סימוכין: בקשתך מיום 09.08.2020</w:t>
      </w:r>
    </w:p>
    <w:p w:rsidR="005118C2" w:rsidRPr="005118C2" w:rsidRDefault="005118C2" w:rsidP="005118C2">
      <w:pPr>
        <w:spacing w:line="360" w:lineRule="auto"/>
        <w:jc w:val="center"/>
        <w:rPr>
          <w:rFonts w:ascii="David" w:hAnsi="David" w:cs="David"/>
          <w:b/>
          <w:bCs/>
          <w:color w:val="000000"/>
          <w:u w:val="single"/>
          <w:rtl/>
        </w:rPr>
      </w:pP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 xml:space="preserve">להלן תשובותינו בהתאם לסעיפי הבקשה.  לתשומת לבך הנתונים מתייחסים לתאריך </w:t>
      </w:r>
      <w:r w:rsidRPr="005118C2">
        <w:rPr>
          <w:rFonts w:ascii="David" w:hAnsi="David" w:cs="David" w:hint="cs"/>
          <w:color w:val="000000"/>
          <w:rtl/>
        </w:rPr>
        <w:t>28</w:t>
      </w:r>
      <w:r w:rsidRPr="005118C2">
        <w:rPr>
          <w:rFonts w:ascii="David" w:hAnsi="David" w:cs="David"/>
          <w:color w:val="000000"/>
          <w:rtl/>
        </w:rPr>
        <w:t>.10.2020.</w:t>
      </w:r>
    </w:p>
    <w:p w:rsidR="005118C2" w:rsidRPr="005118C2" w:rsidRDefault="005118C2" w:rsidP="005118C2">
      <w:pPr>
        <w:spacing w:line="360" w:lineRule="auto"/>
        <w:rPr>
          <w:rFonts w:ascii="David" w:hAnsi="David" w:cs="David"/>
          <w:color w:val="000000"/>
        </w:rPr>
      </w:pPr>
    </w:p>
    <w:p w:rsidR="005118C2" w:rsidRPr="005118C2" w:rsidRDefault="005118C2" w:rsidP="005118C2">
      <w:pPr>
        <w:numPr>
          <w:ilvl w:val="0"/>
          <w:numId w:val="5"/>
        </w:numPr>
        <w:spacing w:line="360" w:lineRule="auto"/>
        <w:contextualSpacing/>
        <w:rPr>
          <w:rFonts w:ascii="David" w:hAnsi="David" w:cs="David"/>
          <w:b/>
          <w:bCs/>
          <w:u w:val="single"/>
          <w:rtl/>
        </w:rPr>
      </w:pPr>
      <w:r w:rsidRPr="005118C2">
        <w:rPr>
          <w:rFonts w:ascii="David" w:hAnsi="David" w:cs="David"/>
          <w:b/>
          <w:bCs/>
          <w:u w:val="single"/>
          <w:rtl/>
        </w:rPr>
        <w:t>הזמנת תיקים</w:t>
      </w:r>
    </w:p>
    <w:p w:rsidR="005118C2" w:rsidRPr="005118C2" w:rsidRDefault="005118C2" w:rsidP="005118C2">
      <w:pPr>
        <w:spacing w:line="360" w:lineRule="auto"/>
        <w:rPr>
          <w:rFonts w:ascii="David" w:hAnsi="David" w:cs="David"/>
          <w:u w:val="single"/>
        </w:rPr>
      </w:pPr>
      <w:r w:rsidRPr="005118C2">
        <w:rPr>
          <w:rFonts w:ascii="David" w:hAnsi="David" w:cs="David"/>
          <w:u w:val="single"/>
          <w:rtl/>
        </w:rPr>
        <w:t xml:space="preserve">1.1.מספר התיקים </w:t>
      </w:r>
      <w:proofErr w:type="spellStart"/>
      <w:r w:rsidRPr="005118C2">
        <w:rPr>
          <w:rFonts w:ascii="David" w:hAnsi="David" w:cs="David"/>
          <w:u w:val="single"/>
          <w:rtl/>
        </w:rPr>
        <w:t>שהסיגנטורה</w:t>
      </w:r>
      <w:proofErr w:type="spellEnd"/>
      <w:r w:rsidRPr="005118C2">
        <w:rPr>
          <w:rFonts w:ascii="David" w:hAnsi="David" w:cs="David"/>
          <w:u w:val="single"/>
          <w:rtl/>
        </w:rPr>
        <w:t xml:space="preserve"> שלהם היא בת 7 תווים ואיננה מתחילה באות </w:t>
      </w:r>
      <w:r w:rsidRPr="005118C2">
        <w:rPr>
          <w:rFonts w:ascii="David" w:hAnsi="David" w:cs="David"/>
          <w:u w:val="single"/>
        </w:rPr>
        <w:t>R</w:t>
      </w:r>
      <w:r w:rsidRPr="005118C2">
        <w:rPr>
          <w:rFonts w:ascii="David" w:hAnsi="David" w:cs="David"/>
          <w:u w:val="single"/>
          <w:rtl/>
        </w:rPr>
        <w:t>, שהוזמנו בתקופה האמורה, בחלוקה חודשית:</w:t>
      </w:r>
    </w:p>
    <w:p w:rsidR="005118C2" w:rsidRPr="005118C2" w:rsidRDefault="005118C2" w:rsidP="005118C2">
      <w:pPr>
        <w:spacing w:line="360" w:lineRule="auto"/>
        <w:rPr>
          <w:rFonts w:ascii="David" w:hAnsi="David" w:cs="David"/>
          <w:color w:val="1F497D"/>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28"/>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rtl/>
              </w:rPr>
            </w:pPr>
            <w:r w:rsidRPr="005118C2">
              <w:rPr>
                <w:rFonts w:ascii="David" w:hAnsi="David" w:cs="David"/>
                <w:b/>
                <w:bCs/>
                <w:color w:val="000000"/>
                <w:rtl/>
              </w:rPr>
              <w:t>כמות תיקים</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1351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1988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1187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1136</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1506</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1579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900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1099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1957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3642</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2701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3343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200</w:t>
            </w:r>
          </w:p>
        </w:tc>
      </w:tr>
    </w:tbl>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 xml:space="preserve">1.2.מספר התיקים </w:t>
      </w:r>
      <w:proofErr w:type="spellStart"/>
      <w:r w:rsidRPr="005118C2">
        <w:rPr>
          <w:rFonts w:ascii="David" w:hAnsi="David" w:cs="David"/>
          <w:u w:val="single"/>
          <w:rtl/>
        </w:rPr>
        <w:t>שהסיגנטורה</w:t>
      </w:r>
      <w:proofErr w:type="spellEnd"/>
      <w:r w:rsidRPr="005118C2">
        <w:rPr>
          <w:rFonts w:ascii="David" w:hAnsi="David" w:cs="David"/>
          <w:u w:val="single"/>
          <w:rtl/>
        </w:rPr>
        <w:t xml:space="preserve"> שלהם בת 8 תווים ומתחילה באות </w:t>
      </w:r>
      <w:r w:rsidRPr="005118C2">
        <w:rPr>
          <w:rFonts w:ascii="David" w:hAnsi="David" w:cs="David"/>
          <w:u w:val="single"/>
        </w:rPr>
        <w:t>R</w:t>
      </w:r>
      <w:r w:rsidRPr="005118C2">
        <w:rPr>
          <w:rFonts w:ascii="David" w:hAnsi="David" w:cs="David"/>
          <w:u w:val="single"/>
          <w:rtl/>
        </w:rPr>
        <w:t xml:space="preserve">, שהוזמנו בתקופה האמורה, בחלוקה חודשית: </w:t>
      </w:r>
    </w:p>
    <w:p w:rsidR="005118C2" w:rsidRPr="005118C2" w:rsidRDefault="005118C2" w:rsidP="005118C2">
      <w:pPr>
        <w:spacing w:line="360" w:lineRule="auto"/>
        <w:rPr>
          <w:rFonts w:ascii="David" w:hAnsi="David" w:cs="David"/>
          <w:u w:val="single"/>
          <w:rtl/>
        </w:rPr>
      </w:pPr>
    </w:p>
    <w:tbl>
      <w:tblPr>
        <w:bidiVisual/>
        <w:tblW w:w="2536" w:type="dxa"/>
        <w:tblInd w:w="24" w:type="dxa"/>
        <w:tblCellMar>
          <w:left w:w="0" w:type="dxa"/>
          <w:right w:w="0" w:type="dxa"/>
        </w:tblCellMar>
        <w:tblLook w:val="04A0" w:firstRow="1" w:lastRow="0" w:firstColumn="1" w:lastColumn="0" w:noHBand="0" w:noVBand="1"/>
      </w:tblPr>
      <w:tblGrid>
        <w:gridCol w:w="1056"/>
        <w:gridCol w:w="1480"/>
      </w:tblGrid>
      <w:tr w:rsidR="005118C2" w:rsidRPr="005118C2" w:rsidTr="00260C8C">
        <w:trPr>
          <w:trHeight w:val="1200"/>
        </w:trPr>
        <w:tc>
          <w:tcPr>
            <w:tcW w:w="1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highlight w:val="yellow"/>
              </w:rPr>
            </w:pPr>
            <w:r w:rsidRPr="005118C2">
              <w:rPr>
                <w:rFonts w:ascii="David" w:hAnsi="David" w:cs="David"/>
                <w:b/>
                <w:bCs/>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rtl/>
              </w:rPr>
            </w:pPr>
            <w:r w:rsidRPr="005118C2">
              <w:rPr>
                <w:rFonts w:ascii="David" w:hAnsi="David" w:cs="David"/>
                <w:b/>
                <w:bCs/>
                <w:rtl/>
              </w:rPr>
              <w:t>כמות תיקים</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tl/>
              </w:rPr>
            </w:pPr>
            <w:r w:rsidRPr="005118C2">
              <w:rPr>
                <w:rFonts w:ascii="David" w:hAnsi="David" w:cs="David"/>
                <w:rtl/>
              </w:rPr>
              <w:t>0</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0</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633</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2899</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2662</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1686</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320</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496</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1963</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551</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617</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508</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63</w:t>
            </w:r>
          </w:p>
        </w:tc>
      </w:tr>
    </w:tbl>
    <w:p w:rsidR="005118C2" w:rsidRPr="005118C2" w:rsidRDefault="005118C2" w:rsidP="005118C2">
      <w:pPr>
        <w:spacing w:line="360" w:lineRule="auto"/>
        <w:rPr>
          <w:rFonts w:ascii="David" w:hAnsi="David" w:cs="David"/>
          <w:rtl/>
        </w:rPr>
      </w:pPr>
    </w:p>
    <w:p w:rsidR="005118C2" w:rsidRPr="005118C2" w:rsidRDefault="005118C2" w:rsidP="005118C2">
      <w:pPr>
        <w:numPr>
          <w:ilvl w:val="0"/>
          <w:numId w:val="5"/>
        </w:numPr>
        <w:spacing w:line="360" w:lineRule="auto"/>
        <w:contextualSpacing/>
        <w:rPr>
          <w:rFonts w:ascii="David" w:hAnsi="David" w:cs="David"/>
          <w:u w:val="single"/>
          <w:rtl/>
        </w:rPr>
      </w:pPr>
      <w:r w:rsidRPr="005118C2">
        <w:rPr>
          <w:rFonts w:ascii="David" w:hAnsi="David" w:cs="David"/>
          <w:b/>
          <w:bCs/>
          <w:u w:val="single"/>
          <w:rtl/>
        </w:rPr>
        <w:t>חשיפת תיקים</w:t>
      </w:r>
    </w:p>
    <w:p w:rsidR="005118C2" w:rsidRPr="005118C2" w:rsidRDefault="005118C2" w:rsidP="005118C2">
      <w:pPr>
        <w:spacing w:line="360" w:lineRule="auto"/>
        <w:ind w:left="360"/>
        <w:rPr>
          <w:rFonts w:ascii="David" w:hAnsi="David" w:cs="David"/>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Pr>
        <w:t>2.1</w:t>
      </w:r>
      <w:r w:rsidRPr="005118C2">
        <w:rPr>
          <w:rFonts w:ascii="David" w:hAnsi="David" w:cs="David"/>
          <w:u w:val="single"/>
          <w:rtl/>
        </w:rPr>
        <w:t xml:space="preserve"> . לגבי תיקים </w:t>
      </w:r>
      <w:proofErr w:type="spellStart"/>
      <w:r w:rsidRPr="005118C2">
        <w:rPr>
          <w:rFonts w:ascii="David" w:hAnsi="David" w:cs="David"/>
          <w:u w:val="single"/>
          <w:rtl/>
        </w:rPr>
        <w:t>שהסיגנטורה</w:t>
      </w:r>
      <w:proofErr w:type="spellEnd"/>
      <w:r w:rsidRPr="005118C2">
        <w:rPr>
          <w:rFonts w:ascii="David" w:hAnsi="David" w:cs="David"/>
          <w:u w:val="single"/>
          <w:rtl/>
        </w:rPr>
        <w:t xml:space="preserve"> שלהם בת 7 תווים ואיננה מתחילה באות </w:t>
      </w:r>
      <w:r w:rsidRPr="005118C2">
        <w:rPr>
          <w:rFonts w:ascii="David" w:hAnsi="David" w:cs="David"/>
          <w:u w:val="single"/>
        </w:rPr>
        <w:t>R</w:t>
      </w:r>
      <w:r w:rsidRPr="005118C2">
        <w:rPr>
          <w:rFonts w:ascii="David" w:hAnsi="David" w:cs="David"/>
          <w:u w:val="single"/>
          <w:rtl/>
        </w:rPr>
        <w:t xml:space="preserve">: </w:t>
      </w:r>
    </w:p>
    <w:p w:rsidR="005118C2" w:rsidRPr="005118C2" w:rsidRDefault="005118C2" w:rsidP="005118C2">
      <w:pPr>
        <w:spacing w:line="360" w:lineRule="auto"/>
        <w:ind w:left="720"/>
        <w:rPr>
          <w:rFonts w:ascii="David" w:hAnsi="David" w:cs="David"/>
          <w:u w:val="single"/>
          <w:rtl/>
        </w:rPr>
      </w:pPr>
      <w:r w:rsidRPr="005118C2">
        <w:rPr>
          <w:rFonts w:ascii="David" w:hAnsi="David" w:cs="David"/>
          <w:u w:val="single"/>
          <w:rtl/>
        </w:rPr>
        <w:t>2.1.1 . מספר התיקים כאמור שנחשפו בתקופה האמורה, בחלוקה חודשית:</w:t>
      </w:r>
    </w:p>
    <w:p w:rsidR="005118C2" w:rsidRPr="005118C2" w:rsidRDefault="005118C2" w:rsidP="005118C2">
      <w:pPr>
        <w:spacing w:line="360" w:lineRule="auto"/>
        <w:rPr>
          <w:rFonts w:ascii="David" w:hAnsi="David" w:cs="David"/>
          <w:color w:val="1F497D"/>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00"/>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rtl/>
              </w:rPr>
            </w:pPr>
            <w:r w:rsidRPr="005118C2">
              <w:rPr>
                <w:rFonts w:ascii="David" w:hAnsi="David" w:cs="David"/>
                <w:b/>
                <w:bCs/>
                <w:color w:val="000000"/>
                <w:rtl/>
              </w:rPr>
              <w:t>כמות תיקים</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940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608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1182</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958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960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987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649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450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1321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2467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lastRenderedPageBreak/>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2139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2302</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1797</w:t>
            </w:r>
          </w:p>
        </w:tc>
      </w:tr>
    </w:tbl>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ind w:left="720"/>
        <w:rPr>
          <w:rFonts w:ascii="David" w:hAnsi="David" w:cs="David"/>
          <w:u w:val="single"/>
          <w:rtl/>
        </w:rPr>
      </w:pPr>
      <w:r w:rsidRPr="005118C2">
        <w:rPr>
          <w:rFonts w:ascii="David" w:hAnsi="David" w:cs="David"/>
          <w:u w:val="single"/>
          <w:rtl/>
        </w:rPr>
        <w:t>2.1.2ממוצע ימי הטיפול בהזמנה מאתר האינטרנט של ארכיון המדינה בתיקים כאמור, בחלוקה חודשית (ללא צנזורה):</w:t>
      </w:r>
    </w:p>
    <w:p w:rsidR="005118C2" w:rsidRPr="005118C2" w:rsidRDefault="005118C2" w:rsidP="005118C2">
      <w:pPr>
        <w:spacing w:line="360" w:lineRule="auto"/>
        <w:ind w:left="720"/>
        <w:rPr>
          <w:rFonts w:ascii="David" w:hAnsi="David" w:cs="David"/>
          <w:u w:val="single"/>
          <w:rtl/>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00"/>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highlight w:val="green"/>
                <w:rtl/>
              </w:rPr>
            </w:pPr>
            <w:r w:rsidRPr="005118C2">
              <w:rPr>
                <w:rFonts w:ascii="David" w:hAnsi="David" w:cs="David"/>
                <w:b/>
                <w:bCs/>
                <w:color w:val="000000"/>
                <w:rtl/>
              </w:rPr>
              <w:t>ימי טיפול</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70.76</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65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51.39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46.84</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49.68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52.23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31.11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24.03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20.97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10.68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11.49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7.19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6.4</w:t>
            </w:r>
          </w:p>
        </w:tc>
      </w:tr>
    </w:tbl>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Pr>
        <w:t>2.</w:t>
      </w:r>
      <w:r w:rsidRPr="005118C2">
        <w:rPr>
          <w:rFonts w:ascii="David" w:hAnsi="David" w:cs="David"/>
          <w:b/>
          <w:bCs/>
          <w:u w:val="single"/>
        </w:rPr>
        <w:t xml:space="preserve"> </w:t>
      </w:r>
      <w:r w:rsidRPr="005118C2">
        <w:rPr>
          <w:rFonts w:ascii="David" w:hAnsi="David" w:cs="David"/>
          <w:b/>
          <w:bCs/>
          <w:u w:val="single"/>
          <w:rtl/>
        </w:rPr>
        <w:t>.</w:t>
      </w:r>
      <w:r w:rsidRPr="005118C2">
        <w:rPr>
          <w:rFonts w:ascii="David" w:hAnsi="David" w:cs="David"/>
          <w:u w:val="single"/>
          <w:rtl/>
        </w:rPr>
        <w:t>2לגבי</w:t>
      </w:r>
      <w:r w:rsidRPr="005118C2">
        <w:rPr>
          <w:rFonts w:ascii="David" w:hAnsi="David" w:cs="David"/>
          <w:u w:val="single"/>
        </w:rPr>
        <w:t xml:space="preserve"> </w:t>
      </w:r>
      <w:r w:rsidRPr="005118C2">
        <w:rPr>
          <w:rFonts w:ascii="David" w:hAnsi="David" w:cs="David"/>
          <w:u w:val="single"/>
          <w:rtl/>
        </w:rPr>
        <w:t>תיקים</w:t>
      </w:r>
      <w:r w:rsidRPr="005118C2">
        <w:rPr>
          <w:rFonts w:ascii="David" w:hAnsi="David" w:cs="David"/>
          <w:u w:val="single"/>
        </w:rPr>
        <w:t xml:space="preserve"> </w:t>
      </w:r>
      <w:proofErr w:type="spellStart"/>
      <w:r w:rsidRPr="005118C2">
        <w:rPr>
          <w:rFonts w:ascii="David" w:hAnsi="David" w:cs="David"/>
          <w:u w:val="single"/>
          <w:rtl/>
        </w:rPr>
        <w:t>שהסיגנטורה</w:t>
      </w:r>
      <w:proofErr w:type="spellEnd"/>
      <w:r w:rsidRPr="005118C2">
        <w:rPr>
          <w:rFonts w:ascii="David" w:hAnsi="David" w:cs="David"/>
          <w:u w:val="single"/>
        </w:rPr>
        <w:t xml:space="preserve"> </w:t>
      </w:r>
      <w:r w:rsidRPr="005118C2">
        <w:rPr>
          <w:rFonts w:ascii="David" w:hAnsi="David" w:cs="David"/>
          <w:u w:val="single"/>
          <w:rtl/>
        </w:rPr>
        <w:t>שלהם</w:t>
      </w:r>
      <w:r w:rsidRPr="005118C2">
        <w:rPr>
          <w:rFonts w:ascii="David" w:hAnsi="David" w:cs="David"/>
          <w:u w:val="single"/>
        </w:rPr>
        <w:t xml:space="preserve"> </w:t>
      </w:r>
      <w:r w:rsidRPr="005118C2">
        <w:rPr>
          <w:rFonts w:ascii="David" w:hAnsi="David" w:cs="David"/>
          <w:u w:val="single"/>
          <w:rtl/>
        </w:rPr>
        <w:t>בת</w:t>
      </w:r>
      <w:r w:rsidRPr="005118C2">
        <w:rPr>
          <w:rFonts w:ascii="David" w:hAnsi="David" w:cs="David"/>
          <w:u w:val="single"/>
        </w:rPr>
        <w:t xml:space="preserve"> 8 </w:t>
      </w:r>
      <w:r w:rsidRPr="005118C2">
        <w:rPr>
          <w:rFonts w:ascii="David" w:hAnsi="David" w:cs="David"/>
          <w:u w:val="single"/>
          <w:rtl/>
        </w:rPr>
        <w:t>תווים</w:t>
      </w:r>
      <w:r w:rsidRPr="005118C2">
        <w:rPr>
          <w:rFonts w:ascii="David" w:hAnsi="David" w:cs="David"/>
          <w:u w:val="single"/>
        </w:rPr>
        <w:t xml:space="preserve"> </w:t>
      </w:r>
      <w:r w:rsidRPr="005118C2">
        <w:rPr>
          <w:rFonts w:ascii="David" w:hAnsi="David" w:cs="David"/>
          <w:u w:val="single"/>
          <w:rtl/>
        </w:rPr>
        <w:t>ומתחילה</w:t>
      </w:r>
      <w:r w:rsidRPr="005118C2">
        <w:rPr>
          <w:rFonts w:ascii="David" w:hAnsi="David" w:cs="David"/>
          <w:u w:val="single"/>
        </w:rPr>
        <w:t xml:space="preserve"> </w:t>
      </w:r>
      <w:r w:rsidRPr="005118C2">
        <w:rPr>
          <w:rFonts w:ascii="David" w:hAnsi="David" w:cs="David"/>
          <w:u w:val="single"/>
          <w:rtl/>
        </w:rPr>
        <w:t xml:space="preserve">באות </w:t>
      </w:r>
      <w:r w:rsidRPr="005118C2">
        <w:rPr>
          <w:rFonts w:ascii="David" w:hAnsi="David" w:cs="David"/>
          <w:u w:val="single"/>
        </w:rPr>
        <w:t>R</w:t>
      </w:r>
      <w:r w:rsidRPr="005118C2">
        <w:rPr>
          <w:rFonts w:ascii="David" w:hAnsi="David" w:cs="David"/>
          <w:u w:val="single"/>
          <w:rtl/>
        </w:rPr>
        <w:t>:</w:t>
      </w:r>
      <w:r w:rsidRPr="005118C2">
        <w:rPr>
          <w:rFonts w:ascii="David" w:hAnsi="David" w:cs="David"/>
          <w:color w:val="FF0000"/>
          <w:highlight w:val="yellow"/>
          <w:u w:val="single"/>
          <w:rtl/>
        </w:rPr>
        <w:t xml:space="preserve"> </w:t>
      </w:r>
    </w:p>
    <w:p w:rsidR="005118C2" w:rsidRPr="005118C2" w:rsidRDefault="005118C2" w:rsidP="005118C2">
      <w:pPr>
        <w:spacing w:line="360" w:lineRule="auto"/>
        <w:rPr>
          <w:rFonts w:ascii="David" w:hAnsi="David" w:cs="David"/>
          <w:color w:val="FF0000"/>
          <w:u w:val="single"/>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2.2.1מספר</w:t>
      </w:r>
      <w:r w:rsidRPr="005118C2">
        <w:rPr>
          <w:rFonts w:ascii="David" w:hAnsi="David" w:cs="David"/>
          <w:color w:val="000000"/>
          <w:u w:val="single"/>
        </w:rPr>
        <w:t xml:space="preserve"> </w:t>
      </w:r>
      <w:r w:rsidRPr="005118C2">
        <w:rPr>
          <w:rFonts w:ascii="David" w:hAnsi="David" w:cs="David"/>
          <w:color w:val="000000"/>
          <w:u w:val="single"/>
          <w:rtl/>
        </w:rPr>
        <w:t>התיקים</w:t>
      </w:r>
      <w:r w:rsidRPr="005118C2">
        <w:rPr>
          <w:rFonts w:ascii="David" w:hAnsi="David" w:cs="David"/>
          <w:color w:val="000000"/>
          <w:u w:val="single"/>
        </w:rPr>
        <w:t xml:space="preserve"> </w:t>
      </w:r>
      <w:r w:rsidRPr="005118C2">
        <w:rPr>
          <w:rFonts w:ascii="David" w:hAnsi="David" w:cs="David"/>
          <w:color w:val="000000"/>
          <w:u w:val="single"/>
          <w:rtl/>
        </w:rPr>
        <w:t>כאמור</w:t>
      </w:r>
      <w:r w:rsidRPr="005118C2">
        <w:rPr>
          <w:rFonts w:ascii="David" w:hAnsi="David" w:cs="David"/>
          <w:color w:val="000000"/>
          <w:u w:val="single"/>
        </w:rPr>
        <w:t xml:space="preserve"> </w:t>
      </w:r>
      <w:r w:rsidRPr="005118C2">
        <w:rPr>
          <w:rFonts w:ascii="David" w:hAnsi="David" w:cs="David"/>
          <w:color w:val="000000"/>
          <w:u w:val="single"/>
          <w:rtl/>
        </w:rPr>
        <w:t>שנשלחו</w:t>
      </w:r>
      <w:r w:rsidRPr="005118C2">
        <w:rPr>
          <w:rFonts w:ascii="David" w:hAnsi="David" w:cs="David"/>
          <w:color w:val="000000"/>
          <w:u w:val="single"/>
        </w:rPr>
        <w:t xml:space="preserve"> </w:t>
      </w:r>
      <w:r w:rsidRPr="005118C2">
        <w:rPr>
          <w:rFonts w:ascii="David" w:hAnsi="David" w:cs="David"/>
          <w:color w:val="000000"/>
          <w:u w:val="single"/>
          <w:rtl/>
        </w:rPr>
        <w:t>לסריקה</w:t>
      </w:r>
      <w:r w:rsidRPr="005118C2">
        <w:rPr>
          <w:rFonts w:ascii="David" w:hAnsi="David" w:cs="David"/>
          <w:color w:val="000000"/>
          <w:u w:val="single"/>
        </w:rPr>
        <w:t xml:space="preserve"> </w:t>
      </w:r>
      <w:r w:rsidRPr="005118C2">
        <w:rPr>
          <w:rFonts w:ascii="David" w:hAnsi="David" w:cs="David"/>
          <w:color w:val="000000"/>
          <w:u w:val="single"/>
          <w:rtl/>
        </w:rPr>
        <w:t>לפני</w:t>
      </w:r>
      <w:r w:rsidRPr="005118C2">
        <w:rPr>
          <w:rFonts w:ascii="David" w:hAnsi="David" w:cs="David"/>
          <w:b/>
          <w:bCs/>
          <w:color w:val="000000"/>
          <w:u w:val="single"/>
        </w:rPr>
        <w:t xml:space="preserve"> </w:t>
      </w:r>
      <w:r w:rsidRPr="005118C2">
        <w:rPr>
          <w:rFonts w:ascii="David" w:hAnsi="David" w:cs="David"/>
          <w:color w:val="000000"/>
          <w:u w:val="single"/>
          <w:rtl/>
        </w:rPr>
        <w:t>בדיקת</w:t>
      </w:r>
      <w:r w:rsidRPr="005118C2">
        <w:rPr>
          <w:rFonts w:ascii="David" w:hAnsi="David" w:cs="David"/>
          <w:color w:val="000000"/>
          <w:u w:val="single"/>
        </w:rPr>
        <w:t xml:space="preserve"> </w:t>
      </w:r>
      <w:r w:rsidRPr="005118C2">
        <w:rPr>
          <w:rFonts w:ascii="David" w:hAnsi="David" w:cs="David"/>
          <w:color w:val="000000"/>
          <w:u w:val="single"/>
          <w:rtl/>
        </w:rPr>
        <w:t>חשיפה</w:t>
      </w:r>
      <w:r w:rsidRPr="005118C2">
        <w:rPr>
          <w:rFonts w:ascii="David" w:hAnsi="David" w:cs="David"/>
          <w:color w:val="000000"/>
          <w:u w:val="single"/>
        </w:rPr>
        <w:t xml:space="preserve"> </w:t>
      </w:r>
      <w:r w:rsidRPr="005118C2">
        <w:rPr>
          <w:rFonts w:ascii="David" w:hAnsi="David" w:cs="David"/>
          <w:color w:val="000000"/>
          <w:u w:val="single"/>
          <w:rtl/>
        </w:rPr>
        <w:t>בתקופה</w:t>
      </w:r>
      <w:r w:rsidRPr="005118C2">
        <w:rPr>
          <w:rFonts w:ascii="David" w:hAnsi="David" w:cs="David"/>
          <w:color w:val="000000"/>
          <w:u w:val="single"/>
        </w:rPr>
        <w:t xml:space="preserve"> </w:t>
      </w:r>
      <w:r w:rsidRPr="005118C2">
        <w:rPr>
          <w:rFonts w:ascii="David" w:hAnsi="David" w:cs="David"/>
          <w:color w:val="000000"/>
          <w:u w:val="single"/>
          <w:rtl/>
        </w:rPr>
        <w:t>האמורה</w:t>
      </w:r>
      <w:r w:rsidRPr="005118C2">
        <w:rPr>
          <w:rFonts w:ascii="David" w:hAnsi="David" w:cs="David"/>
          <w:color w:val="000000"/>
          <w:u w:val="single"/>
        </w:rPr>
        <w:t xml:space="preserve"> ,</w:t>
      </w:r>
      <w:r w:rsidRPr="005118C2">
        <w:rPr>
          <w:rFonts w:ascii="David" w:hAnsi="David" w:cs="David"/>
          <w:color w:val="000000"/>
          <w:u w:val="single"/>
          <w:rtl/>
        </w:rPr>
        <w:t>בחלוקה</w:t>
      </w:r>
      <w:r w:rsidRPr="005118C2">
        <w:rPr>
          <w:rFonts w:ascii="David" w:hAnsi="David" w:cs="David"/>
          <w:color w:val="000000"/>
          <w:u w:val="single"/>
        </w:rPr>
        <w:t xml:space="preserve"> </w:t>
      </w:r>
      <w:r w:rsidRPr="005118C2">
        <w:rPr>
          <w:rFonts w:ascii="David" w:hAnsi="David" w:cs="David"/>
          <w:color w:val="000000"/>
          <w:u w:val="single"/>
          <w:rtl/>
        </w:rPr>
        <w:t>חודשית</w:t>
      </w:r>
      <w:r w:rsidRPr="005118C2">
        <w:rPr>
          <w:rFonts w:ascii="David" w:hAnsi="David" w:cs="David"/>
          <w:color w:val="000000"/>
          <w:u w:val="single"/>
        </w:rPr>
        <w:t>.</w:t>
      </w:r>
      <w:r w:rsidRPr="005118C2">
        <w:rPr>
          <w:rFonts w:ascii="David" w:hAnsi="David" w:cs="David"/>
          <w:color w:val="000000"/>
          <w:u w:val="single"/>
          <w:rtl/>
        </w:rPr>
        <w:t xml:space="preserve"> </w:t>
      </w:r>
    </w:p>
    <w:p w:rsidR="005118C2" w:rsidRP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r w:rsidRPr="005118C2">
        <w:rPr>
          <w:rFonts w:ascii="David" w:hAnsi="David" w:cs="David"/>
          <w:color w:val="000000"/>
          <w:rtl/>
        </w:rPr>
        <w:t xml:space="preserve">ככלל התיקים נשלחים לסריקה רק לאחר חשיפה </w:t>
      </w:r>
    </w:p>
    <w:p w:rsid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p>
    <w:p w:rsidR="005118C2" w:rsidRDefault="005118C2" w:rsidP="005118C2">
      <w:pPr>
        <w:spacing w:line="360" w:lineRule="auto"/>
        <w:rPr>
          <w:rFonts w:ascii="David" w:hAnsi="David" w:cs="David"/>
          <w:color w:val="000000"/>
          <w:rtl/>
        </w:rPr>
      </w:pPr>
    </w:p>
    <w:p w:rsidR="005118C2" w:rsidRPr="005118C2" w:rsidRDefault="005118C2" w:rsidP="005118C2">
      <w:pPr>
        <w:spacing w:line="360" w:lineRule="auto"/>
        <w:rPr>
          <w:rFonts w:ascii="David" w:hAnsi="David" w:cs="David"/>
          <w:color w:val="FF0000"/>
          <w:u w:val="single"/>
          <w:rtl/>
        </w:rPr>
      </w:pPr>
    </w:p>
    <w:p w:rsidR="005118C2" w:rsidRPr="005118C2" w:rsidRDefault="005118C2" w:rsidP="005118C2">
      <w:pPr>
        <w:spacing w:line="360" w:lineRule="auto"/>
        <w:rPr>
          <w:rFonts w:ascii="David" w:hAnsi="David" w:cs="David"/>
          <w:color w:val="FF0000"/>
          <w:u w:val="single"/>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2.2.2 . מספר התיקים כאמור שנחשפו בתקופה האמורה, בחלוקה חודשית:</w:t>
      </w:r>
    </w:p>
    <w:tbl>
      <w:tblPr>
        <w:bidiVisual/>
        <w:tblW w:w="2536" w:type="dxa"/>
        <w:tblInd w:w="24" w:type="dxa"/>
        <w:tblCellMar>
          <w:left w:w="0" w:type="dxa"/>
          <w:right w:w="0" w:type="dxa"/>
        </w:tblCellMar>
        <w:tblLook w:val="04A0" w:firstRow="1" w:lastRow="0" w:firstColumn="1" w:lastColumn="0" w:noHBand="0" w:noVBand="1"/>
      </w:tblPr>
      <w:tblGrid>
        <w:gridCol w:w="1056"/>
        <w:gridCol w:w="1480"/>
      </w:tblGrid>
      <w:tr w:rsidR="005118C2" w:rsidRPr="005118C2" w:rsidTr="00260C8C">
        <w:trPr>
          <w:trHeight w:val="1200"/>
        </w:trPr>
        <w:tc>
          <w:tcPr>
            <w:tcW w:w="1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highlight w:val="yellow"/>
              </w:rPr>
            </w:pPr>
            <w:r w:rsidRPr="005118C2">
              <w:rPr>
                <w:rFonts w:ascii="David" w:hAnsi="David" w:cs="David"/>
                <w:b/>
                <w:bCs/>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rtl/>
              </w:rPr>
            </w:pPr>
            <w:r w:rsidRPr="005118C2">
              <w:rPr>
                <w:rFonts w:ascii="David" w:hAnsi="David" w:cs="David"/>
                <w:b/>
                <w:bCs/>
                <w:rtl/>
              </w:rPr>
              <w:t>כמות תיקים</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tl/>
              </w:rPr>
            </w:pPr>
            <w:r w:rsidRPr="005118C2">
              <w:rPr>
                <w:rFonts w:ascii="David" w:hAnsi="David" w:cs="David"/>
                <w:rtl/>
              </w:rPr>
              <w:t>0</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42</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52</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116</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18</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13</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156</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191</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222</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128</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258</w:t>
            </w:r>
          </w:p>
        </w:tc>
      </w:tr>
    </w:tbl>
    <w:p w:rsidR="005118C2" w:rsidRPr="005118C2" w:rsidRDefault="005118C2" w:rsidP="005118C2">
      <w:pPr>
        <w:spacing w:line="360" w:lineRule="auto"/>
        <w:rPr>
          <w:rFonts w:ascii="David" w:hAnsi="David" w:cs="David"/>
          <w:color w:val="FF0000"/>
          <w:u w:val="single"/>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.2.3 .2 מספר התיקים כאמור שנשלחו לסריקה לאחר בדיקת חשיפה בתקופה האמורה, בחלוקה חודשית:</w:t>
      </w:r>
    </w:p>
    <w:p w:rsidR="005118C2" w:rsidRPr="005118C2" w:rsidRDefault="005118C2" w:rsidP="005118C2">
      <w:pPr>
        <w:spacing w:line="360" w:lineRule="auto"/>
        <w:rPr>
          <w:rFonts w:ascii="David" w:hAnsi="David" w:cs="David"/>
          <w:color w:val="000000"/>
          <w:u w:val="single"/>
          <w:rtl/>
        </w:rPr>
      </w:pPr>
    </w:p>
    <w:tbl>
      <w:tblPr>
        <w:bidiVisual/>
        <w:tblW w:w="2536" w:type="dxa"/>
        <w:tblInd w:w="24" w:type="dxa"/>
        <w:tblCellMar>
          <w:left w:w="0" w:type="dxa"/>
          <w:right w:w="0" w:type="dxa"/>
        </w:tblCellMar>
        <w:tblLook w:val="04A0" w:firstRow="1" w:lastRow="0" w:firstColumn="1" w:lastColumn="0" w:noHBand="0" w:noVBand="1"/>
      </w:tblPr>
      <w:tblGrid>
        <w:gridCol w:w="1056"/>
        <w:gridCol w:w="1480"/>
      </w:tblGrid>
      <w:tr w:rsidR="005118C2" w:rsidRPr="005118C2" w:rsidTr="00260C8C">
        <w:trPr>
          <w:trHeight w:val="1200"/>
        </w:trPr>
        <w:tc>
          <w:tcPr>
            <w:tcW w:w="1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highlight w:val="yellow"/>
              </w:rPr>
            </w:pPr>
            <w:r w:rsidRPr="005118C2">
              <w:rPr>
                <w:rFonts w:ascii="David" w:hAnsi="David" w:cs="David"/>
                <w:b/>
                <w:bCs/>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b/>
                <w:bCs/>
                <w:rtl/>
              </w:rPr>
            </w:pPr>
            <w:r w:rsidRPr="005118C2">
              <w:rPr>
                <w:rFonts w:ascii="David" w:hAnsi="David" w:cs="David"/>
                <w:b/>
                <w:bCs/>
                <w:rtl/>
              </w:rPr>
              <w:t>כמות תיקים</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tl/>
              </w:rPr>
            </w:pPr>
            <w:r w:rsidRPr="005118C2">
              <w:rPr>
                <w:rFonts w:ascii="David" w:hAnsi="David" w:cs="David"/>
                <w:rtl/>
              </w:rPr>
              <w:t>0</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41</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48</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84</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7</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13</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45</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32</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95</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lastRenderedPageBreak/>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45</w:t>
            </w:r>
          </w:p>
        </w:tc>
      </w:tr>
      <w:tr w:rsidR="005118C2" w:rsidRPr="005118C2" w:rsidTr="00260C8C">
        <w:trPr>
          <w:trHeight w:val="285"/>
        </w:trPr>
        <w:tc>
          <w:tcPr>
            <w:tcW w:w="10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spacing w:line="360" w:lineRule="auto"/>
              <w:rPr>
                <w:rFonts w:ascii="David" w:hAnsi="David" w:cs="David"/>
              </w:rPr>
            </w:pPr>
            <w:r w:rsidRPr="005118C2">
              <w:rPr>
                <w:rFonts w:ascii="David" w:hAnsi="David" w:cs="David"/>
                <w:rtl/>
              </w:rPr>
              <w:t>205</w:t>
            </w:r>
          </w:p>
        </w:tc>
      </w:tr>
    </w:tbl>
    <w:p w:rsidR="005118C2" w:rsidRPr="005118C2" w:rsidRDefault="005118C2" w:rsidP="005118C2">
      <w:pPr>
        <w:spacing w:line="360" w:lineRule="auto"/>
        <w:ind w:firstLine="720"/>
        <w:rPr>
          <w:rFonts w:ascii="David" w:hAnsi="David" w:cs="David"/>
          <w:color w:val="FF0000"/>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2.2.4 מספר התיקים כאמור שהועלו לאתר האינטרנט של ארכיון המדינה בתקופה האמורה ללא העברה לבדיקת הצנזורה הצבאית, בחלוקה חודשית:</w:t>
      </w:r>
    </w:p>
    <w:p w:rsidR="005118C2" w:rsidRPr="005118C2" w:rsidRDefault="005118C2" w:rsidP="005118C2">
      <w:pPr>
        <w:spacing w:line="360" w:lineRule="auto"/>
        <w:rPr>
          <w:rFonts w:ascii="David" w:hAnsi="David" w:cs="David"/>
          <w:u w:val="single"/>
          <w:rtl/>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00"/>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rtl/>
              </w:rPr>
            </w:pPr>
            <w:r w:rsidRPr="005118C2">
              <w:rPr>
                <w:rFonts w:ascii="David" w:hAnsi="David" w:cs="David"/>
                <w:b/>
                <w:bCs/>
                <w:color w:val="000000"/>
                <w:rtl/>
              </w:rPr>
              <w:t>כמות תיקים</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59</w:t>
            </w:r>
          </w:p>
        </w:tc>
      </w:tr>
    </w:tbl>
    <w:p w:rsidR="005118C2" w:rsidRPr="005118C2" w:rsidRDefault="005118C2" w:rsidP="005118C2">
      <w:pPr>
        <w:spacing w:line="360" w:lineRule="auto"/>
        <w:rPr>
          <w:rFonts w:ascii="David" w:hAnsi="David" w:cs="David"/>
          <w:u w:val="single"/>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 xml:space="preserve">2.2.5מספר התיקים כאמור שנשלחו לבדיקת הצנזורה הצבאית, והועלו לאתר האינטרנט של ארכיון המדינה בתקופה האמורה , בחלוקה חודשית. </w:t>
      </w:r>
    </w:p>
    <w:p w:rsidR="005118C2" w:rsidRPr="005118C2" w:rsidRDefault="005118C2" w:rsidP="005118C2">
      <w:pPr>
        <w:spacing w:line="360" w:lineRule="auto"/>
        <w:rPr>
          <w:rFonts w:ascii="David" w:hAnsi="David" w:cs="David"/>
          <w:u w:val="single"/>
          <w:rtl/>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00"/>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rtl/>
              </w:rPr>
            </w:pPr>
            <w:r w:rsidRPr="005118C2">
              <w:rPr>
                <w:rFonts w:ascii="David" w:hAnsi="David" w:cs="David"/>
                <w:b/>
                <w:bCs/>
                <w:color w:val="000000"/>
                <w:rtl/>
              </w:rPr>
              <w:t>כמות תיקים</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Pr>
              <w:t>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4</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16</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lastRenderedPageBreak/>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29</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24</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42</w:t>
            </w:r>
          </w:p>
        </w:tc>
      </w:tr>
    </w:tbl>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2.2.6מספר התיקים כאמור שחזרו מבדיקת הצנזורה הצבאית והועלו לאתר האינטרנט של ארכיון המדינה בתקופה האמורה, בחלוקה חודשית:</w:t>
      </w:r>
    </w:p>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rPr>
          <w:rFonts w:ascii="David" w:hAnsi="David" w:cs="David"/>
          <w:rtl/>
        </w:rPr>
      </w:pPr>
      <w:r w:rsidRPr="005118C2">
        <w:rPr>
          <w:rFonts w:ascii="David" w:hAnsi="David" w:cs="David"/>
          <w:rtl/>
        </w:rPr>
        <w:t>ראה התשובה בס' 2.2.5</w:t>
      </w:r>
    </w:p>
    <w:p w:rsidR="005118C2" w:rsidRPr="005118C2" w:rsidRDefault="005118C2" w:rsidP="005118C2">
      <w:pPr>
        <w:spacing w:line="360" w:lineRule="auto"/>
        <w:rPr>
          <w:rFonts w:ascii="David" w:hAnsi="David" w:cs="David"/>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 xml:space="preserve">2.2.7 ממוצע ימי הטיפול בהזמנות שהתקבלו באמצעות אתר האינטרנט של ארכיון המדינה בנוגע לתיקים כאמור, למן מועד ההזמנה ועד למועד העלאת התיק לאתר האינטרנט </w:t>
      </w:r>
      <w:proofErr w:type="spellStart"/>
      <w:r w:rsidRPr="005118C2">
        <w:rPr>
          <w:rFonts w:ascii="David" w:hAnsi="David" w:cs="David"/>
          <w:u w:val="single"/>
          <w:rtl/>
        </w:rPr>
        <w:t>הנ</w:t>
      </w:r>
      <w:proofErr w:type="spellEnd"/>
      <w:r w:rsidRPr="005118C2">
        <w:rPr>
          <w:rFonts w:ascii="David" w:hAnsi="David" w:cs="David"/>
          <w:u w:val="single"/>
          <w:rtl/>
        </w:rPr>
        <w:t>''ל , בחלוקה חודשית. (כולל צנזורה):</w:t>
      </w:r>
    </w:p>
    <w:p w:rsidR="005118C2" w:rsidRPr="005118C2" w:rsidRDefault="005118C2" w:rsidP="005118C2">
      <w:pPr>
        <w:spacing w:line="360" w:lineRule="auto"/>
        <w:rPr>
          <w:rFonts w:ascii="David" w:hAnsi="David" w:cs="David"/>
          <w:u w:val="single"/>
          <w:rtl/>
        </w:rPr>
      </w:pPr>
    </w:p>
    <w:p w:rsidR="005118C2" w:rsidRPr="005118C2" w:rsidRDefault="005118C2" w:rsidP="005118C2">
      <w:pPr>
        <w:spacing w:line="360" w:lineRule="auto"/>
        <w:ind w:left="720"/>
        <w:rPr>
          <w:rFonts w:ascii="David" w:hAnsi="David" w:cs="David"/>
          <w:u w:val="single"/>
          <w:rtl/>
        </w:rPr>
      </w:pPr>
    </w:p>
    <w:tbl>
      <w:tblPr>
        <w:bidiVisual/>
        <w:tblW w:w="2542" w:type="dxa"/>
        <w:tblInd w:w="18" w:type="dxa"/>
        <w:tblCellMar>
          <w:left w:w="0" w:type="dxa"/>
          <w:right w:w="0" w:type="dxa"/>
        </w:tblCellMar>
        <w:tblLook w:val="04A0" w:firstRow="1" w:lastRow="0" w:firstColumn="1" w:lastColumn="0" w:noHBand="0" w:noVBand="1"/>
      </w:tblPr>
      <w:tblGrid>
        <w:gridCol w:w="1062"/>
        <w:gridCol w:w="1480"/>
      </w:tblGrid>
      <w:tr w:rsidR="005118C2" w:rsidRPr="005118C2" w:rsidTr="00260C8C">
        <w:trPr>
          <w:trHeight w:val="1200"/>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b/>
                <w:bCs/>
                <w:color w:val="000000"/>
              </w:rPr>
            </w:pPr>
            <w:r w:rsidRPr="005118C2">
              <w:rPr>
                <w:rFonts w:ascii="David" w:hAnsi="David" w:cs="David"/>
                <w:b/>
                <w:bCs/>
                <w:color w:val="000000"/>
                <w:rtl/>
              </w:rPr>
              <w:t>חודש בשנה</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8C2" w:rsidRPr="005118C2" w:rsidRDefault="005118C2" w:rsidP="005118C2">
            <w:pPr>
              <w:spacing w:line="360" w:lineRule="auto"/>
              <w:jc w:val="center"/>
              <w:rPr>
                <w:rFonts w:ascii="David" w:hAnsi="David" w:cs="David"/>
                <w:b/>
                <w:bCs/>
                <w:color w:val="000000"/>
                <w:rtl/>
              </w:rPr>
            </w:pPr>
            <w:r w:rsidRPr="005118C2">
              <w:rPr>
                <w:rFonts w:ascii="David" w:hAnsi="David" w:cs="David"/>
                <w:b/>
                <w:bCs/>
                <w:color w:val="000000"/>
                <w:rtl/>
              </w:rPr>
              <w:t>ימי טיפול</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09/2019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tl/>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10/2019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11/2019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150.78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12/2019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182.13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01/2020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168.22</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02/2020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117.5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03/2020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65.75</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04/2020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75.36</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05/2020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54.73</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06/2020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25.84</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07/2020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22.88</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bidi w:val="0"/>
              <w:spacing w:line="360" w:lineRule="auto"/>
              <w:rPr>
                <w:rFonts w:ascii="David" w:hAnsi="David" w:cs="David"/>
              </w:rPr>
            </w:pPr>
            <w:r w:rsidRPr="005118C2">
              <w:rPr>
                <w:rFonts w:ascii="David" w:hAnsi="David" w:cs="David"/>
              </w:rPr>
              <w:t>08/2020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20.77</w:t>
            </w:r>
          </w:p>
        </w:tc>
      </w:tr>
      <w:tr w:rsidR="005118C2" w:rsidRPr="005118C2" w:rsidTr="00260C8C">
        <w:trPr>
          <w:trHeight w:val="285"/>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18C2" w:rsidRPr="005118C2" w:rsidRDefault="005118C2" w:rsidP="005118C2">
            <w:pPr>
              <w:spacing w:line="360" w:lineRule="auto"/>
              <w:rPr>
                <w:rFonts w:ascii="David" w:hAnsi="David" w:cs="David"/>
              </w:rPr>
            </w:pPr>
            <w:r w:rsidRPr="005118C2">
              <w:rPr>
                <w:rFonts w:ascii="David" w:hAnsi="David" w:cs="David"/>
              </w:rPr>
              <w:t>09/2020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118C2" w:rsidRPr="005118C2" w:rsidRDefault="005118C2" w:rsidP="005118C2">
            <w:pPr>
              <w:bidi w:val="0"/>
              <w:spacing w:line="360" w:lineRule="auto"/>
              <w:jc w:val="center"/>
              <w:rPr>
                <w:rFonts w:ascii="David" w:hAnsi="David" w:cs="David"/>
                <w:color w:val="000000"/>
              </w:rPr>
            </w:pPr>
            <w:r w:rsidRPr="005118C2">
              <w:rPr>
                <w:rFonts w:ascii="David" w:hAnsi="David" w:cs="David"/>
                <w:color w:val="000000"/>
                <w:rtl/>
              </w:rPr>
              <w:t>0</w:t>
            </w:r>
          </w:p>
        </w:tc>
      </w:tr>
    </w:tbl>
    <w:p w:rsidR="005118C2" w:rsidRDefault="005118C2" w:rsidP="005118C2">
      <w:pPr>
        <w:spacing w:line="360" w:lineRule="auto"/>
        <w:rPr>
          <w:rFonts w:ascii="David" w:hAnsi="David" w:cs="David"/>
          <w:b/>
          <w:bCs/>
          <w:u w:val="single"/>
          <w:rtl/>
        </w:rPr>
      </w:pPr>
    </w:p>
    <w:p w:rsidR="005118C2" w:rsidRDefault="005118C2" w:rsidP="005118C2">
      <w:pPr>
        <w:spacing w:line="360" w:lineRule="auto"/>
        <w:rPr>
          <w:rFonts w:ascii="David" w:hAnsi="David" w:cs="David"/>
          <w:b/>
          <w:bCs/>
          <w:u w:val="single"/>
          <w:rtl/>
        </w:rPr>
      </w:pPr>
    </w:p>
    <w:p w:rsidR="005118C2" w:rsidRDefault="005118C2" w:rsidP="005118C2">
      <w:pPr>
        <w:spacing w:line="360" w:lineRule="auto"/>
        <w:rPr>
          <w:rFonts w:ascii="David" w:hAnsi="David" w:cs="David"/>
          <w:b/>
          <w:bCs/>
          <w:u w:val="single"/>
          <w:rtl/>
        </w:rPr>
      </w:pPr>
    </w:p>
    <w:p w:rsidR="005118C2" w:rsidRPr="005118C2" w:rsidRDefault="005118C2" w:rsidP="005118C2">
      <w:pPr>
        <w:spacing w:line="360" w:lineRule="auto"/>
        <w:rPr>
          <w:rFonts w:ascii="David" w:hAnsi="David" w:cs="David"/>
          <w:b/>
          <w:bCs/>
          <w:u w:val="single"/>
          <w:rtl/>
        </w:rPr>
      </w:pPr>
    </w:p>
    <w:p w:rsidR="005118C2" w:rsidRPr="005118C2" w:rsidRDefault="005118C2" w:rsidP="005118C2">
      <w:pPr>
        <w:numPr>
          <w:ilvl w:val="0"/>
          <w:numId w:val="5"/>
        </w:numPr>
        <w:spacing w:line="360" w:lineRule="auto"/>
        <w:contextualSpacing/>
        <w:rPr>
          <w:rFonts w:ascii="David" w:hAnsi="David" w:cs="David"/>
          <w:b/>
          <w:bCs/>
          <w:u w:val="single"/>
          <w:rtl/>
        </w:rPr>
      </w:pPr>
      <w:r w:rsidRPr="005118C2">
        <w:rPr>
          <w:rFonts w:ascii="David" w:hAnsi="David" w:cs="David"/>
          <w:b/>
          <w:bCs/>
          <w:u w:val="single"/>
          <w:rtl/>
        </w:rPr>
        <w:t>צוות חשיפה :</w:t>
      </w:r>
    </w:p>
    <w:p w:rsidR="005118C2" w:rsidRPr="005118C2" w:rsidRDefault="005118C2" w:rsidP="005118C2">
      <w:pPr>
        <w:spacing w:line="360" w:lineRule="auto"/>
        <w:rPr>
          <w:rFonts w:ascii="David" w:hAnsi="David" w:cs="David"/>
          <w:b/>
          <w:bCs/>
          <w:u w:val="single"/>
          <w:rtl/>
        </w:rPr>
      </w:pPr>
    </w:p>
    <w:p w:rsidR="005118C2" w:rsidRPr="005118C2" w:rsidRDefault="005118C2" w:rsidP="005118C2">
      <w:pPr>
        <w:spacing w:line="360" w:lineRule="auto"/>
        <w:rPr>
          <w:rFonts w:ascii="David" w:hAnsi="David" w:cs="David"/>
          <w:u w:val="single"/>
          <w:rtl/>
        </w:rPr>
      </w:pPr>
      <w:r w:rsidRPr="005118C2">
        <w:rPr>
          <w:rFonts w:ascii="David" w:hAnsi="David" w:cs="David"/>
          <w:u w:val="single"/>
          <w:rtl/>
        </w:rPr>
        <w:t>3.1 מיהות הגורמים שביצעו בפועל את חשיפת התיקים בתקופה האמורה, במחצית ממשרתם ומעלה. יובהר שאין הכוונה לפרטים מזהים אלא לתואר התפקיד/ התקן של העובדים או הגורמים שעסקו בפועל בחשיפת התיקים בתקופה המבוקשת, בצד המחלקת שלה הם משתייכים בארכיון המדינה.</w:t>
      </w: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מתן תואר התפקיד/התקן של העובדים ושם המחלקה שלהם יכול להביא לזיהוים החד ערכי, וזאת משום שבחלק מהמקרים ישנו רק עובד אחד או בודדים תחת הגדרת תפקיד מסוים. בכך יהיה משום פגיעה בפרטיותם בהתאם לחוק הגנת הפרטיות, התשמ"א-1981.</w:t>
      </w:r>
    </w:p>
    <w:p w:rsidR="005118C2" w:rsidRPr="005118C2" w:rsidRDefault="005118C2" w:rsidP="005118C2">
      <w:pPr>
        <w:spacing w:line="360" w:lineRule="auto"/>
        <w:rPr>
          <w:rFonts w:ascii="David" w:hAnsi="David" w:cs="David"/>
          <w:color w:val="000000"/>
          <w:u w:val="single"/>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 xml:space="preserve">3.2מספר עובדי ארכיון המדינה שהגדרת תפקידם כוללת חשיפת תיקים נכון ליום מתן המענה לבקשה זו, בחלוקה לחשיפת תיקים </w:t>
      </w:r>
      <w:proofErr w:type="spellStart"/>
      <w:r w:rsidRPr="005118C2">
        <w:rPr>
          <w:rFonts w:ascii="David" w:hAnsi="David" w:cs="David"/>
          <w:color w:val="000000"/>
          <w:u w:val="single"/>
          <w:rtl/>
        </w:rPr>
        <w:t>שהסיגנטורה</w:t>
      </w:r>
      <w:proofErr w:type="spellEnd"/>
      <w:r w:rsidRPr="005118C2">
        <w:rPr>
          <w:rFonts w:ascii="David" w:hAnsi="David" w:cs="David"/>
          <w:color w:val="000000"/>
          <w:u w:val="single"/>
          <w:rtl/>
        </w:rPr>
        <w:t xml:space="preserve"> שלהם בת 7 תווים ואיננה מתחילה באות </w:t>
      </w:r>
      <w:proofErr w:type="spellStart"/>
      <w:r w:rsidRPr="005118C2">
        <w:rPr>
          <w:rFonts w:ascii="David" w:hAnsi="David" w:cs="David"/>
          <w:color w:val="000000"/>
          <w:u w:val="single"/>
          <w:rtl/>
        </w:rPr>
        <w:t>הרישית</w:t>
      </w:r>
      <w:proofErr w:type="spellEnd"/>
      <w:r w:rsidRPr="005118C2">
        <w:rPr>
          <w:rFonts w:ascii="David" w:hAnsi="David" w:cs="David"/>
          <w:color w:val="000000"/>
          <w:u w:val="single"/>
          <w:rtl/>
        </w:rPr>
        <w:t xml:space="preserve"> </w:t>
      </w:r>
      <w:r w:rsidRPr="005118C2">
        <w:rPr>
          <w:rFonts w:ascii="David" w:hAnsi="David" w:cs="David"/>
          <w:color w:val="000000"/>
          <w:u w:val="single"/>
        </w:rPr>
        <w:t>R</w:t>
      </w:r>
      <w:r w:rsidRPr="005118C2">
        <w:rPr>
          <w:rFonts w:ascii="David" w:hAnsi="David" w:cs="David"/>
          <w:color w:val="000000"/>
          <w:u w:val="single"/>
          <w:rtl/>
        </w:rPr>
        <w:t xml:space="preserve">, לעומת חשיפת תיקים </w:t>
      </w:r>
      <w:proofErr w:type="spellStart"/>
      <w:r w:rsidRPr="005118C2">
        <w:rPr>
          <w:rFonts w:ascii="David" w:hAnsi="David" w:cs="David"/>
          <w:color w:val="000000"/>
          <w:u w:val="single"/>
          <w:rtl/>
        </w:rPr>
        <w:t>שהסיגנטורה</w:t>
      </w:r>
      <w:proofErr w:type="spellEnd"/>
      <w:r w:rsidRPr="005118C2">
        <w:rPr>
          <w:rFonts w:ascii="David" w:hAnsi="David" w:cs="David"/>
          <w:color w:val="000000"/>
          <w:u w:val="single"/>
          <w:rtl/>
        </w:rPr>
        <w:t xml:space="preserve"> שלהם בת 8 תווים ומתחילה באות </w:t>
      </w:r>
      <w:proofErr w:type="spellStart"/>
      <w:r w:rsidRPr="005118C2">
        <w:rPr>
          <w:rFonts w:ascii="David" w:hAnsi="David" w:cs="David"/>
          <w:color w:val="000000"/>
          <w:u w:val="single"/>
          <w:rtl/>
        </w:rPr>
        <w:t>הרישית</w:t>
      </w:r>
      <w:proofErr w:type="spellEnd"/>
      <w:r w:rsidRPr="005118C2">
        <w:rPr>
          <w:rFonts w:ascii="David" w:hAnsi="David" w:cs="David"/>
          <w:color w:val="000000"/>
          <w:u w:val="single"/>
          <w:rtl/>
        </w:rPr>
        <w:t xml:space="preserve"> </w:t>
      </w:r>
      <w:r w:rsidRPr="005118C2">
        <w:rPr>
          <w:rFonts w:ascii="David" w:hAnsi="David" w:cs="David"/>
          <w:color w:val="000000"/>
          <w:u w:val="single"/>
        </w:rPr>
        <w:t>R</w:t>
      </w:r>
      <w:r w:rsidRPr="005118C2">
        <w:rPr>
          <w:rFonts w:ascii="David" w:hAnsi="David" w:cs="David"/>
          <w:color w:val="000000"/>
          <w:u w:val="single"/>
          <w:rtl/>
        </w:rPr>
        <w:t>, לפי הפירוט:</w:t>
      </w:r>
    </w:p>
    <w:p w:rsidR="005118C2" w:rsidRPr="005118C2" w:rsidRDefault="005118C2" w:rsidP="005118C2">
      <w:pPr>
        <w:spacing w:line="360" w:lineRule="auto"/>
        <w:rPr>
          <w:rFonts w:ascii="David" w:hAnsi="David" w:cs="David"/>
          <w:color w:val="000000"/>
          <w:u w:val="single"/>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3.2.1 עובדים בתקן במשרה מלאה :</w:t>
      </w: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מספר העובדים במשרה מלאה 27</w:t>
      </w:r>
    </w:p>
    <w:p w:rsidR="005118C2" w:rsidRPr="005118C2" w:rsidRDefault="005118C2" w:rsidP="005118C2">
      <w:pPr>
        <w:spacing w:line="360" w:lineRule="auto"/>
        <w:rPr>
          <w:rFonts w:ascii="David" w:hAnsi="David" w:cs="David"/>
          <w:color w:val="000000"/>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3.2.2 עובדים בתקן במשרה חלקית(לרבות אחוזי המשרה)</w:t>
      </w: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מספר העובדים במשרה חלקית 4 (2 ב50% ו2 ב 75%)</w:t>
      </w:r>
    </w:p>
    <w:p w:rsidR="005118C2" w:rsidRPr="005118C2" w:rsidRDefault="005118C2" w:rsidP="005118C2">
      <w:pPr>
        <w:spacing w:line="360" w:lineRule="auto"/>
        <w:rPr>
          <w:rFonts w:ascii="David" w:hAnsi="David" w:cs="David"/>
          <w:color w:val="000000"/>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3.2.3 סטודנטים</w:t>
      </w:r>
    </w:p>
    <w:p w:rsidR="005118C2" w:rsidRPr="005118C2" w:rsidRDefault="005118C2" w:rsidP="005118C2">
      <w:pPr>
        <w:spacing w:line="360" w:lineRule="auto"/>
        <w:rPr>
          <w:rFonts w:ascii="David" w:hAnsi="David" w:cs="David"/>
          <w:color w:val="000000"/>
          <w:rtl/>
        </w:rPr>
      </w:pPr>
      <w:r w:rsidRPr="005118C2">
        <w:rPr>
          <w:rFonts w:ascii="David" w:hAnsi="David" w:cs="David"/>
          <w:color w:val="000000"/>
          <w:rtl/>
        </w:rPr>
        <w:t>מספר הסטודנטים 9</w:t>
      </w:r>
    </w:p>
    <w:p w:rsidR="005118C2" w:rsidRPr="005118C2" w:rsidRDefault="005118C2" w:rsidP="005118C2">
      <w:pPr>
        <w:spacing w:line="360" w:lineRule="auto"/>
        <w:rPr>
          <w:rFonts w:ascii="David" w:hAnsi="David" w:cs="David"/>
          <w:color w:val="000000"/>
          <w:rtl/>
        </w:rPr>
      </w:pPr>
    </w:p>
    <w:p w:rsidR="005118C2" w:rsidRPr="005118C2" w:rsidRDefault="005118C2" w:rsidP="005118C2">
      <w:pPr>
        <w:spacing w:line="360" w:lineRule="auto"/>
        <w:rPr>
          <w:rFonts w:ascii="David" w:hAnsi="David" w:cs="David"/>
          <w:color w:val="000000"/>
          <w:u w:val="single"/>
          <w:rtl/>
        </w:rPr>
      </w:pPr>
      <w:r w:rsidRPr="005118C2">
        <w:rPr>
          <w:rFonts w:ascii="David" w:hAnsi="David" w:cs="David"/>
          <w:color w:val="000000"/>
          <w:u w:val="single"/>
          <w:rtl/>
        </w:rPr>
        <w:t>3.2.4בני ובנות שירות אזרחי</w:t>
      </w:r>
    </w:p>
    <w:p w:rsidR="005118C2" w:rsidRPr="005118C2" w:rsidRDefault="005118C2" w:rsidP="005118C2">
      <w:pPr>
        <w:pStyle w:val="a7"/>
        <w:numPr>
          <w:ilvl w:val="0"/>
          <w:numId w:val="7"/>
        </w:numPr>
        <w:spacing w:line="360" w:lineRule="auto"/>
        <w:rPr>
          <w:rFonts w:ascii="David" w:hAnsi="David" w:cs="David"/>
          <w:color w:val="000000"/>
          <w:rtl/>
        </w:rPr>
      </w:pPr>
      <w:r w:rsidRPr="005118C2">
        <w:rPr>
          <w:rFonts w:ascii="David" w:hAnsi="David" w:cs="David"/>
          <w:color w:val="000000"/>
          <w:rtl/>
        </w:rPr>
        <w:t>עובדים שירות אזרחי</w:t>
      </w:r>
    </w:p>
    <w:p w:rsidR="005118C2" w:rsidRPr="005118C2" w:rsidRDefault="005118C2" w:rsidP="005118C2">
      <w:pPr>
        <w:spacing w:line="360" w:lineRule="auto"/>
        <w:rPr>
          <w:rFonts w:ascii="David" w:hAnsi="David" w:cs="David"/>
          <w:u w:val="single"/>
          <w:rtl/>
        </w:rPr>
      </w:pPr>
    </w:p>
    <w:p w:rsidR="005118C2" w:rsidRPr="0054212B" w:rsidRDefault="005118C2" w:rsidP="005118C2">
      <w:pPr>
        <w:spacing w:line="360" w:lineRule="auto"/>
        <w:rPr>
          <w:rFonts w:ascii="David" w:hAnsi="David" w:cs="David"/>
          <w:u w:val="single"/>
          <w:rtl/>
        </w:rPr>
      </w:pPr>
    </w:p>
    <w:p w:rsidR="005118C2" w:rsidRPr="005118C2" w:rsidRDefault="005118C2" w:rsidP="005118C2">
      <w:pPr>
        <w:pStyle w:val="a7"/>
        <w:numPr>
          <w:ilvl w:val="0"/>
          <w:numId w:val="5"/>
        </w:numPr>
        <w:spacing w:line="360" w:lineRule="auto"/>
        <w:rPr>
          <w:rFonts w:ascii="David" w:hAnsi="David" w:cs="David"/>
          <w:u w:val="single"/>
          <w:rtl/>
        </w:rPr>
      </w:pPr>
      <w:r w:rsidRPr="005118C2">
        <w:rPr>
          <w:rFonts w:ascii="David" w:hAnsi="David" w:cs="David"/>
          <w:u w:val="single"/>
          <w:rtl/>
        </w:rPr>
        <w:t>תכנית העבודה של הארכיון נכון ליום מתן המענה לבקשה זו:</w:t>
      </w:r>
    </w:p>
    <w:p w:rsidR="00DE4134" w:rsidRDefault="005118C2" w:rsidP="005118C2">
      <w:pPr>
        <w:rPr>
          <w:rFonts w:ascii="David" w:hAnsi="David" w:cs="David" w:hint="cs"/>
          <w:rtl/>
        </w:rPr>
      </w:pPr>
      <w:r w:rsidRPr="005118C2">
        <w:rPr>
          <w:rFonts w:ascii="David" w:hAnsi="David" w:cs="David"/>
          <w:rtl/>
        </w:rPr>
        <w:t>מצורף קובץ בנפרד</w:t>
      </w:r>
      <w:r>
        <w:rPr>
          <w:rFonts w:ascii="David" w:hAnsi="David" w:cs="David" w:hint="cs"/>
          <w:rtl/>
        </w:rPr>
        <w:t>.</w:t>
      </w:r>
    </w:p>
    <w:p w:rsidR="005118C2" w:rsidRDefault="005118C2" w:rsidP="005118C2">
      <w:pPr>
        <w:rPr>
          <w:rFonts w:ascii="David" w:hAnsi="David" w:cs="David"/>
          <w:rtl/>
        </w:rPr>
      </w:pPr>
    </w:p>
    <w:p w:rsidR="005118C2" w:rsidRDefault="005118C2" w:rsidP="005118C2">
      <w:pPr>
        <w:rPr>
          <w:rFonts w:ascii="David" w:hAnsi="David" w:cs="David"/>
          <w:rtl/>
        </w:rPr>
      </w:pPr>
    </w:p>
    <w:p w:rsidR="005118C2" w:rsidRDefault="005118C2" w:rsidP="005118C2">
      <w:pPr>
        <w:rPr>
          <w:rFonts w:ascii="David" w:hAnsi="David" w:cs="David"/>
          <w:rtl/>
        </w:rPr>
      </w:pPr>
    </w:p>
    <w:p w:rsidR="005118C2" w:rsidRDefault="005118C2" w:rsidP="005118C2">
      <w:pPr>
        <w:jc w:val="right"/>
        <w:rPr>
          <w:rFonts w:ascii="David" w:hAnsi="David" w:cs="David"/>
          <w:rtl/>
        </w:rPr>
      </w:pPr>
      <w:r>
        <w:rPr>
          <w:rFonts w:ascii="David" w:hAnsi="David" w:cs="David" w:hint="cs"/>
          <w:rtl/>
        </w:rPr>
        <w:t>בברכה,</w:t>
      </w:r>
    </w:p>
    <w:p w:rsidR="005118C2" w:rsidRDefault="005118C2" w:rsidP="005118C2">
      <w:pPr>
        <w:jc w:val="right"/>
        <w:rPr>
          <w:rFonts w:ascii="David" w:hAnsi="David" w:cs="David"/>
          <w:rtl/>
        </w:rPr>
      </w:pPr>
    </w:p>
    <w:p w:rsidR="005118C2" w:rsidRPr="005118C2" w:rsidRDefault="005118C2" w:rsidP="005118C2">
      <w:pPr>
        <w:jc w:val="right"/>
        <w:rPr>
          <w:rFonts w:ascii="David" w:hAnsi="David" w:cs="David"/>
          <w:rtl/>
        </w:rPr>
      </w:pPr>
      <w:r>
        <w:rPr>
          <w:rFonts w:ascii="David" w:hAnsi="David" w:cs="David" w:hint="cs"/>
          <w:rtl/>
        </w:rPr>
        <w:t>ארכיון המדינה</w:t>
      </w:r>
      <w:bookmarkStart w:id="0" w:name="_GoBack"/>
      <w:bookmarkEnd w:id="0"/>
    </w:p>
    <w:sectPr w:rsidR="005118C2" w:rsidRPr="005118C2" w:rsidSect="00DD1D77">
      <w:headerReference w:type="default" r:id="rId8"/>
      <w:footerReference w:type="default" r:id="rId9"/>
      <w:pgSz w:w="11906" w:h="16838"/>
      <w:pgMar w:top="1440" w:right="1800" w:bottom="1135" w:left="1800" w:header="272" w:footer="1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6D" w:rsidRDefault="0017526D">
      <w:r>
        <w:separator/>
      </w:r>
    </w:p>
  </w:endnote>
  <w:endnote w:type="continuationSeparator" w:id="0">
    <w:p w:rsidR="0017526D" w:rsidRDefault="0017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01" w:rsidRDefault="00937DCB" w:rsidP="009B6F50">
    <w:pPr>
      <w:pStyle w:val="a4"/>
      <w:ind w:left="-249"/>
      <w:rPr>
        <w:rtl/>
      </w:rPr>
    </w:pPr>
    <w:r>
      <w:rPr>
        <w:noProof/>
      </w:rPr>
      <w:drawing>
        <wp:anchor distT="0" distB="0" distL="114300" distR="114300" simplePos="0" relativeHeight="251657216" behindDoc="1" locked="0" layoutInCell="1" allowOverlap="1">
          <wp:simplePos x="0" y="0"/>
          <wp:positionH relativeFrom="column">
            <wp:posOffset>-1402080</wp:posOffset>
          </wp:positionH>
          <wp:positionV relativeFrom="paragraph">
            <wp:posOffset>-2417445</wp:posOffset>
          </wp:positionV>
          <wp:extent cx="7810500" cy="2590800"/>
          <wp:effectExtent l="0" t="0" r="0" b="0"/>
          <wp:wrapNone/>
          <wp:docPr id="5" name="תמונה 5" descr="a4_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let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6D" w:rsidRDefault="0017526D">
      <w:r>
        <w:separator/>
      </w:r>
    </w:p>
  </w:footnote>
  <w:footnote w:type="continuationSeparator" w:id="0">
    <w:p w:rsidR="0017526D" w:rsidRDefault="0017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BE" w:rsidRDefault="00937DCB" w:rsidP="00AA6342">
    <w:pPr>
      <w:pStyle w:val="a3"/>
      <w:jc w:val="center"/>
    </w:pPr>
    <w:r>
      <w:rPr>
        <w:noProof/>
      </w:rPr>
      <w:drawing>
        <wp:inline distT="0" distB="0" distL="0" distR="0" wp14:anchorId="3BE18B60" wp14:editId="56ACC6A7">
          <wp:extent cx="1752600" cy="1152525"/>
          <wp:effectExtent l="0" t="0" r="0" b="9525"/>
          <wp:docPr id="4" name="תמונה 4" descr="a4_lette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letter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365"/>
    <w:multiLevelType w:val="hybridMultilevel"/>
    <w:tmpl w:val="5554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41385"/>
    <w:multiLevelType w:val="multilevel"/>
    <w:tmpl w:val="D0D27E2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62C28DF"/>
    <w:multiLevelType w:val="hybridMultilevel"/>
    <w:tmpl w:val="0EE0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2EF8"/>
    <w:multiLevelType w:val="hybridMultilevel"/>
    <w:tmpl w:val="3B56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B33A0"/>
    <w:multiLevelType w:val="hybridMultilevel"/>
    <w:tmpl w:val="14A68B68"/>
    <w:lvl w:ilvl="0" w:tplc="379A7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13A7F"/>
    <w:multiLevelType w:val="multilevel"/>
    <w:tmpl w:val="D0D27E2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BC84433"/>
    <w:multiLevelType w:val="hybridMultilevel"/>
    <w:tmpl w:val="83721FAC"/>
    <w:lvl w:ilvl="0" w:tplc="4060F7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1"/>
    <w:rsid w:val="0004392F"/>
    <w:rsid w:val="00044D9B"/>
    <w:rsid w:val="000518B2"/>
    <w:rsid w:val="000A13B2"/>
    <w:rsid w:val="000C1A8F"/>
    <w:rsid w:val="000C5070"/>
    <w:rsid w:val="001114D0"/>
    <w:rsid w:val="00111EF1"/>
    <w:rsid w:val="00146D5D"/>
    <w:rsid w:val="0017526D"/>
    <w:rsid w:val="001A7553"/>
    <w:rsid w:val="001F0FAC"/>
    <w:rsid w:val="001F5EEE"/>
    <w:rsid w:val="002307FF"/>
    <w:rsid w:val="00233330"/>
    <w:rsid w:val="002370CE"/>
    <w:rsid w:val="0025079D"/>
    <w:rsid w:val="00272889"/>
    <w:rsid w:val="002800C4"/>
    <w:rsid w:val="00284456"/>
    <w:rsid w:val="00296676"/>
    <w:rsid w:val="002C1DE7"/>
    <w:rsid w:val="002D0BBE"/>
    <w:rsid w:val="00332EFC"/>
    <w:rsid w:val="00356149"/>
    <w:rsid w:val="00374A30"/>
    <w:rsid w:val="00375856"/>
    <w:rsid w:val="003A5F95"/>
    <w:rsid w:val="003D6D3F"/>
    <w:rsid w:val="003E43EC"/>
    <w:rsid w:val="00423AAB"/>
    <w:rsid w:val="004716EE"/>
    <w:rsid w:val="004E0CFC"/>
    <w:rsid w:val="005030C4"/>
    <w:rsid w:val="005118C2"/>
    <w:rsid w:val="00511D1B"/>
    <w:rsid w:val="00512856"/>
    <w:rsid w:val="00512964"/>
    <w:rsid w:val="00521E12"/>
    <w:rsid w:val="0056635D"/>
    <w:rsid w:val="0057107A"/>
    <w:rsid w:val="005966BF"/>
    <w:rsid w:val="005A1A1E"/>
    <w:rsid w:val="006112D9"/>
    <w:rsid w:val="00684FB5"/>
    <w:rsid w:val="006A0507"/>
    <w:rsid w:val="006B6BEF"/>
    <w:rsid w:val="006C5909"/>
    <w:rsid w:val="006E4BE4"/>
    <w:rsid w:val="006E585F"/>
    <w:rsid w:val="0071522F"/>
    <w:rsid w:val="0072591B"/>
    <w:rsid w:val="007429CA"/>
    <w:rsid w:val="00787501"/>
    <w:rsid w:val="00790E3C"/>
    <w:rsid w:val="00794FDF"/>
    <w:rsid w:val="007C1E36"/>
    <w:rsid w:val="007D1C0A"/>
    <w:rsid w:val="00803FDB"/>
    <w:rsid w:val="00821A0B"/>
    <w:rsid w:val="00824365"/>
    <w:rsid w:val="008262AC"/>
    <w:rsid w:val="008662C3"/>
    <w:rsid w:val="008710C5"/>
    <w:rsid w:val="00874707"/>
    <w:rsid w:val="008B0292"/>
    <w:rsid w:val="008C7D36"/>
    <w:rsid w:val="008E65D6"/>
    <w:rsid w:val="008F2BD9"/>
    <w:rsid w:val="008F4ECD"/>
    <w:rsid w:val="00901730"/>
    <w:rsid w:val="00904044"/>
    <w:rsid w:val="00925039"/>
    <w:rsid w:val="00934BCA"/>
    <w:rsid w:val="00935DDD"/>
    <w:rsid w:val="00937DCB"/>
    <w:rsid w:val="00971ECF"/>
    <w:rsid w:val="00982D5E"/>
    <w:rsid w:val="009952FC"/>
    <w:rsid w:val="009A4A4C"/>
    <w:rsid w:val="009B6F50"/>
    <w:rsid w:val="009D08F1"/>
    <w:rsid w:val="009F475F"/>
    <w:rsid w:val="009F480C"/>
    <w:rsid w:val="009F5898"/>
    <w:rsid w:val="00A03CDB"/>
    <w:rsid w:val="00A05D4F"/>
    <w:rsid w:val="00A733AD"/>
    <w:rsid w:val="00A745D3"/>
    <w:rsid w:val="00AA6342"/>
    <w:rsid w:val="00AD3E00"/>
    <w:rsid w:val="00AE1FD3"/>
    <w:rsid w:val="00AE6DC8"/>
    <w:rsid w:val="00B06B23"/>
    <w:rsid w:val="00B14D20"/>
    <w:rsid w:val="00B324A2"/>
    <w:rsid w:val="00B34D35"/>
    <w:rsid w:val="00B35561"/>
    <w:rsid w:val="00B55400"/>
    <w:rsid w:val="00B6264B"/>
    <w:rsid w:val="00B67E9F"/>
    <w:rsid w:val="00B7014C"/>
    <w:rsid w:val="00BE426B"/>
    <w:rsid w:val="00BF0705"/>
    <w:rsid w:val="00C022F5"/>
    <w:rsid w:val="00C0624B"/>
    <w:rsid w:val="00C31279"/>
    <w:rsid w:val="00C47351"/>
    <w:rsid w:val="00C91D8C"/>
    <w:rsid w:val="00CA5FE3"/>
    <w:rsid w:val="00CA655F"/>
    <w:rsid w:val="00CB15F5"/>
    <w:rsid w:val="00CB206B"/>
    <w:rsid w:val="00DC06E8"/>
    <w:rsid w:val="00DC1A96"/>
    <w:rsid w:val="00DC66C9"/>
    <w:rsid w:val="00DD0766"/>
    <w:rsid w:val="00DD1D77"/>
    <w:rsid w:val="00DE4134"/>
    <w:rsid w:val="00E06994"/>
    <w:rsid w:val="00E3392C"/>
    <w:rsid w:val="00E449A0"/>
    <w:rsid w:val="00E7141D"/>
    <w:rsid w:val="00E879DC"/>
    <w:rsid w:val="00E95C37"/>
    <w:rsid w:val="00F170AD"/>
    <w:rsid w:val="00F704E3"/>
    <w:rsid w:val="00F751FC"/>
    <w:rsid w:val="00FA3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5FA59C"/>
  <w14:defaultImageDpi w14:val="300"/>
  <w15:docId w15:val="{0111E7E9-BC3E-4171-88FB-BB3C6333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501"/>
    <w:pPr>
      <w:tabs>
        <w:tab w:val="center" w:pos="4153"/>
        <w:tab w:val="right" w:pos="8306"/>
      </w:tabs>
    </w:pPr>
  </w:style>
  <w:style w:type="paragraph" w:styleId="a4">
    <w:name w:val="footer"/>
    <w:basedOn w:val="a"/>
    <w:rsid w:val="00787501"/>
    <w:pPr>
      <w:tabs>
        <w:tab w:val="center" w:pos="4153"/>
        <w:tab w:val="right" w:pos="8306"/>
      </w:tabs>
    </w:pPr>
  </w:style>
  <w:style w:type="paragraph" w:styleId="a5">
    <w:name w:val="Balloon Text"/>
    <w:basedOn w:val="a"/>
    <w:link w:val="a6"/>
    <w:rsid w:val="00044D9B"/>
    <w:rPr>
      <w:rFonts w:ascii="Tahoma" w:hAnsi="Tahoma" w:cs="Tahoma"/>
      <w:sz w:val="16"/>
      <w:szCs w:val="16"/>
    </w:rPr>
  </w:style>
  <w:style w:type="character" w:customStyle="1" w:styleId="a6">
    <w:name w:val="טקסט בלונים תו"/>
    <w:basedOn w:val="a0"/>
    <w:link w:val="a5"/>
    <w:rsid w:val="00044D9B"/>
    <w:rPr>
      <w:rFonts w:ascii="Tahoma" w:hAnsi="Tahoma" w:cs="Tahoma"/>
      <w:sz w:val="16"/>
      <w:szCs w:val="16"/>
    </w:rPr>
  </w:style>
  <w:style w:type="paragraph" w:styleId="a7">
    <w:name w:val="List Paragraph"/>
    <w:basedOn w:val="a"/>
    <w:uiPriority w:val="34"/>
    <w:qFormat/>
    <w:rsid w:val="008E65D6"/>
    <w:pPr>
      <w:ind w:left="720"/>
      <w:contextualSpacing/>
    </w:pPr>
  </w:style>
  <w:style w:type="character" w:styleId="Hyperlink">
    <w:name w:val="Hyperlink"/>
    <w:basedOn w:val="a0"/>
    <w:rsid w:val="005A1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152">
      <w:bodyDiv w:val="1"/>
      <w:marLeft w:val="0"/>
      <w:marRight w:val="0"/>
      <w:marTop w:val="0"/>
      <w:marBottom w:val="0"/>
      <w:divBdr>
        <w:top w:val="none" w:sz="0" w:space="0" w:color="auto"/>
        <w:left w:val="none" w:sz="0" w:space="0" w:color="auto"/>
        <w:bottom w:val="none" w:sz="0" w:space="0" w:color="auto"/>
        <w:right w:val="none" w:sz="0" w:space="0" w:color="auto"/>
      </w:divBdr>
    </w:div>
    <w:div w:id="668680199">
      <w:bodyDiv w:val="1"/>
      <w:marLeft w:val="0"/>
      <w:marRight w:val="0"/>
      <w:marTop w:val="0"/>
      <w:marBottom w:val="0"/>
      <w:divBdr>
        <w:top w:val="none" w:sz="0" w:space="0" w:color="auto"/>
        <w:left w:val="none" w:sz="0" w:space="0" w:color="auto"/>
        <w:bottom w:val="none" w:sz="0" w:space="0" w:color="auto"/>
        <w:right w:val="none" w:sz="0" w:space="0" w:color="auto"/>
      </w:divBdr>
    </w:div>
    <w:div w:id="683482601">
      <w:bodyDiv w:val="1"/>
      <w:marLeft w:val="0"/>
      <w:marRight w:val="0"/>
      <w:marTop w:val="0"/>
      <w:marBottom w:val="0"/>
      <w:divBdr>
        <w:top w:val="none" w:sz="0" w:space="0" w:color="auto"/>
        <w:left w:val="none" w:sz="0" w:space="0" w:color="auto"/>
        <w:bottom w:val="none" w:sz="0" w:space="0" w:color="auto"/>
        <w:right w:val="none" w:sz="0" w:space="0" w:color="auto"/>
      </w:divBdr>
    </w:div>
    <w:div w:id="882712021">
      <w:bodyDiv w:val="1"/>
      <w:marLeft w:val="0"/>
      <w:marRight w:val="0"/>
      <w:marTop w:val="0"/>
      <w:marBottom w:val="0"/>
      <w:divBdr>
        <w:top w:val="none" w:sz="0" w:space="0" w:color="auto"/>
        <w:left w:val="none" w:sz="0" w:space="0" w:color="auto"/>
        <w:bottom w:val="none" w:sz="0" w:space="0" w:color="auto"/>
        <w:right w:val="none" w:sz="0" w:space="0" w:color="auto"/>
      </w:divBdr>
    </w:div>
    <w:div w:id="971835415">
      <w:bodyDiv w:val="1"/>
      <w:marLeft w:val="0"/>
      <w:marRight w:val="0"/>
      <w:marTop w:val="0"/>
      <w:marBottom w:val="0"/>
      <w:divBdr>
        <w:top w:val="none" w:sz="0" w:space="0" w:color="auto"/>
        <w:left w:val="none" w:sz="0" w:space="0" w:color="auto"/>
        <w:bottom w:val="none" w:sz="0" w:space="0" w:color="auto"/>
        <w:right w:val="none" w:sz="0" w:space="0" w:color="auto"/>
      </w:divBdr>
    </w:div>
    <w:div w:id="994451939">
      <w:bodyDiv w:val="1"/>
      <w:marLeft w:val="0"/>
      <w:marRight w:val="0"/>
      <w:marTop w:val="0"/>
      <w:marBottom w:val="0"/>
      <w:divBdr>
        <w:top w:val="none" w:sz="0" w:space="0" w:color="auto"/>
        <w:left w:val="none" w:sz="0" w:space="0" w:color="auto"/>
        <w:bottom w:val="none" w:sz="0" w:space="0" w:color="auto"/>
        <w:right w:val="none" w:sz="0" w:space="0" w:color="auto"/>
      </w:divBdr>
    </w:div>
    <w:div w:id="19535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8924-8761-4003-87D2-0E93F6F0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705</Words>
  <Characters>3766</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Archives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חנוך</dc:creator>
  <cp:lastModifiedBy>אומימה איברהים</cp:lastModifiedBy>
  <cp:revision>2</cp:revision>
  <cp:lastPrinted>2019-11-03T07:48:00Z</cp:lastPrinted>
  <dcterms:created xsi:type="dcterms:W3CDTF">2020-11-02T14:38:00Z</dcterms:created>
  <dcterms:modified xsi:type="dcterms:W3CDTF">2020-11-02T14:38:00Z</dcterms:modified>
</cp:coreProperties>
</file>