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AB" w:rsidRPr="006E5E42" w:rsidRDefault="003E63F5" w:rsidP="007C1000">
      <w:pPr>
        <w:spacing w:after="0" w:line="360" w:lineRule="atLeast"/>
        <w:jc w:val="right"/>
        <w:rPr>
          <w:rFonts w:ascii="David" w:hAnsi="David" w:cs="David"/>
          <w:sz w:val="24"/>
          <w:szCs w:val="24"/>
          <w:rtl/>
        </w:rPr>
      </w:pPr>
      <w:r>
        <w:rPr>
          <w:rFonts w:ascii="David" w:hAnsi="David" w:cs="David" w:hint="cs"/>
          <w:sz w:val="24"/>
          <w:szCs w:val="24"/>
          <w:rtl/>
        </w:rPr>
        <w:t>8 בספטמבר</w:t>
      </w:r>
      <w:r w:rsidR="006E5BBA" w:rsidRPr="006E5E42">
        <w:rPr>
          <w:rFonts w:ascii="David" w:hAnsi="David" w:cs="David"/>
          <w:sz w:val="24"/>
          <w:szCs w:val="24"/>
          <w:rtl/>
        </w:rPr>
        <w:t>,</w:t>
      </w:r>
      <w:r w:rsidR="00CE3BE2" w:rsidRPr="006E5E42">
        <w:rPr>
          <w:rFonts w:ascii="David" w:hAnsi="David" w:cs="David"/>
          <w:sz w:val="24"/>
          <w:szCs w:val="24"/>
          <w:rtl/>
        </w:rPr>
        <w:t xml:space="preserve"> </w:t>
      </w:r>
      <w:r w:rsidR="00D54037" w:rsidRPr="006E5E42">
        <w:rPr>
          <w:rFonts w:ascii="David" w:hAnsi="David" w:cs="David"/>
          <w:sz w:val="24"/>
          <w:szCs w:val="24"/>
          <w:rtl/>
        </w:rPr>
        <w:t>2019</w:t>
      </w:r>
    </w:p>
    <w:p w:rsidR="00231C77" w:rsidRPr="006E5E42" w:rsidRDefault="003615AB" w:rsidP="00E87ECC">
      <w:pPr>
        <w:spacing w:after="0" w:line="360" w:lineRule="atLeast"/>
        <w:jc w:val="both"/>
        <w:rPr>
          <w:rFonts w:ascii="David" w:hAnsi="David" w:cs="David"/>
          <w:sz w:val="24"/>
          <w:szCs w:val="24"/>
          <w:rtl/>
        </w:rPr>
      </w:pPr>
      <w:r w:rsidRPr="006E5E42">
        <w:rPr>
          <w:rFonts w:ascii="David" w:hAnsi="David" w:cs="David"/>
          <w:sz w:val="24"/>
          <w:szCs w:val="24"/>
          <w:rtl/>
        </w:rPr>
        <w:t>לכבוד</w:t>
      </w:r>
    </w:p>
    <w:p w:rsidR="003615AB" w:rsidRPr="006E5E42" w:rsidRDefault="00780C1D" w:rsidP="00AE48DE">
      <w:pPr>
        <w:spacing w:after="0" w:line="360" w:lineRule="atLeast"/>
        <w:jc w:val="both"/>
        <w:rPr>
          <w:rFonts w:ascii="David" w:hAnsi="David" w:cs="David"/>
          <w:sz w:val="24"/>
          <w:szCs w:val="24"/>
          <w:rtl/>
        </w:rPr>
      </w:pPr>
      <w:r>
        <w:rPr>
          <w:rFonts w:ascii="David" w:hAnsi="David" w:cs="David" w:hint="cs"/>
          <w:sz w:val="24"/>
          <w:szCs w:val="24"/>
          <w:rtl/>
        </w:rPr>
        <w:t>עו"ד</w:t>
      </w:r>
      <w:r w:rsidR="003615AB" w:rsidRPr="006E5E42">
        <w:rPr>
          <w:rFonts w:ascii="David" w:hAnsi="David" w:cs="David"/>
          <w:sz w:val="24"/>
          <w:szCs w:val="24"/>
          <w:rtl/>
        </w:rPr>
        <w:t xml:space="preserve"> </w:t>
      </w:r>
      <w:r w:rsidR="00AE48DE" w:rsidRPr="006E5E42">
        <w:rPr>
          <w:rFonts w:ascii="David" w:hAnsi="David" w:cs="David"/>
          <w:sz w:val="24"/>
          <w:szCs w:val="24"/>
          <w:rtl/>
        </w:rPr>
        <w:t>אלעד מן</w:t>
      </w:r>
    </w:p>
    <w:p w:rsidR="003615AB" w:rsidRPr="006E5E42" w:rsidRDefault="002540E8" w:rsidP="00AE48DE">
      <w:pPr>
        <w:spacing w:after="0" w:line="360" w:lineRule="atLeast"/>
        <w:jc w:val="both"/>
        <w:rPr>
          <w:rFonts w:ascii="David" w:hAnsi="David" w:cs="David"/>
          <w:color w:val="1F497D"/>
          <w:sz w:val="24"/>
          <w:szCs w:val="24"/>
          <w:u w:val="single"/>
          <w:rtl/>
        </w:rPr>
      </w:pPr>
      <w:r w:rsidRPr="006E5E42">
        <w:rPr>
          <w:rFonts w:ascii="David" w:hAnsi="David" w:cs="David"/>
          <w:sz w:val="24"/>
          <w:szCs w:val="24"/>
          <w:u w:val="single"/>
          <w:rtl/>
        </w:rPr>
        <w:t xml:space="preserve">בדוא"ל </w:t>
      </w:r>
      <w:r w:rsidR="00AE48DE" w:rsidRPr="006E5E42">
        <w:rPr>
          <w:rFonts w:ascii="David" w:hAnsi="David" w:cs="David"/>
          <w:sz w:val="24"/>
          <w:szCs w:val="24"/>
          <w:u w:val="single"/>
        </w:rPr>
        <w:t>elad@man-barak.com</w:t>
      </w:r>
    </w:p>
    <w:p w:rsidR="003615AB" w:rsidRPr="006E5E42" w:rsidRDefault="003615AB" w:rsidP="00E87ECC">
      <w:pPr>
        <w:spacing w:after="0" w:line="360" w:lineRule="atLeast"/>
        <w:jc w:val="both"/>
        <w:rPr>
          <w:rFonts w:ascii="David" w:hAnsi="David" w:cs="David"/>
          <w:sz w:val="24"/>
          <w:szCs w:val="24"/>
        </w:rPr>
      </w:pPr>
    </w:p>
    <w:p w:rsidR="003615AB" w:rsidRPr="006E5E42" w:rsidRDefault="003615AB" w:rsidP="00E87ECC">
      <w:pPr>
        <w:spacing w:after="0" w:line="360" w:lineRule="atLeast"/>
        <w:jc w:val="both"/>
        <w:rPr>
          <w:rFonts w:ascii="David" w:hAnsi="David" w:cs="David"/>
          <w:sz w:val="24"/>
          <w:szCs w:val="24"/>
          <w:rtl/>
        </w:rPr>
      </w:pPr>
      <w:r w:rsidRPr="006E5E42">
        <w:rPr>
          <w:rFonts w:ascii="David" w:hAnsi="David" w:cs="David"/>
          <w:sz w:val="24"/>
          <w:szCs w:val="24"/>
          <w:rtl/>
        </w:rPr>
        <w:t>שלום רב,</w:t>
      </w:r>
    </w:p>
    <w:p w:rsidR="003615AB" w:rsidRPr="006E5E42" w:rsidRDefault="003615AB" w:rsidP="00E87ECC">
      <w:pPr>
        <w:spacing w:after="0" w:line="360" w:lineRule="atLeast"/>
        <w:jc w:val="both"/>
        <w:rPr>
          <w:rFonts w:ascii="David" w:hAnsi="David" w:cs="David"/>
          <w:sz w:val="24"/>
          <w:szCs w:val="24"/>
          <w:rtl/>
        </w:rPr>
      </w:pPr>
    </w:p>
    <w:p w:rsidR="003615AB" w:rsidRPr="006E5E42" w:rsidRDefault="003615AB" w:rsidP="00E87ECC">
      <w:pPr>
        <w:spacing w:after="0" w:line="360" w:lineRule="atLeast"/>
        <w:jc w:val="center"/>
        <w:rPr>
          <w:rFonts w:ascii="David" w:hAnsi="David" w:cs="David"/>
          <w:b/>
          <w:bCs/>
          <w:sz w:val="24"/>
          <w:szCs w:val="24"/>
          <w:u w:val="single"/>
          <w:rtl/>
        </w:rPr>
      </w:pPr>
      <w:r w:rsidRPr="006E5E42">
        <w:rPr>
          <w:rFonts w:ascii="David" w:hAnsi="David" w:cs="David"/>
          <w:b/>
          <w:bCs/>
          <w:sz w:val="24"/>
          <w:szCs w:val="24"/>
          <w:rtl/>
        </w:rPr>
        <w:t xml:space="preserve">הנדון: </w:t>
      </w:r>
      <w:r w:rsidRPr="006E5E42">
        <w:rPr>
          <w:rFonts w:ascii="David" w:hAnsi="David" w:cs="David"/>
          <w:b/>
          <w:bCs/>
          <w:sz w:val="24"/>
          <w:szCs w:val="24"/>
          <w:u w:val="single"/>
          <w:rtl/>
        </w:rPr>
        <w:t>בקשה לקבלת מידע לפי חוק חופש המידע</w:t>
      </w:r>
      <w:r w:rsidR="00C712BB" w:rsidRPr="006E5E42">
        <w:rPr>
          <w:rFonts w:ascii="David" w:hAnsi="David" w:cs="David"/>
          <w:b/>
          <w:bCs/>
          <w:sz w:val="24"/>
          <w:szCs w:val="24"/>
          <w:u w:val="single"/>
          <w:rtl/>
        </w:rPr>
        <w:t>, תשנ"ח - 1988</w:t>
      </w:r>
      <w:r w:rsidRPr="006E5E42">
        <w:rPr>
          <w:rFonts w:ascii="David" w:hAnsi="David" w:cs="David"/>
          <w:b/>
          <w:bCs/>
          <w:sz w:val="24"/>
          <w:szCs w:val="24"/>
          <w:u w:val="single"/>
          <w:rtl/>
        </w:rPr>
        <w:t xml:space="preserve"> </w:t>
      </w:r>
      <w:r w:rsidR="00D4704E" w:rsidRPr="006E5E42">
        <w:rPr>
          <w:rFonts w:ascii="David" w:hAnsi="David" w:cs="David"/>
          <w:b/>
          <w:bCs/>
          <w:sz w:val="24"/>
          <w:szCs w:val="24"/>
          <w:u w:val="single"/>
          <w:rtl/>
        </w:rPr>
        <w:t>("החוק")</w:t>
      </w:r>
    </w:p>
    <w:p w:rsidR="003615AB" w:rsidRPr="006E5E42" w:rsidRDefault="00C712BB" w:rsidP="003E63F5">
      <w:pPr>
        <w:spacing w:after="0" w:line="360" w:lineRule="atLeast"/>
        <w:jc w:val="center"/>
        <w:rPr>
          <w:rFonts w:ascii="David" w:hAnsi="David" w:cs="David"/>
          <w:b/>
          <w:bCs/>
          <w:sz w:val="24"/>
          <w:szCs w:val="24"/>
          <w:rtl/>
        </w:rPr>
      </w:pPr>
      <w:r w:rsidRPr="006E5E42">
        <w:rPr>
          <w:rFonts w:ascii="David" w:hAnsi="David" w:cs="David"/>
          <w:b/>
          <w:bCs/>
          <w:sz w:val="24"/>
          <w:szCs w:val="24"/>
          <w:rtl/>
        </w:rPr>
        <w:t xml:space="preserve">פנייתך מיום </w:t>
      </w:r>
      <w:r w:rsidR="003E63F5">
        <w:rPr>
          <w:rFonts w:ascii="David" w:hAnsi="David" w:cs="David" w:hint="cs"/>
          <w:b/>
          <w:bCs/>
          <w:sz w:val="24"/>
          <w:szCs w:val="24"/>
          <w:rtl/>
        </w:rPr>
        <w:t>31 במאי</w:t>
      </w:r>
      <w:r w:rsidR="006E5BBA" w:rsidRPr="006E5E42">
        <w:rPr>
          <w:rFonts w:ascii="David" w:hAnsi="David" w:cs="David"/>
          <w:b/>
          <w:bCs/>
          <w:sz w:val="24"/>
          <w:szCs w:val="24"/>
          <w:rtl/>
        </w:rPr>
        <w:t>,</w:t>
      </w:r>
      <w:r w:rsidR="002540E8" w:rsidRPr="006E5E42">
        <w:rPr>
          <w:rFonts w:ascii="David" w:hAnsi="David" w:cs="David"/>
          <w:b/>
          <w:bCs/>
          <w:sz w:val="24"/>
          <w:szCs w:val="24"/>
          <w:rtl/>
        </w:rPr>
        <w:t xml:space="preserve"> </w:t>
      </w:r>
      <w:r w:rsidR="00D54037" w:rsidRPr="006E5E42">
        <w:rPr>
          <w:rFonts w:ascii="David" w:hAnsi="David" w:cs="David"/>
          <w:b/>
          <w:bCs/>
          <w:sz w:val="24"/>
          <w:szCs w:val="24"/>
          <w:rtl/>
        </w:rPr>
        <w:t>2019</w:t>
      </w:r>
    </w:p>
    <w:p w:rsidR="00C712BB" w:rsidRPr="006E5E42" w:rsidRDefault="00C712BB" w:rsidP="00482EAC">
      <w:pPr>
        <w:spacing w:after="0" w:line="360" w:lineRule="auto"/>
        <w:jc w:val="both"/>
        <w:rPr>
          <w:rFonts w:ascii="David" w:hAnsi="David" w:cs="David"/>
          <w:sz w:val="24"/>
          <w:szCs w:val="24"/>
          <w:rtl/>
        </w:rPr>
      </w:pPr>
    </w:p>
    <w:p w:rsidR="003615AB" w:rsidRPr="006E5E42" w:rsidRDefault="003615AB" w:rsidP="00102421">
      <w:pPr>
        <w:spacing w:after="0" w:line="360" w:lineRule="auto"/>
        <w:jc w:val="both"/>
        <w:rPr>
          <w:rFonts w:ascii="David" w:hAnsi="David" w:cs="David"/>
          <w:sz w:val="24"/>
          <w:szCs w:val="24"/>
          <w:rtl/>
        </w:rPr>
      </w:pPr>
      <w:r w:rsidRPr="006E5E42">
        <w:rPr>
          <w:rFonts w:ascii="David" w:hAnsi="David" w:cs="David"/>
          <w:sz w:val="24"/>
          <w:szCs w:val="24"/>
          <w:rtl/>
        </w:rPr>
        <w:t xml:space="preserve">במענה לפנייתך </w:t>
      </w:r>
      <w:r w:rsidR="00102421">
        <w:rPr>
          <w:rFonts w:ascii="David" w:hAnsi="David" w:cs="David" w:hint="cs"/>
          <w:sz w:val="24"/>
          <w:szCs w:val="24"/>
          <w:rtl/>
        </w:rPr>
        <w:t>שבסימוכין</w:t>
      </w:r>
      <w:r w:rsidRPr="006E5E42">
        <w:rPr>
          <w:rFonts w:ascii="David" w:hAnsi="David" w:cs="David"/>
          <w:sz w:val="24"/>
          <w:szCs w:val="24"/>
          <w:rtl/>
        </w:rPr>
        <w:t xml:space="preserve">, להלן </w:t>
      </w:r>
      <w:r w:rsidR="00CA4EDC" w:rsidRPr="006E5E42">
        <w:rPr>
          <w:rFonts w:ascii="David" w:hAnsi="David" w:cs="David"/>
          <w:sz w:val="24"/>
          <w:szCs w:val="24"/>
          <w:rtl/>
        </w:rPr>
        <w:t xml:space="preserve">החלטת </w:t>
      </w:r>
      <w:proofErr w:type="spellStart"/>
      <w:r w:rsidR="00CA4EDC" w:rsidRPr="006E5E42">
        <w:rPr>
          <w:rFonts w:ascii="David" w:hAnsi="David" w:cs="David"/>
          <w:sz w:val="24"/>
          <w:szCs w:val="24"/>
          <w:rtl/>
        </w:rPr>
        <w:t>נת"ע</w:t>
      </w:r>
      <w:proofErr w:type="spellEnd"/>
      <w:r w:rsidR="00CA4EDC" w:rsidRPr="006E5E42">
        <w:rPr>
          <w:rFonts w:ascii="David" w:hAnsi="David" w:cs="David"/>
          <w:sz w:val="24"/>
          <w:szCs w:val="24"/>
          <w:rtl/>
        </w:rPr>
        <w:t xml:space="preserve"> - נתיבי תחבורה עירוניים</w:t>
      </w:r>
      <w:r w:rsidR="00102421">
        <w:rPr>
          <w:rFonts w:ascii="David" w:hAnsi="David" w:cs="David" w:hint="cs"/>
          <w:sz w:val="24"/>
          <w:szCs w:val="24"/>
          <w:rtl/>
        </w:rPr>
        <w:t xml:space="preserve"> להסעת המונים</w:t>
      </w:r>
      <w:r w:rsidR="00CA4EDC" w:rsidRPr="006E5E42">
        <w:rPr>
          <w:rFonts w:ascii="David" w:hAnsi="David" w:cs="David"/>
          <w:sz w:val="24"/>
          <w:szCs w:val="24"/>
          <w:rtl/>
        </w:rPr>
        <w:t xml:space="preserve"> בע"מ (להלן</w:t>
      </w:r>
      <w:r w:rsidR="001959C2">
        <w:rPr>
          <w:rFonts w:ascii="David" w:hAnsi="David" w:cs="David" w:hint="cs"/>
          <w:sz w:val="24"/>
          <w:szCs w:val="24"/>
          <w:rtl/>
        </w:rPr>
        <w:t xml:space="preserve">: </w:t>
      </w:r>
      <w:r w:rsidR="00AD3924">
        <w:rPr>
          <w:rFonts w:ascii="David" w:hAnsi="David" w:cs="David" w:hint="cs"/>
          <w:b/>
          <w:bCs/>
          <w:sz w:val="24"/>
          <w:szCs w:val="24"/>
          <w:rtl/>
        </w:rPr>
        <w:t>"</w:t>
      </w:r>
      <w:r w:rsidR="00CA4EDC" w:rsidRPr="006E5E42">
        <w:rPr>
          <w:rFonts w:ascii="David" w:hAnsi="David" w:cs="David"/>
          <w:b/>
          <w:bCs/>
          <w:sz w:val="24"/>
          <w:szCs w:val="24"/>
          <w:rtl/>
        </w:rPr>
        <w:t>החברה</w:t>
      </w:r>
      <w:r w:rsidR="00AD3924">
        <w:rPr>
          <w:rFonts w:ascii="David" w:hAnsi="David" w:cs="David" w:hint="cs"/>
          <w:b/>
          <w:bCs/>
          <w:sz w:val="24"/>
          <w:szCs w:val="24"/>
          <w:rtl/>
        </w:rPr>
        <w:t>"</w:t>
      </w:r>
      <w:r w:rsidR="00CA4EDC" w:rsidRPr="006E5E42">
        <w:rPr>
          <w:rFonts w:ascii="David" w:hAnsi="David" w:cs="David"/>
          <w:sz w:val="24"/>
          <w:szCs w:val="24"/>
          <w:rtl/>
        </w:rPr>
        <w:t>)</w:t>
      </w:r>
      <w:r w:rsidR="00102421">
        <w:rPr>
          <w:rFonts w:ascii="David" w:hAnsi="David" w:cs="David" w:hint="cs"/>
          <w:sz w:val="24"/>
          <w:szCs w:val="24"/>
          <w:rtl/>
        </w:rPr>
        <w:t>:</w:t>
      </w:r>
    </w:p>
    <w:p w:rsidR="00482EAC" w:rsidRPr="006E5E42" w:rsidRDefault="00482EAC" w:rsidP="00482EAC">
      <w:pPr>
        <w:spacing w:after="0" w:line="360" w:lineRule="auto"/>
        <w:jc w:val="both"/>
        <w:rPr>
          <w:rFonts w:ascii="David" w:hAnsi="David" w:cs="David"/>
          <w:sz w:val="24"/>
          <w:szCs w:val="24"/>
          <w:rtl/>
        </w:rPr>
      </w:pPr>
    </w:p>
    <w:p w:rsidR="00E41957" w:rsidRPr="00E41957" w:rsidRDefault="00FB29C6" w:rsidP="00094B22">
      <w:pPr>
        <w:pStyle w:val="ListParagraph"/>
        <w:numPr>
          <w:ilvl w:val="0"/>
          <w:numId w:val="2"/>
        </w:numPr>
        <w:spacing w:after="0" w:line="360" w:lineRule="auto"/>
        <w:jc w:val="both"/>
        <w:rPr>
          <w:rFonts w:ascii="David" w:hAnsi="David" w:cs="David"/>
          <w:sz w:val="24"/>
          <w:szCs w:val="24"/>
        </w:rPr>
      </w:pPr>
      <w:r w:rsidRPr="00E41957">
        <w:rPr>
          <w:rFonts w:ascii="David" w:hAnsi="David" w:cs="David"/>
          <w:b/>
          <w:bCs/>
          <w:sz w:val="24"/>
          <w:szCs w:val="24"/>
          <w:rtl/>
        </w:rPr>
        <w:t xml:space="preserve">בקשתך לקבל </w:t>
      </w:r>
      <w:r w:rsidR="00D54037" w:rsidRPr="00E41957">
        <w:rPr>
          <w:rFonts w:ascii="David" w:hAnsi="David" w:cs="David"/>
          <w:b/>
          <w:bCs/>
          <w:sz w:val="24"/>
          <w:szCs w:val="24"/>
          <w:rtl/>
        </w:rPr>
        <w:t xml:space="preserve">את </w:t>
      </w:r>
      <w:r w:rsidR="003E63F5" w:rsidRPr="00E41957">
        <w:rPr>
          <w:rFonts w:ascii="David" w:hAnsi="David" w:cs="David" w:hint="cs"/>
          <w:b/>
          <w:bCs/>
          <w:sz w:val="24"/>
          <w:szCs w:val="24"/>
          <w:rtl/>
        </w:rPr>
        <w:t>פירוט</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ההתקשרויות</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עם</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פרו</w:t>
      </w:r>
      <w:r w:rsidR="003E63F5" w:rsidRPr="00E41957">
        <w:rPr>
          <w:rFonts w:ascii="David" w:hAnsi="David" w:cs="David"/>
          <w:b/>
          <w:bCs/>
          <w:sz w:val="24"/>
          <w:szCs w:val="24"/>
          <w:rtl/>
        </w:rPr>
        <w:t xml:space="preserve">- </w:t>
      </w:r>
      <w:proofErr w:type="spellStart"/>
      <w:r w:rsidR="003E63F5" w:rsidRPr="00E41957">
        <w:rPr>
          <w:rFonts w:ascii="David" w:hAnsi="David" w:cs="David" w:hint="cs"/>
          <w:b/>
          <w:bCs/>
          <w:sz w:val="24"/>
          <w:szCs w:val="24"/>
          <w:rtl/>
        </w:rPr>
        <w:t>ש</w:t>
      </w:r>
      <w:r w:rsidR="003E63F5" w:rsidRPr="00E41957">
        <w:rPr>
          <w:rFonts w:ascii="David" w:hAnsi="David" w:cs="David"/>
          <w:b/>
          <w:bCs/>
          <w:sz w:val="24"/>
          <w:szCs w:val="24"/>
          <w:rtl/>
        </w:rPr>
        <w:t>.</w:t>
      </w:r>
      <w:r w:rsidR="003E63F5" w:rsidRPr="00E41957">
        <w:rPr>
          <w:rFonts w:ascii="David" w:hAnsi="David" w:cs="David" w:hint="cs"/>
          <w:b/>
          <w:bCs/>
          <w:sz w:val="24"/>
          <w:szCs w:val="24"/>
          <w:rtl/>
        </w:rPr>
        <w:t>י</w:t>
      </w:r>
      <w:r w:rsidR="003E63F5" w:rsidRPr="00E41957">
        <w:rPr>
          <w:rFonts w:ascii="David" w:hAnsi="David" w:cs="David"/>
          <w:b/>
          <w:bCs/>
          <w:sz w:val="24"/>
          <w:szCs w:val="24"/>
          <w:rtl/>
        </w:rPr>
        <w:t>.</w:t>
      </w:r>
      <w:r w:rsidR="003E63F5" w:rsidRPr="00E41957">
        <w:rPr>
          <w:rFonts w:ascii="David" w:hAnsi="David" w:cs="David" w:hint="cs"/>
          <w:b/>
          <w:bCs/>
          <w:sz w:val="24"/>
          <w:szCs w:val="24"/>
          <w:rtl/>
        </w:rPr>
        <w:t>א</w:t>
      </w:r>
      <w:proofErr w:type="spellEnd"/>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במישרין</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ובעקיפין</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באמצעות</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צד</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ג</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או</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קבלן</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משנה</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לרבות</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התקשרויות</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נוכחיות</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וקיימות</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ואלו</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שכבר</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הסתיימו</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והעתקי</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הסכמי</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ההתקשרות</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פירוט</w:t>
      </w:r>
      <w:r w:rsidR="003E63F5" w:rsidRPr="00E41957">
        <w:rPr>
          <w:rFonts w:ascii="David" w:hAnsi="David" w:cs="David"/>
          <w:b/>
          <w:bCs/>
          <w:sz w:val="24"/>
          <w:szCs w:val="24"/>
          <w:rtl/>
        </w:rPr>
        <w:t xml:space="preserve"> </w:t>
      </w:r>
      <w:proofErr w:type="spellStart"/>
      <w:r w:rsidR="003E63F5" w:rsidRPr="00E41957">
        <w:rPr>
          <w:rFonts w:ascii="David" w:hAnsi="David" w:cs="David" w:hint="cs"/>
          <w:b/>
          <w:bCs/>
          <w:sz w:val="24"/>
          <w:szCs w:val="24"/>
          <w:rtl/>
        </w:rPr>
        <w:t>הפרוייקטים</w:t>
      </w:r>
      <w:proofErr w:type="spellEnd"/>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שבהם</w:t>
      </w:r>
      <w:r w:rsidR="003E63F5" w:rsidRPr="00E41957">
        <w:rPr>
          <w:rFonts w:ascii="David" w:hAnsi="David" w:cs="David"/>
          <w:b/>
          <w:bCs/>
          <w:sz w:val="24"/>
          <w:szCs w:val="24"/>
          <w:rtl/>
        </w:rPr>
        <w:t xml:space="preserve"> </w:t>
      </w:r>
      <w:proofErr w:type="spellStart"/>
      <w:r w:rsidR="003E63F5" w:rsidRPr="00E41957">
        <w:rPr>
          <w:rFonts w:ascii="David" w:hAnsi="David" w:cs="David" w:hint="cs"/>
          <w:b/>
          <w:bCs/>
          <w:sz w:val="24"/>
          <w:szCs w:val="24"/>
          <w:rtl/>
        </w:rPr>
        <w:t>היתה</w:t>
      </w:r>
      <w:proofErr w:type="spellEnd"/>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מעורכת</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החברה</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האמורה</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פירוט</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תקופות</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עבודתה</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ו</w:t>
      </w:r>
      <w:r w:rsidR="003E63F5" w:rsidRPr="00E41957">
        <w:rPr>
          <w:rFonts w:ascii="David" w:hAnsi="David" w:cs="David"/>
          <w:b/>
          <w:bCs/>
          <w:sz w:val="24"/>
          <w:szCs w:val="24"/>
          <w:rtl/>
        </w:rPr>
        <w:t>/</w:t>
      </w:r>
      <w:r w:rsidR="003E63F5" w:rsidRPr="00E41957">
        <w:rPr>
          <w:rFonts w:ascii="David" w:hAnsi="David" w:cs="David" w:hint="cs"/>
          <w:b/>
          <w:bCs/>
          <w:sz w:val="24"/>
          <w:szCs w:val="24"/>
          <w:rtl/>
        </w:rPr>
        <w:t>או</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מעורבותה</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בפרויקטים</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של</w:t>
      </w:r>
      <w:r w:rsidR="003E63F5" w:rsidRPr="00E41957">
        <w:rPr>
          <w:rFonts w:ascii="David" w:hAnsi="David" w:cs="David"/>
          <w:b/>
          <w:bCs/>
          <w:sz w:val="24"/>
          <w:szCs w:val="24"/>
          <w:rtl/>
        </w:rPr>
        <w:t xml:space="preserve"> </w:t>
      </w:r>
      <w:proofErr w:type="spellStart"/>
      <w:r w:rsidR="003E63F5" w:rsidRPr="00E41957">
        <w:rPr>
          <w:rFonts w:ascii="David" w:hAnsi="David" w:cs="David" w:hint="cs"/>
          <w:b/>
          <w:bCs/>
          <w:sz w:val="24"/>
          <w:szCs w:val="24"/>
          <w:rtl/>
        </w:rPr>
        <w:t>נתע</w:t>
      </w:r>
      <w:proofErr w:type="spellEnd"/>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ופירוט</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הסכומים</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ששולמו</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לה</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תאריכם</w:t>
      </w:r>
      <w:r w:rsidR="003E63F5" w:rsidRPr="00E41957">
        <w:rPr>
          <w:rFonts w:ascii="David" w:hAnsi="David" w:cs="David"/>
          <w:b/>
          <w:bCs/>
          <w:sz w:val="24"/>
          <w:szCs w:val="24"/>
          <w:rtl/>
        </w:rPr>
        <w:t xml:space="preserve"> </w:t>
      </w:r>
      <w:r w:rsidR="003E63F5" w:rsidRPr="00E41957">
        <w:rPr>
          <w:rFonts w:ascii="David" w:hAnsi="David" w:cs="David" w:hint="cs"/>
          <w:b/>
          <w:bCs/>
          <w:sz w:val="24"/>
          <w:szCs w:val="24"/>
          <w:rtl/>
        </w:rPr>
        <w:t>ומהותם</w:t>
      </w:r>
      <w:r w:rsidR="003E63F5" w:rsidRPr="00E41957">
        <w:rPr>
          <w:rFonts w:ascii="David" w:hAnsi="David" w:cs="David"/>
          <w:b/>
          <w:bCs/>
          <w:sz w:val="24"/>
          <w:szCs w:val="24"/>
          <w:rtl/>
        </w:rPr>
        <w:t xml:space="preserve">. </w:t>
      </w:r>
      <w:r w:rsidR="003E63F5" w:rsidRPr="00E41957">
        <w:rPr>
          <w:rFonts w:ascii="David" w:hAnsi="David" w:cs="David" w:hint="cs"/>
          <w:sz w:val="24"/>
          <w:szCs w:val="24"/>
          <w:rtl/>
        </w:rPr>
        <w:t xml:space="preserve"> </w:t>
      </w:r>
      <w:r w:rsidR="00102421" w:rsidRPr="00E41957">
        <w:rPr>
          <w:rFonts w:ascii="David" w:hAnsi="David" w:cs="David" w:hint="cs"/>
          <w:sz w:val="24"/>
          <w:szCs w:val="24"/>
          <w:rtl/>
        </w:rPr>
        <w:t>-</w:t>
      </w:r>
      <w:r w:rsidR="00B5796C" w:rsidRPr="00E41957">
        <w:rPr>
          <w:rFonts w:ascii="David" w:hAnsi="David" w:cs="David"/>
          <w:sz w:val="24"/>
          <w:szCs w:val="24"/>
          <w:rtl/>
        </w:rPr>
        <w:t xml:space="preserve"> </w:t>
      </w:r>
      <w:r w:rsidR="007A2839" w:rsidRPr="00E41957">
        <w:rPr>
          <w:rFonts w:ascii="David" w:hAnsi="David" w:cs="David"/>
          <w:sz w:val="24"/>
          <w:szCs w:val="24"/>
          <w:rtl/>
        </w:rPr>
        <w:t>הוחלט שלא למסור לך את המידע</w:t>
      </w:r>
      <w:r w:rsidR="00E41957">
        <w:rPr>
          <w:rFonts w:ascii="David" w:hAnsi="David" w:cs="David" w:hint="cs"/>
          <w:sz w:val="24"/>
          <w:szCs w:val="24"/>
          <w:rtl/>
        </w:rPr>
        <w:t xml:space="preserve">, זאת בהתאם לסעיף 9(ב)(6) לחוק. </w:t>
      </w:r>
      <w:r w:rsidR="00E41957" w:rsidRPr="00E41957">
        <w:rPr>
          <w:rFonts w:ascii="David" w:hAnsi="David" w:cs="David" w:hint="cs"/>
          <w:sz w:val="24"/>
          <w:szCs w:val="24"/>
          <w:rtl/>
        </w:rPr>
        <w:t>המידע נוגע לעניינים מסחריים ומקצועיים הקשורים לעסקיו של צד ג', שגילויו עשוי לפגוע בצד ג' פגיעה ממשית באינטרס מקצועי, מסחרי או כלכלי של אותו צד ג' ואין חובה למסור מידע זה למבקש.</w:t>
      </w:r>
    </w:p>
    <w:p w:rsidR="003E63F5" w:rsidRPr="003E63F5" w:rsidRDefault="00E11558" w:rsidP="00094B22">
      <w:pPr>
        <w:pStyle w:val="ListParagraph"/>
        <w:numPr>
          <w:ilvl w:val="0"/>
          <w:numId w:val="2"/>
        </w:numPr>
        <w:spacing w:after="0" w:line="360" w:lineRule="auto"/>
        <w:jc w:val="both"/>
        <w:rPr>
          <w:rFonts w:ascii="David" w:hAnsi="David" w:cs="David"/>
          <w:sz w:val="24"/>
          <w:szCs w:val="24"/>
        </w:rPr>
      </w:pPr>
      <w:r w:rsidRPr="001959C2">
        <w:rPr>
          <w:rFonts w:ascii="David" w:hAnsi="David" w:cs="David"/>
          <w:b/>
          <w:bCs/>
          <w:sz w:val="24"/>
          <w:szCs w:val="24"/>
          <w:rtl/>
        </w:rPr>
        <w:t xml:space="preserve">בקשתך לקבל את </w:t>
      </w:r>
      <w:r w:rsidR="003E63F5">
        <w:rPr>
          <w:rFonts w:ascii="David" w:hAnsi="David" w:cs="David" w:hint="cs"/>
          <w:b/>
          <w:bCs/>
          <w:sz w:val="24"/>
          <w:szCs w:val="24"/>
          <w:rtl/>
        </w:rPr>
        <w:t>פירוט עלות ההתקשרות בהליכים 089/2015, 157/2015 וכן פירוט הזוכים במכרזים והסכמי ההתקשרות איתם, הסכומים ששולמו להם ומהותם</w:t>
      </w:r>
    </w:p>
    <w:p w:rsidR="00E11558" w:rsidRDefault="00102421" w:rsidP="00094B22">
      <w:pPr>
        <w:pStyle w:val="ListParagraph"/>
        <w:spacing w:after="0" w:line="360" w:lineRule="auto"/>
        <w:jc w:val="both"/>
        <w:rPr>
          <w:rFonts w:ascii="David" w:hAnsi="David" w:cs="David"/>
          <w:sz w:val="24"/>
          <w:szCs w:val="24"/>
          <w:rtl/>
        </w:rPr>
      </w:pPr>
      <w:r>
        <w:rPr>
          <w:rFonts w:ascii="David" w:hAnsi="David" w:cs="David" w:hint="cs"/>
          <w:sz w:val="24"/>
          <w:szCs w:val="24"/>
          <w:rtl/>
        </w:rPr>
        <w:t xml:space="preserve"> </w:t>
      </w:r>
      <w:r w:rsidR="003E63F5">
        <w:rPr>
          <w:rFonts w:ascii="David" w:hAnsi="David" w:cs="David" w:hint="cs"/>
          <w:sz w:val="24"/>
          <w:szCs w:val="24"/>
          <w:rtl/>
        </w:rPr>
        <w:t xml:space="preserve">מצורפים למכתב זה מסמכי ההליכים הנדונים כפי שפורסמו באתר </w:t>
      </w:r>
      <w:proofErr w:type="spellStart"/>
      <w:r w:rsidR="003E63F5">
        <w:rPr>
          <w:rFonts w:ascii="David" w:hAnsi="David" w:cs="David" w:hint="cs"/>
          <w:sz w:val="24"/>
          <w:szCs w:val="24"/>
          <w:rtl/>
        </w:rPr>
        <w:t>נת"ע</w:t>
      </w:r>
      <w:proofErr w:type="spellEnd"/>
      <w:r w:rsidR="003E63F5">
        <w:rPr>
          <w:rFonts w:ascii="David" w:hAnsi="David" w:cs="David" w:hint="cs"/>
          <w:sz w:val="24"/>
          <w:szCs w:val="24"/>
          <w:rtl/>
        </w:rPr>
        <w:t xml:space="preserve">. </w:t>
      </w:r>
    </w:p>
    <w:p w:rsidR="003E63F5" w:rsidRDefault="003E63F5" w:rsidP="00094B22">
      <w:pPr>
        <w:pStyle w:val="ListParagraph"/>
        <w:spacing w:after="0" w:line="360" w:lineRule="auto"/>
        <w:jc w:val="both"/>
        <w:rPr>
          <w:rFonts w:ascii="David" w:hAnsi="David" w:cs="David"/>
          <w:sz w:val="24"/>
          <w:szCs w:val="24"/>
          <w:rtl/>
        </w:rPr>
      </w:pPr>
      <w:r>
        <w:rPr>
          <w:rFonts w:ascii="David" w:hAnsi="David" w:cs="David" w:hint="cs"/>
          <w:sz w:val="24"/>
          <w:szCs w:val="24"/>
          <w:rtl/>
        </w:rPr>
        <w:t xml:space="preserve">בהליך </w:t>
      </w:r>
      <w:r w:rsidR="00E41957">
        <w:rPr>
          <w:rFonts w:ascii="David" w:hAnsi="David" w:cs="David" w:hint="cs"/>
          <w:sz w:val="24"/>
          <w:szCs w:val="24"/>
          <w:rtl/>
        </w:rPr>
        <w:t xml:space="preserve">089/2015 זכתה חברת </w:t>
      </w:r>
      <w:r w:rsidR="00E41957" w:rsidRPr="00E41957">
        <w:rPr>
          <w:rFonts w:ascii="David" w:hAnsi="David" w:cs="David" w:hint="cs"/>
          <w:sz w:val="24"/>
          <w:szCs w:val="24"/>
          <w:rtl/>
        </w:rPr>
        <w:t>דרך</w:t>
      </w:r>
      <w:r w:rsidR="00E41957" w:rsidRPr="00E41957">
        <w:rPr>
          <w:rFonts w:ascii="David" w:hAnsi="David" w:cs="David"/>
          <w:sz w:val="24"/>
          <w:szCs w:val="24"/>
          <w:rtl/>
        </w:rPr>
        <w:t xml:space="preserve"> </w:t>
      </w:r>
      <w:r w:rsidR="00E41957" w:rsidRPr="00E41957">
        <w:rPr>
          <w:rFonts w:ascii="David" w:hAnsi="David" w:cs="David" w:hint="cs"/>
          <w:sz w:val="24"/>
          <w:szCs w:val="24"/>
          <w:rtl/>
        </w:rPr>
        <w:t>חדשה</w:t>
      </w:r>
      <w:r w:rsidR="00E41957" w:rsidRPr="00E41957">
        <w:rPr>
          <w:rFonts w:ascii="David" w:hAnsi="David" w:cs="David"/>
          <w:sz w:val="24"/>
          <w:szCs w:val="24"/>
          <w:rtl/>
        </w:rPr>
        <w:t xml:space="preserve"> </w:t>
      </w:r>
      <w:r w:rsidR="00E41957" w:rsidRPr="00E41957">
        <w:rPr>
          <w:rFonts w:ascii="David" w:hAnsi="David" w:cs="David" w:hint="cs"/>
          <w:sz w:val="24"/>
          <w:szCs w:val="24"/>
          <w:rtl/>
        </w:rPr>
        <w:t>בתנועה</w:t>
      </w:r>
      <w:r w:rsidR="00E41957" w:rsidRPr="00E41957">
        <w:rPr>
          <w:rFonts w:ascii="David" w:hAnsi="David" w:cs="David"/>
          <w:sz w:val="24"/>
          <w:szCs w:val="24"/>
          <w:rtl/>
        </w:rPr>
        <w:t xml:space="preserve"> </w:t>
      </w:r>
      <w:r w:rsidR="00E41957" w:rsidRPr="00E41957">
        <w:rPr>
          <w:rFonts w:ascii="David" w:hAnsi="David" w:cs="David" w:hint="cs"/>
          <w:sz w:val="24"/>
          <w:szCs w:val="24"/>
          <w:rtl/>
        </w:rPr>
        <w:t>בע</w:t>
      </w:r>
      <w:r w:rsidR="00E41957">
        <w:rPr>
          <w:rFonts w:ascii="David" w:hAnsi="David" w:cs="David" w:hint="cs"/>
          <w:sz w:val="24"/>
          <w:szCs w:val="24"/>
          <w:rtl/>
        </w:rPr>
        <w:t>"</w:t>
      </w:r>
      <w:r w:rsidR="00E41957" w:rsidRPr="00E41957">
        <w:rPr>
          <w:rFonts w:ascii="David" w:hAnsi="David" w:cs="David" w:hint="cs"/>
          <w:sz w:val="24"/>
          <w:szCs w:val="24"/>
          <w:rtl/>
        </w:rPr>
        <w:t>מ</w:t>
      </w:r>
      <w:r w:rsidR="00094B22">
        <w:rPr>
          <w:rFonts w:ascii="David" w:hAnsi="David" w:cs="David" w:hint="cs"/>
          <w:sz w:val="24"/>
          <w:szCs w:val="24"/>
          <w:rtl/>
        </w:rPr>
        <w:t>.</w:t>
      </w:r>
    </w:p>
    <w:p w:rsidR="00E41957" w:rsidRDefault="00E41957" w:rsidP="00094B22">
      <w:pPr>
        <w:pStyle w:val="ListParagraph"/>
        <w:spacing w:after="0" w:line="360" w:lineRule="auto"/>
        <w:jc w:val="both"/>
        <w:rPr>
          <w:rFonts w:ascii="David" w:hAnsi="David" w:cs="David"/>
          <w:sz w:val="24"/>
          <w:szCs w:val="24"/>
          <w:rtl/>
        </w:rPr>
      </w:pPr>
      <w:r>
        <w:rPr>
          <w:rFonts w:ascii="David" w:hAnsi="David" w:cs="David" w:hint="cs"/>
          <w:sz w:val="24"/>
          <w:szCs w:val="24"/>
          <w:rtl/>
        </w:rPr>
        <w:t xml:space="preserve">בהליך 157/2015 זכתה חברת </w:t>
      </w:r>
      <w:r w:rsidRPr="00E41957">
        <w:rPr>
          <w:rFonts w:ascii="David" w:hAnsi="David" w:cs="David" w:hint="cs"/>
          <w:sz w:val="24"/>
          <w:szCs w:val="24"/>
          <w:rtl/>
        </w:rPr>
        <w:t>היולט</w:t>
      </w:r>
      <w:r w:rsidRPr="00E41957">
        <w:rPr>
          <w:rFonts w:ascii="David" w:hAnsi="David" w:cs="David"/>
          <w:sz w:val="24"/>
          <w:szCs w:val="24"/>
          <w:rtl/>
        </w:rPr>
        <w:t>-</w:t>
      </w:r>
      <w:proofErr w:type="spellStart"/>
      <w:r w:rsidRPr="00E41957">
        <w:rPr>
          <w:rFonts w:ascii="David" w:hAnsi="David" w:cs="David" w:hint="cs"/>
          <w:sz w:val="24"/>
          <w:szCs w:val="24"/>
          <w:rtl/>
        </w:rPr>
        <w:t>פקרד</w:t>
      </w:r>
      <w:proofErr w:type="spellEnd"/>
      <w:r w:rsidRPr="00E41957">
        <w:rPr>
          <w:rFonts w:ascii="David" w:hAnsi="David" w:cs="David"/>
          <w:sz w:val="24"/>
          <w:szCs w:val="24"/>
          <w:rtl/>
        </w:rPr>
        <w:t xml:space="preserve"> (</w:t>
      </w:r>
      <w:r w:rsidRPr="00E41957">
        <w:rPr>
          <w:rFonts w:ascii="David" w:hAnsi="David" w:cs="David" w:hint="cs"/>
          <w:sz w:val="24"/>
          <w:szCs w:val="24"/>
          <w:rtl/>
        </w:rPr>
        <w:t>ישראל</w:t>
      </w:r>
      <w:r w:rsidRPr="00E41957">
        <w:rPr>
          <w:rFonts w:ascii="David" w:hAnsi="David" w:cs="David"/>
          <w:sz w:val="24"/>
          <w:szCs w:val="24"/>
          <w:rtl/>
        </w:rPr>
        <w:t xml:space="preserve">) </w:t>
      </w:r>
      <w:r w:rsidRPr="00E41957">
        <w:rPr>
          <w:rFonts w:ascii="David" w:hAnsi="David" w:cs="David" w:hint="cs"/>
          <w:sz w:val="24"/>
          <w:szCs w:val="24"/>
          <w:rtl/>
        </w:rPr>
        <w:t>בע</w:t>
      </w:r>
      <w:r>
        <w:rPr>
          <w:rFonts w:ascii="David" w:hAnsi="David" w:cs="David" w:hint="cs"/>
          <w:sz w:val="24"/>
          <w:szCs w:val="24"/>
          <w:rtl/>
        </w:rPr>
        <w:t>"</w:t>
      </w:r>
      <w:r w:rsidRPr="00E41957">
        <w:rPr>
          <w:rFonts w:ascii="David" w:hAnsi="David" w:cs="David" w:hint="cs"/>
          <w:sz w:val="24"/>
          <w:szCs w:val="24"/>
          <w:rtl/>
        </w:rPr>
        <w:t>מ</w:t>
      </w:r>
      <w:r w:rsidR="00094B22">
        <w:rPr>
          <w:rFonts w:ascii="David" w:hAnsi="David" w:cs="David" w:hint="cs"/>
          <w:sz w:val="24"/>
          <w:szCs w:val="24"/>
          <w:rtl/>
        </w:rPr>
        <w:t>.</w:t>
      </w:r>
    </w:p>
    <w:p w:rsidR="00E41957" w:rsidRPr="006E5E42" w:rsidRDefault="00E41957" w:rsidP="00094B22">
      <w:pPr>
        <w:pStyle w:val="ListParagraph"/>
        <w:spacing w:after="0" w:line="360" w:lineRule="auto"/>
        <w:jc w:val="both"/>
        <w:rPr>
          <w:rFonts w:ascii="David" w:hAnsi="David" w:cs="David"/>
          <w:sz w:val="24"/>
          <w:szCs w:val="24"/>
          <w:rtl/>
        </w:rPr>
      </w:pPr>
      <w:r>
        <w:rPr>
          <w:rFonts w:ascii="David" w:hAnsi="David" w:cs="David" w:hint="cs"/>
          <w:sz w:val="24"/>
          <w:szCs w:val="24"/>
          <w:rtl/>
        </w:rPr>
        <w:t xml:space="preserve">לגבי הסכמי ההתקשרות, הסכומים ששולמו ומהותם, </w:t>
      </w:r>
      <w:r w:rsidRPr="00E41957">
        <w:rPr>
          <w:rFonts w:ascii="David" w:hAnsi="David" w:cs="David"/>
          <w:sz w:val="24"/>
          <w:szCs w:val="24"/>
          <w:rtl/>
        </w:rPr>
        <w:t>הוחלט שלא למסור לך את המידע</w:t>
      </w:r>
      <w:r w:rsidR="00094B22">
        <w:rPr>
          <w:rFonts w:ascii="David" w:hAnsi="David" w:cs="David" w:hint="cs"/>
          <w:sz w:val="24"/>
          <w:szCs w:val="24"/>
          <w:rtl/>
        </w:rPr>
        <w:t>, זאת בהתאם לסעיף 9(ב)(6) לחוק כמפורט לעיל.</w:t>
      </w:r>
    </w:p>
    <w:p w:rsidR="00E41957" w:rsidRDefault="00E11558" w:rsidP="00094B22">
      <w:pPr>
        <w:pStyle w:val="ListParagraph"/>
        <w:numPr>
          <w:ilvl w:val="0"/>
          <w:numId w:val="2"/>
        </w:numPr>
        <w:spacing w:line="360" w:lineRule="atLeast"/>
        <w:jc w:val="both"/>
        <w:rPr>
          <w:rFonts w:ascii="David" w:hAnsi="David" w:cs="David"/>
          <w:sz w:val="24"/>
          <w:szCs w:val="24"/>
        </w:rPr>
      </w:pPr>
      <w:r w:rsidRPr="001959C2">
        <w:rPr>
          <w:rFonts w:ascii="David" w:hAnsi="David" w:cs="David"/>
          <w:b/>
          <w:bCs/>
          <w:sz w:val="24"/>
          <w:szCs w:val="24"/>
          <w:rtl/>
        </w:rPr>
        <w:t xml:space="preserve">בקשתך </w:t>
      </w:r>
      <w:r w:rsidR="00E41957">
        <w:rPr>
          <w:rFonts w:ascii="David" w:hAnsi="David" w:cs="David" w:hint="cs"/>
          <w:b/>
          <w:bCs/>
          <w:sz w:val="24"/>
          <w:szCs w:val="24"/>
          <w:rtl/>
        </w:rPr>
        <w:t>לקבל את שווי ההתקשרות במכרזים הבאים ומול מי הי</w:t>
      </w:r>
      <w:r w:rsidR="00094B22">
        <w:rPr>
          <w:rFonts w:ascii="David" w:hAnsi="David" w:cs="David" w:hint="cs"/>
          <w:b/>
          <w:bCs/>
          <w:sz w:val="24"/>
          <w:szCs w:val="24"/>
          <w:rtl/>
        </w:rPr>
        <w:t>י</w:t>
      </w:r>
      <w:r w:rsidR="00E41957">
        <w:rPr>
          <w:rFonts w:ascii="David" w:hAnsi="David" w:cs="David" w:hint="cs"/>
          <w:b/>
          <w:bCs/>
          <w:sz w:val="24"/>
          <w:szCs w:val="24"/>
          <w:rtl/>
        </w:rPr>
        <w:t>תה ההתקשרות</w:t>
      </w:r>
    </w:p>
    <w:p w:rsidR="00E41957" w:rsidRDefault="00E41957" w:rsidP="00094B22">
      <w:pPr>
        <w:pStyle w:val="ListParagraph"/>
        <w:spacing w:line="360" w:lineRule="atLeast"/>
        <w:jc w:val="both"/>
        <w:rPr>
          <w:rFonts w:ascii="David" w:hAnsi="David" w:cs="David"/>
          <w:sz w:val="24"/>
          <w:szCs w:val="24"/>
          <w:rtl/>
        </w:rPr>
      </w:pPr>
      <w:r>
        <w:rPr>
          <w:rFonts w:ascii="David" w:hAnsi="David" w:cs="David" w:hint="cs"/>
          <w:sz w:val="24"/>
          <w:szCs w:val="24"/>
          <w:rtl/>
        </w:rPr>
        <w:t xml:space="preserve">מצורפים למכתב זה מסמכי ההליכים הנדונים כפי שפורסמו באתר </w:t>
      </w:r>
      <w:proofErr w:type="spellStart"/>
      <w:r>
        <w:rPr>
          <w:rFonts w:ascii="David" w:hAnsi="David" w:cs="David" w:hint="cs"/>
          <w:sz w:val="24"/>
          <w:szCs w:val="24"/>
          <w:rtl/>
        </w:rPr>
        <w:t>נת"ע</w:t>
      </w:r>
      <w:proofErr w:type="spellEnd"/>
      <w:r>
        <w:rPr>
          <w:rFonts w:ascii="David" w:hAnsi="David" w:cs="David" w:hint="cs"/>
          <w:sz w:val="24"/>
          <w:szCs w:val="24"/>
          <w:rtl/>
        </w:rPr>
        <w:t>.</w:t>
      </w:r>
    </w:p>
    <w:p w:rsidR="00E41957" w:rsidRDefault="00E41957" w:rsidP="00094B22">
      <w:pPr>
        <w:pStyle w:val="ListParagraph"/>
        <w:spacing w:line="360" w:lineRule="atLeast"/>
        <w:jc w:val="both"/>
        <w:rPr>
          <w:rFonts w:ascii="David" w:hAnsi="David" w:cs="David"/>
          <w:sz w:val="24"/>
          <w:szCs w:val="24"/>
        </w:rPr>
      </w:pPr>
      <w:r>
        <w:rPr>
          <w:rFonts w:ascii="David" w:hAnsi="David" w:cs="David" w:hint="cs"/>
          <w:sz w:val="24"/>
          <w:szCs w:val="24"/>
          <w:rtl/>
        </w:rPr>
        <w:t xml:space="preserve">בהליך 045/2015 זכתה חברת </w:t>
      </w:r>
      <w:r>
        <w:rPr>
          <w:rFonts w:ascii="David" w:hAnsi="David" w:cs="David"/>
          <w:sz w:val="24"/>
          <w:szCs w:val="24"/>
        </w:rPr>
        <w:t xml:space="preserve"> </w:t>
      </w:r>
      <w:r w:rsidR="00094B22">
        <w:rPr>
          <w:rFonts w:ascii="David" w:hAnsi="David" w:cs="David"/>
          <w:sz w:val="24"/>
          <w:szCs w:val="24"/>
        </w:rPr>
        <w:t>.</w:t>
      </w:r>
      <w:proofErr w:type="spellStart"/>
      <w:r>
        <w:rPr>
          <w:rFonts w:ascii="David" w:hAnsi="David" w:cs="David"/>
          <w:sz w:val="24"/>
          <w:szCs w:val="24"/>
        </w:rPr>
        <w:t>D'appolonia</w:t>
      </w:r>
      <w:proofErr w:type="spellEnd"/>
      <w:r>
        <w:rPr>
          <w:rFonts w:ascii="David" w:hAnsi="David" w:cs="David"/>
          <w:sz w:val="24"/>
          <w:szCs w:val="24"/>
        </w:rPr>
        <w:t xml:space="preserve"> S.p.A</w:t>
      </w:r>
    </w:p>
    <w:p w:rsidR="00E41957" w:rsidRDefault="00E41957" w:rsidP="00094B22">
      <w:pPr>
        <w:pStyle w:val="ListParagraph"/>
        <w:spacing w:line="360" w:lineRule="atLeast"/>
        <w:jc w:val="both"/>
        <w:rPr>
          <w:rFonts w:ascii="David" w:hAnsi="David" w:cs="David" w:hint="cs"/>
          <w:sz w:val="24"/>
          <w:szCs w:val="24"/>
          <w:rtl/>
        </w:rPr>
      </w:pPr>
      <w:r>
        <w:rPr>
          <w:rFonts w:ascii="David" w:hAnsi="David" w:cs="David" w:hint="cs"/>
          <w:sz w:val="24"/>
          <w:szCs w:val="24"/>
          <w:rtl/>
        </w:rPr>
        <w:t>בהליך 060</w:t>
      </w:r>
      <w:r w:rsidR="00780C1D">
        <w:rPr>
          <w:rFonts w:ascii="David" w:hAnsi="David" w:cs="David" w:hint="cs"/>
          <w:sz w:val="24"/>
          <w:szCs w:val="24"/>
          <w:rtl/>
        </w:rPr>
        <w:t xml:space="preserve">/2015 זכו החברות </w:t>
      </w:r>
      <w:proofErr w:type="spellStart"/>
      <w:r w:rsidR="00780C1D" w:rsidRPr="00780C1D">
        <w:rPr>
          <w:rFonts w:ascii="David" w:hAnsi="David" w:cs="David" w:hint="cs"/>
          <w:sz w:val="24"/>
          <w:szCs w:val="24"/>
          <w:rtl/>
        </w:rPr>
        <w:t>א</w:t>
      </w:r>
      <w:r w:rsidR="00780C1D" w:rsidRPr="00780C1D">
        <w:rPr>
          <w:rFonts w:ascii="David" w:hAnsi="David" w:cs="David"/>
          <w:sz w:val="24"/>
          <w:szCs w:val="24"/>
          <w:rtl/>
        </w:rPr>
        <w:t>.</w:t>
      </w:r>
      <w:r w:rsidR="00780C1D" w:rsidRPr="00780C1D">
        <w:rPr>
          <w:rFonts w:ascii="David" w:hAnsi="David" w:cs="David" w:hint="cs"/>
          <w:sz w:val="24"/>
          <w:szCs w:val="24"/>
          <w:rtl/>
        </w:rPr>
        <w:t>ספיבק</w:t>
      </w:r>
      <w:proofErr w:type="spellEnd"/>
      <w:r w:rsidR="00780C1D" w:rsidRPr="00780C1D">
        <w:rPr>
          <w:rFonts w:ascii="David" w:hAnsi="David" w:cs="David"/>
          <w:sz w:val="24"/>
          <w:szCs w:val="24"/>
          <w:rtl/>
        </w:rPr>
        <w:t xml:space="preserve"> </w:t>
      </w:r>
      <w:r w:rsidR="00780C1D" w:rsidRPr="00780C1D">
        <w:rPr>
          <w:rFonts w:ascii="David" w:hAnsi="David" w:cs="David" w:hint="cs"/>
          <w:sz w:val="24"/>
          <w:szCs w:val="24"/>
          <w:rtl/>
        </w:rPr>
        <w:t>חברה</w:t>
      </w:r>
      <w:r w:rsidR="00780C1D" w:rsidRPr="00780C1D">
        <w:rPr>
          <w:rFonts w:ascii="David" w:hAnsi="David" w:cs="David"/>
          <w:sz w:val="24"/>
          <w:szCs w:val="24"/>
          <w:rtl/>
        </w:rPr>
        <w:t xml:space="preserve"> </w:t>
      </w:r>
      <w:r w:rsidR="00780C1D" w:rsidRPr="00780C1D">
        <w:rPr>
          <w:rFonts w:ascii="David" w:hAnsi="David" w:cs="David" w:hint="cs"/>
          <w:sz w:val="24"/>
          <w:szCs w:val="24"/>
          <w:rtl/>
        </w:rPr>
        <w:t>להנדסה</w:t>
      </w:r>
      <w:r w:rsidR="00780C1D" w:rsidRPr="00780C1D">
        <w:rPr>
          <w:rFonts w:ascii="David" w:hAnsi="David" w:cs="David"/>
          <w:sz w:val="24"/>
          <w:szCs w:val="24"/>
          <w:rtl/>
        </w:rPr>
        <w:t xml:space="preserve"> </w:t>
      </w:r>
      <w:r w:rsidR="00780C1D" w:rsidRPr="00780C1D">
        <w:rPr>
          <w:rFonts w:ascii="David" w:hAnsi="David" w:cs="David" w:hint="cs"/>
          <w:sz w:val="24"/>
          <w:szCs w:val="24"/>
          <w:rtl/>
        </w:rPr>
        <w:t>בע</w:t>
      </w:r>
      <w:r w:rsidR="00780C1D">
        <w:rPr>
          <w:rFonts w:ascii="David" w:hAnsi="David" w:cs="David" w:hint="cs"/>
          <w:sz w:val="24"/>
          <w:szCs w:val="24"/>
          <w:rtl/>
        </w:rPr>
        <w:t>"</w:t>
      </w:r>
      <w:r w:rsidR="00780C1D" w:rsidRPr="00780C1D">
        <w:rPr>
          <w:rFonts w:ascii="David" w:hAnsi="David" w:cs="David" w:hint="cs"/>
          <w:sz w:val="24"/>
          <w:szCs w:val="24"/>
          <w:rtl/>
        </w:rPr>
        <w:t>מ</w:t>
      </w:r>
      <w:r w:rsidR="00780C1D">
        <w:rPr>
          <w:rFonts w:ascii="David" w:hAnsi="David" w:cs="David" w:hint="cs"/>
          <w:sz w:val="24"/>
          <w:szCs w:val="24"/>
          <w:rtl/>
        </w:rPr>
        <w:t xml:space="preserve">, </w:t>
      </w:r>
      <w:r w:rsidR="00780C1D" w:rsidRPr="00780C1D">
        <w:rPr>
          <w:rFonts w:ascii="David" w:hAnsi="David" w:cs="David" w:hint="cs"/>
          <w:sz w:val="24"/>
          <w:szCs w:val="24"/>
          <w:rtl/>
        </w:rPr>
        <w:t>דנה</w:t>
      </w:r>
      <w:r w:rsidR="00780C1D" w:rsidRPr="00780C1D">
        <w:rPr>
          <w:rFonts w:ascii="David" w:hAnsi="David" w:cs="David"/>
          <w:sz w:val="24"/>
          <w:szCs w:val="24"/>
          <w:rtl/>
        </w:rPr>
        <w:t xml:space="preserve"> </w:t>
      </w:r>
      <w:r w:rsidR="00780C1D" w:rsidRPr="00780C1D">
        <w:rPr>
          <w:rFonts w:ascii="David" w:hAnsi="David" w:cs="David" w:hint="cs"/>
          <w:sz w:val="24"/>
          <w:szCs w:val="24"/>
          <w:rtl/>
        </w:rPr>
        <w:t>הנדסה</w:t>
      </w:r>
      <w:r w:rsidR="00780C1D" w:rsidRPr="00780C1D">
        <w:rPr>
          <w:rFonts w:ascii="David" w:hAnsi="David" w:cs="David"/>
          <w:sz w:val="24"/>
          <w:szCs w:val="24"/>
          <w:rtl/>
        </w:rPr>
        <w:t xml:space="preserve"> </w:t>
      </w:r>
      <w:r w:rsidR="00780C1D" w:rsidRPr="00780C1D">
        <w:rPr>
          <w:rFonts w:ascii="David" w:hAnsi="David" w:cs="David" w:hint="cs"/>
          <w:sz w:val="24"/>
          <w:szCs w:val="24"/>
          <w:rtl/>
        </w:rPr>
        <w:t>בע</w:t>
      </w:r>
      <w:r w:rsidR="00780C1D">
        <w:rPr>
          <w:rFonts w:ascii="David" w:hAnsi="David" w:cs="David" w:hint="cs"/>
          <w:sz w:val="24"/>
          <w:szCs w:val="24"/>
          <w:rtl/>
        </w:rPr>
        <w:t>"</w:t>
      </w:r>
      <w:r w:rsidR="00780C1D" w:rsidRPr="00780C1D">
        <w:rPr>
          <w:rFonts w:ascii="David" w:hAnsi="David" w:cs="David" w:hint="cs"/>
          <w:sz w:val="24"/>
          <w:szCs w:val="24"/>
          <w:rtl/>
        </w:rPr>
        <w:t>מ</w:t>
      </w:r>
      <w:r w:rsidR="00094B22">
        <w:rPr>
          <w:rFonts w:ascii="David" w:hAnsi="David" w:cs="David" w:hint="cs"/>
          <w:sz w:val="24"/>
          <w:szCs w:val="24"/>
          <w:rtl/>
        </w:rPr>
        <w:t>.</w:t>
      </w:r>
    </w:p>
    <w:p w:rsidR="00E41957" w:rsidRDefault="00E41957" w:rsidP="00094B22">
      <w:pPr>
        <w:pStyle w:val="ListParagraph"/>
        <w:spacing w:line="360" w:lineRule="atLeast"/>
        <w:jc w:val="both"/>
        <w:rPr>
          <w:rFonts w:ascii="David" w:hAnsi="David" w:cs="David"/>
          <w:sz w:val="24"/>
          <w:szCs w:val="24"/>
          <w:rtl/>
        </w:rPr>
      </w:pPr>
      <w:r>
        <w:rPr>
          <w:rFonts w:ascii="David" w:hAnsi="David" w:cs="David" w:hint="cs"/>
          <w:sz w:val="24"/>
          <w:szCs w:val="24"/>
          <w:rtl/>
        </w:rPr>
        <w:t xml:space="preserve">בהליך 087/2015 זכו החברות </w:t>
      </w:r>
      <w:r>
        <w:rPr>
          <w:rFonts w:ascii="David" w:hAnsi="David" w:cs="David"/>
          <w:sz w:val="24"/>
          <w:szCs w:val="24"/>
          <w:rtl/>
        </w:rPr>
        <w:t>–</w:t>
      </w:r>
      <w:r>
        <w:rPr>
          <w:rFonts w:ascii="David" w:hAnsi="David" w:cs="David" w:hint="cs"/>
          <w:sz w:val="24"/>
          <w:szCs w:val="24"/>
          <w:rtl/>
        </w:rPr>
        <w:t xml:space="preserve"> אלון </w:t>
      </w:r>
      <w:proofErr w:type="spellStart"/>
      <w:r>
        <w:rPr>
          <w:rFonts w:ascii="David" w:hAnsi="David" w:cs="David" w:hint="cs"/>
          <w:sz w:val="24"/>
          <w:szCs w:val="24"/>
          <w:rtl/>
        </w:rPr>
        <w:t>בלגה</w:t>
      </w:r>
      <w:proofErr w:type="spellEnd"/>
      <w:r>
        <w:rPr>
          <w:rFonts w:ascii="David" w:hAnsi="David" w:cs="David" w:hint="cs"/>
          <w:sz w:val="24"/>
          <w:szCs w:val="24"/>
          <w:rtl/>
        </w:rPr>
        <w:t xml:space="preserve"> חברת עורכי דין, </w:t>
      </w:r>
      <w:proofErr w:type="spellStart"/>
      <w:r>
        <w:rPr>
          <w:rFonts w:ascii="David" w:hAnsi="David" w:cs="David" w:hint="cs"/>
          <w:sz w:val="24"/>
          <w:szCs w:val="24"/>
          <w:rtl/>
        </w:rPr>
        <w:t>זליכוב</w:t>
      </w:r>
      <w:proofErr w:type="spellEnd"/>
      <w:r>
        <w:rPr>
          <w:rFonts w:ascii="David" w:hAnsi="David" w:cs="David" w:hint="cs"/>
          <w:sz w:val="24"/>
          <w:szCs w:val="24"/>
          <w:rtl/>
        </w:rPr>
        <w:t xml:space="preserve">, בן-דן ושות', יעקב </w:t>
      </w:r>
      <w:proofErr w:type="spellStart"/>
      <w:r>
        <w:rPr>
          <w:rFonts w:ascii="David" w:hAnsi="David" w:cs="David" w:hint="cs"/>
          <w:sz w:val="24"/>
          <w:szCs w:val="24"/>
          <w:rtl/>
        </w:rPr>
        <w:t>אבימור</w:t>
      </w:r>
      <w:proofErr w:type="spellEnd"/>
      <w:r>
        <w:rPr>
          <w:rFonts w:ascii="David" w:hAnsi="David" w:cs="David" w:hint="cs"/>
          <w:sz w:val="24"/>
          <w:szCs w:val="24"/>
          <w:rtl/>
        </w:rPr>
        <w:t xml:space="preserve"> עורכי דין</w:t>
      </w:r>
      <w:r w:rsidR="00094B22">
        <w:rPr>
          <w:rFonts w:ascii="David" w:hAnsi="David" w:cs="David" w:hint="cs"/>
          <w:sz w:val="24"/>
          <w:szCs w:val="24"/>
          <w:rtl/>
        </w:rPr>
        <w:t>.</w:t>
      </w:r>
    </w:p>
    <w:p w:rsidR="00E41957" w:rsidRPr="00E41957" w:rsidRDefault="00E41957" w:rsidP="00E41957">
      <w:pPr>
        <w:pStyle w:val="ListParagraph"/>
        <w:spacing w:line="360" w:lineRule="atLeast"/>
        <w:jc w:val="both"/>
        <w:rPr>
          <w:rFonts w:ascii="David" w:hAnsi="David" w:cs="David"/>
          <w:sz w:val="24"/>
          <w:szCs w:val="24"/>
        </w:rPr>
      </w:pPr>
    </w:p>
    <w:p w:rsidR="00E41957" w:rsidRDefault="00E41957" w:rsidP="00E41957">
      <w:pPr>
        <w:pStyle w:val="ListParagraph"/>
        <w:numPr>
          <w:ilvl w:val="0"/>
          <w:numId w:val="2"/>
        </w:numPr>
        <w:spacing w:line="360" w:lineRule="atLeast"/>
        <w:jc w:val="both"/>
        <w:rPr>
          <w:rFonts w:ascii="David" w:hAnsi="David" w:cs="David"/>
          <w:sz w:val="24"/>
          <w:szCs w:val="24"/>
        </w:rPr>
      </w:pPr>
      <w:r>
        <w:rPr>
          <w:rFonts w:ascii="David" w:hAnsi="David" w:cs="David" w:hint="cs"/>
          <w:b/>
          <w:bCs/>
          <w:sz w:val="24"/>
          <w:szCs w:val="24"/>
          <w:rtl/>
        </w:rPr>
        <w:t>בקשתך לקבל את סכ</w:t>
      </w:r>
      <w:r w:rsidRPr="00E41957">
        <w:rPr>
          <w:rFonts w:ascii="David" w:hAnsi="David" w:cs="David" w:hint="cs"/>
          <w:b/>
          <w:bCs/>
          <w:sz w:val="24"/>
          <w:szCs w:val="24"/>
          <w:rtl/>
        </w:rPr>
        <w:t>ום</w:t>
      </w:r>
      <w:r w:rsidRPr="00E41957">
        <w:rPr>
          <w:rFonts w:ascii="David" w:hAnsi="David" w:cs="David"/>
          <w:b/>
          <w:bCs/>
          <w:sz w:val="24"/>
          <w:szCs w:val="24"/>
          <w:rtl/>
        </w:rPr>
        <w:t xml:space="preserve"> </w:t>
      </w:r>
      <w:r w:rsidRPr="00E41957">
        <w:rPr>
          <w:rFonts w:ascii="David" w:hAnsi="David" w:cs="David" w:hint="cs"/>
          <w:b/>
          <w:bCs/>
          <w:sz w:val="24"/>
          <w:szCs w:val="24"/>
          <w:rtl/>
        </w:rPr>
        <w:t>ההתקשרות</w:t>
      </w:r>
      <w:r w:rsidRPr="00E41957">
        <w:rPr>
          <w:rFonts w:ascii="David" w:hAnsi="David" w:cs="David"/>
          <w:b/>
          <w:bCs/>
          <w:sz w:val="24"/>
          <w:szCs w:val="24"/>
          <w:rtl/>
        </w:rPr>
        <w:t xml:space="preserve"> </w:t>
      </w:r>
      <w:r w:rsidRPr="00E41957">
        <w:rPr>
          <w:rFonts w:ascii="David" w:hAnsi="David" w:cs="David" w:hint="cs"/>
          <w:b/>
          <w:bCs/>
          <w:sz w:val="24"/>
          <w:szCs w:val="24"/>
          <w:rtl/>
        </w:rPr>
        <w:t>בפועל</w:t>
      </w:r>
      <w:r w:rsidRPr="00E41957">
        <w:rPr>
          <w:rFonts w:ascii="David" w:hAnsi="David" w:cs="David"/>
          <w:b/>
          <w:bCs/>
          <w:sz w:val="24"/>
          <w:szCs w:val="24"/>
          <w:rtl/>
        </w:rPr>
        <w:t xml:space="preserve"> </w:t>
      </w:r>
      <w:r w:rsidRPr="00E41957">
        <w:rPr>
          <w:rFonts w:ascii="David" w:hAnsi="David" w:cs="David" w:hint="cs"/>
          <w:b/>
          <w:bCs/>
          <w:sz w:val="24"/>
          <w:szCs w:val="24"/>
          <w:rtl/>
        </w:rPr>
        <w:t>עם</w:t>
      </w:r>
      <w:r w:rsidRPr="00E41957">
        <w:rPr>
          <w:rFonts w:ascii="David" w:hAnsi="David" w:cs="David"/>
          <w:b/>
          <w:bCs/>
          <w:sz w:val="24"/>
          <w:szCs w:val="24"/>
          <w:rtl/>
        </w:rPr>
        <w:t xml:space="preserve"> </w:t>
      </w:r>
      <w:r w:rsidRPr="00E41957">
        <w:rPr>
          <w:rFonts w:ascii="David" w:hAnsi="David" w:cs="David" w:hint="cs"/>
          <w:b/>
          <w:bCs/>
          <w:sz w:val="24"/>
          <w:szCs w:val="24"/>
          <w:rtl/>
        </w:rPr>
        <w:t>חברת</w:t>
      </w:r>
      <w:r w:rsidRPr="00E41957">
        <w:rPr>
          <w:rFonts w:ascii="David" w:hAnsi="David" w:cs="David"/>
          <w:b/>
          <w:bCs/>
          <w:sz w:val="24"/>
          <w:szCs w:val="24"/>
          <w:rtl/>
        </w:rPr>
        <w:t xml:space="preserve"> </w:t>
      </w:r>
      <w:proofErr w:type="spellStart"/>
      <w:r w:rsidRPr="00E41957">
        <w:rPr>
          <w:rFonts w:ascii="David" w:hAnsi="David" w:cs="David" w:hint="cs"/>
          <w:b/>
          <w:bCs/>
          <w:sz w:val="24"/>
          <w:szCs w:val="24"/>
          <w:rtl/>
        </w:rPr>
        <w:t>וויז</w:t>
      </w:r>
      <w:proofErr w:type="spellEnd"/>
      <w:r w:rsidRPr="00E41957">
        <w:rPr>
          <w:rFonts w:ascii="David" w:hAnsi="David" w:cs="David"/>
          <w:b/>
          <w:bCs/>
          <w:sz w:val="24"/>
          <w:szCs w:val="24"/>
          <w:rtl/>
        </w:rPr>
        <w:t xml:space="preserve"> </w:t>
      </w:r>
      <w:r w:rsidRPr="00E41957">
        <w:rPr>
          <w:rFonts w:ascii="David" w:hAnsi="David" w:cs="David" w:hint="cs"/>
          <w:b/>
          <w:bCs/>
          <w:sz w:val="24"/>
          <w:szCs w:val="24"/>
          <w:rtl/>
        </w:rPr>
        <w:t>מובייל</w:t>
      </w:r>
      <w:r w:rsidRPr="00E41957">
        <w:rPr>
          <w:rFonts w:ascii="David" w:hAnsi="David" w:cs="David"/>
          <w:b/>
          <w:bCs/>
          <w:sz w:val="24"/>
          <w:szCs w:val="24"/>
          <w:rtl/>
        </w:rPr>
        <w:t xml:space="preserve"> </w:t>
      </w:r>
      <w:r w:rsidRPr="00E41957">
        <w:rPr>
          <w:rFonts w:ascii="David" w:hAnsi="David" w:cs="David" w:hint="cs"/>
          <w:b/>
          <w:bCs/>
          <w:sz w:val="24"/>
          <w:szCs w:val="24"/>
          <w:rtl/>
        </w:rPr>
        <w:t>לפרסום</w:t>
      </w:r>
      <w:r w:rsidRPr="00E41957">
        <w:rPr>
          <w:rFonts w:ascii="David" w:hAnsi="David" w:cs="David"/>
          <w:b/>
          <w:bCs/>
          <w:sz w:val="24"/>
          <w:szCs w:val="24"/>
          <w:rtl/>
        </w:rPr>
        <w:t xml:space="preserve"> </w:t>
      </w:r>
      <w:r w:rsidRPr="00E41957">
        <w:rPr>
          <w:rFonts w:ascii="David" w:hAnsi="David" w:cs="David" w:hint="cs"/>
          <w:b/>
          <w:bCs/>
          <w:sz w:val="24"/>
          <w:szCs w:val="24"/>
          <w:rtl/>
        </w:rPr>
        <w:t>בזמן</w:t>
      </w:r>
      <w:r w:rsidRPr="00E41957">
        <w:rPr>
          <w:rFonts w:ascii="David" w:hAnsi="David" w:cs="David"/>
          <w:b/>
          <w:bCs/>
          <w:sz w:val="24"/>
          <w:szCs w:val="24"/>
          <w:rtl/>
        </w:rPr>
        <w:t xml:space="preserve"> </w:t>
      </w:r>
      <w:r w:rsidRPr="00E41957">
        <w:rPr>
          <w:rFonts w:ascii="David" w:hAnsi="David" w:cs="David" w:hint="cs"/>
          <w:b/>
          <w:bCs/>
          <w:sz w:val="24"/>
          <w:szCs w:val="24"/>
          <w:rtl/>
        </w:rPr>
        <w:t>ניווט</w:t>
      </w:r>
      <w:r w:rsidRPr="00E41957">
        <w:rPr>
          <w:rFonts w:ascii="David" w:hAnsi="David" w:cs="David"/>
          <w:b/>
          <w:bCs/>
          <w:sz w:val="24"/>
          <w:szCs w:val="24"/>
          <w:rtl/>
        </w:rPr>
        <w:t xml:space="preserve"> </w:t>
      </w:r>
      <w:r w:rsidRPr="00E41957">
        <w:rPr>
          <w:rFonts w:ascii="David" w:hAnsi="David" w:cs="David" w:hint="cs"/>
          <w:b/>
          <w:bCs/>
          <w:sz w:val="24"/>
          <w:szCs w:val="24"/>
          <w:rtl/>
        </w:rPr>
        <w:t>וניטור</w:t>
      </w:r>
      <w:r w:rsidRPr="00E41957">
        <w:rPr>
          <w:rFonts w:ascii="David" w:hAnsi="David" w:cs="David"/>
          <w:b/>
          <w:bCs/>
          <w:sz w:val="24"/>
          <w:szCs w:val="24"/>
          <w:rtl/>
        </w:rPr>
        <w:t xml:space="preserve"> </w:t>
      </w:r>
      <w:r w:rsidRPr="00E41957">
        <w:rPr>
          <w:rFonts w:ascii="David" w:hAnsi="David" w:cs="David" w:hint="cs"/>
          <w:b/>
          <w:bCs/>
          <w:sz w:val="24"/>
          <w:szCs w:val="24"/>
          <w:rtl/>
        </w:rPr>
        <w:t>בזמן</w:t>
      </w:r>
      <w:r w:rsidRPr="00E41957">
        <w:rPr>
          <w:rFonts w:ascii="David" w:hAnsi="David" w:cs="David"/>
          <w:b/>
          <w:bCs/>
          <w:sz w:val="24"/>
          <w:szCs w:val="24"/>
          <w:rtl/>
        </w:rPr>
        <w:t xml:space="preserve"> </w:t>
      </w:r>
      <w:r w:rsidRPr="00E41957">
        <w:rPr>
          <w:rFonts w:ascii="David" w:hAnsi="David" w:cs="David" w:hint="cs"/>
          <w:b/>
          <w:bCs/>
          <w:sz w:val="24"/>
          <w:szCs w:val="24"/>
          <w:rtl/>
        </w:rPr>
        <w:t>אמת</w:t>
      </w:r>
      <w:r w:rsidRPr="00E41957">
        <w:rPr>
          <w:rFonts w:ascii="David" w:hAnsi="David" w:cs="David"/>
          <w:b/>
          <w:bCs/>
          <w:sz w:val="24"/>
          <w:szCs w:val="24"/>
          <w:rtl/>
        </w:rPr>
        <w:t xml:space="preserve"> </w:t>
      </w:r>
      <w:r w:rsidRPr="00E41957">
        <w:rPr>
          <w:rFonts w:ascii="David" w:hAnsi="David" w:cs="David" w:hint="cs"/>
          <w:b/>
          <w:bCs/>
          <w:sz w:val="24"/>
          <w:szCs w:val="24"/>
          <w:rtl/>
        </w:rPr>
        <w:t>של</w:t>
      </w:r>
      <w:r w:rsidRPr="00E41957">
        <w:rPr>
          <w:rFonts w:ascii="David" w:hAnsi="David" w:cs="David"/>
          <w:b/>
          <w:bCs/>
          <w:sz w:val="24"/>
          <w:szCs w:val="24"/>
          <w:rtl/>
        </w:rPr>
        <w:t xml:space="preserve"> </w:t>
      </w:r>
      <w:r w:rsidRPr="00E41957">
        <w:rPr>
          <w:rFonts w:ascii="David" w:hAnsi="David" w:cs="David" w:hint="cs"/>
          <w:b/>
          <w:bCs/>
          <w:sz w:val="24"/>
          <w:szCs w:val="24"/>
          <w:rtl/>
        </w:rPr>
        <w:t>השיח</w:t>
      </w:r>
      <w:r w:rsidRPr="00E41957">
        <w:rPr>
          <w:rFonts w:ascii="David" w:hAnsi="David" w:cs="David"/>
          <w:b/>
          <w:bCs/>
          <w:sz w:val="24"/>
          <w:szCs w:val="24"/>
          <w:rtl/>
        </w:rPr>
        <w:t xml:space="preserve"> </w:t>
      </w:r>
      <w:r w:rsidRPr="00E41957">
        <w:rPr>
          <w:rFonts w:ascii="David" w:hAnsi="David" w:cs="David" w:hint="cs"/>
          <w:b/>
          <w:bCs/>
          <w:sz w:val="24"/>
          <w:szCs w:val="24"/>
          <w:rtl/>
        </w:rPr>
        <w:t>אודות</w:t>
      </w:r>
      <w:r w:rsidRPr="00E41957">
        <w:rPr>
          <w:rFonts w:ascii="David" w:hAnsi="David" w:cs="David"/>
          <w:b/>
          <w:bCs/>
          <w:sz w:val="24"/>
          <w:szCs w:val="24"/>
          <w:rtl/>
        </w:rPr>
        <w:t xml:space="preserve"> </w:t>
      </w:r>
      <w:proofErr w:type="spellStart"/>
      <w:r w:rsidRPr="00E41957">
        <w:rPr>
          <w:rFonts w:ascii="David" w:hAnsi="David" w:cs="David" w:hint="cs"/>
          <w:b/>
          <w:bCs/>
          <w:sz w:val="24"/>
          <w:szCs w:val="24"/>
          <w:rtl/>
        </w:rPr>
        <w:t>נת</w:t>
      </w:r>
      <w:r w:rsidRPr="00E41957">
        <w:rPr>
          <w:rFonts w:ascii="David" w:hAnsi="David" w:cs="David"/>
          <w:b/>
          <w:bCs/>
          <w:sz w:val="24"/>
          <w:szCs w:val="24"/>
          <w:rtl/>
        </w:rPr>
        <w:t>"</w:t>
      </w:r>
      <w:r w:rsidRPr="00E41957">
        <w:rPr>
          <w:rFonts w:ascii="David" w:hAnsi="David" w:cs="David" w:hint="cs"/>
          <w:b/>
          <w:bCs/>
          <w:sz w:val="24"/>
          <w:szCs w:val="24"/>
          <w:rtl/>
        </w:rPr>
        <w:t>ע</w:t>
      </w:r>
      <w:proofErr w:type="spellEnd"/>
      <w:r w:rsidRPr="00E41957">
        <w:rPr>
          <w:rFonts w:ascii="David" w:hAnsi="David" w:cs="David"/>
          <w:b/>
          <w:bCs/>
          <w:sz w:val="24"/>
          <w:szCs w:val="24"/>
          <w:rtl/>
        </w:rPr>
        <w:t xml:space="preserve"> </w:t>
      </w:r>
      <w:r w:rsidRPr="00E41957">
        <w:rPr>
          <w:rFonts w:ascii="David" w:hAnsi="David" w:cs="David" w:hint="cs"/>
          <w:b/>
          <w:bCs/>
          <w:sz w:val="24"/>
          <w:szCs w:val="24"/>
          <w:rtl/>
        </w:rPr>
        <w:t>בכלי</w:t>
      </w:r>
      <w:r w:rsidRPr="00E41957">
        <w:rPr>
          <w:rFonts w:ascii="David" w:hAnsi="David" w:cs="David"/>
          <w:b/>
          <w:bCs/>
          <w:sz w:val="24"/>
          <w:szCs w:val="24"/>
          <w:rtl/>
        </w:rPr>
        <w:t xml:space="preserve"> </w:t>
      </w:r>
      <w:r w:rsidRPr="00E41957">
        <w:rPr>
          <w:rFonts w:ascii="David" w:hAnsi="David" w:cs="David" w:hint="cs"/>
          <w:b/>
          <w:bCs/>
          <w:sz w:val="24"/>
          <w:szCs w:val="24"/>
          <w:rtl/>
        </w:rPr>
        <w:t>התקשורת</w:t>
      </w:r>
      <w:r w:rsidRPr="00E41957">
        <w:rPr>
          <w:rFonts w:ascii="David" w:hAnsi="David" w:cs="David"/>
          <w:b/>
          <w:bCs/>
          <w:sz w:val="24"/>
          <w:szCs w:val="24"/>
          <w:rtl/>
        </w:rPr>
        <w:t xml:space="preserve"> </w:t>
      </w:r>
      <w:r w:rsidRPr="00E41957">
        <w:rPr>
          <w:rFonts w:ascii="David" w:hAnsi="David" w:cs="David" w:hint="cs"/>
          <w:b/>
          <w:bCs/>
          <w:sz w:val="24"/>
          <w:szCs w:val="24"/>
          <w:rtl/>
        </w:rPr>
        <w:t>וברשתות</w:t>
      </w:r>
      <w:r w:rsidRPr="00E41957">
        <w:rPr>
          <w:rFonts w:ascii="David" w:hAnsi="David" w:cs="David"/>
          <w:b/>
          <w:bCs/>
          <w:sz w:val="24"/>
          <w:szCs w:val="24"/>
          <w:rtl/>
        </w:rPr>
        <w:t xml:space="preserve"> </w:t>
      </w:r>
      <w:r w:rsidRPr="00E41957">
        <w:rPr>
          <w:rFonts w:ascii="David" w:hAnsi="David" w:cs="David" w:hint="cs"/>
          <w:b/>
          <w:bCs/>
          <w:sz w:val="24"/>
          <w:szCs w:val="24"/>
          <w:rtl/>
        </w:rPr>
        <w:t>החברתיות</w:t>
      </w:r>
      <w:r w:rsidRPr="00E41957">
        <w:rPr>
          <w:rFonts w:ascii="David" w:hAnsi="David" w:cs="David"/>
          <w:b/>
          <w:bCs/>
          <w:sz w:val="24"/>
          <w:szCs w:val="24"/>
          <w:rtl/>
        </w:rPr>
        <w:t xml:space="preserve">? </w:t>
      </w:r>
      <w:r w:rsidRPr="00E41957">
        <w:rPr>
          <w:rFonts w:ascii="David" w:hAnsi="David" w:cs="David" w:hint="cs"/>
          <w:b/>
          <w:bCs/>
          <w:sz w:val="24"/>
          <w:szCs w:val="24"/>
          <w:rtl/>
        </w:rPr>
        <w:t>מה</w:t>
      </w:r>
      <w:r w:rsidRPr="00E41957">
        <w:rPr>
          <w:rFonts w:ascii="David" w:hAnsi="David" w:cs="David"/>
          <w:b/>
          <w:bCs/>
          <w:sz w:val="24"/>
          <w:szCs w:val="24"/>
          <w:rtl/>
        </w:rPr>
        <w:t xml:space="preserve"> </w:t>
      </w:r>
      <w:r w:rsidRPr="00E41957">
        <w:rPr>
          <w:rFonts w:ascii="David" w:hAnsi="David" w:cs="David" w:hint="cs"/>
          <w:b/>
          <w:bCs/>
          <w:sz w:val="24"/>
          <w:szCs w:val="24"/>
          <w:rtl/>
        </w:rPr>
        <w:t>היה</w:t>
      </w:r>
      <w:r w:rsidRPr="00E41957">
        <w:rPr>
          <w:rFonts w:ascii="David" w:hAnsi="David" w:cs="David"/>
          <w:b/>
          <w:bCs/>
          <w:sz w:val="24"/>
          <w:szCs w:val="24"/>
          <w:rtl/>
        </w:rPr>
        <w:t xml:space="preserve"> </w:t>
      </w:r>
      <w:r w:rsidRPr="00E41957">
        <w:rPr>
          <w:rFonts w:ascii="David" w:hAnsi="David" w:cs="David" w:hint="cs"/>
          <w:b/>
          <w:bCs/>
          <w:sz w:val="24"/>
          <w:szCs w:val="24"/>
          <w:rtl/>
        </w:rPr>
        <w:t>הסכום</w:t>
      </w:r>
      <w:r w:rsidRPr="00E41957">
        <w:rPr>
          <w:rFonts w:ascii="David" w:hAnsi="David" w:cs="David"/>
          <w:b/>
          <w:bCs/>
          <w:sz w:val="24"/>
          <w:szCs w:val="24"/>
          <w:rtl/>
        </w:rPr>
        <w:t xml:space="preserve"> </w:t>
      </w:r>
      <w:r w:rsidRPr="00E41957">
        <w:rPr>
          <w:rFonts w:ascii="David" w:hAnsi="David" w:cs="David" w:hint="cs"/>
          <w:b/>
          <w:bCs/>
          <w:sz w:val="24"/>
          <w:szCs w:val="24"/>
          <w:rtl/>
        </w:rPr>
        <w:t>שדווח</w:t>
      </w:r>
      <w:r w:rsidRPr="00E41957">
        <w:rPr>
          <w:rFonts w:ascii="David" w:hAnsi="David" w:cs="David"/>
          <w:b/>
          <w:bCs/>
          <w:sz w:val="24"/>
          <w:szCs w:val="24"/>
          <w:rtl/>
        </w:rPr>
        <w:t xml:space="preserve"> </w:t>
      </w:r>
      <w:r w:rsidRPr="00E41957">
        <w:rPr>
          <w:rFonts w:ascii="David" w:hAnsi="David" w:cs="David" w:hint="cs"/>
          <w:b/>
          <w:bCs/>
          <w:sz w:val="24"/>
          <w:szCs w:val="24"/>
          <w:rtl/>
        </w:rPr>
        <w:t>לוועדת</w:t>
      </w:r>
      <w:r w:rsidRPr="00E41957">
        <w:rPr>
          <w:rFonts w:ascii="David" w:hAnsi="David" w:cs="David"/>
          <w:b/>
          <w:bCs/>
          <w:sz w:val="24"/>
          <w:szCs w:val="24"/>
          <w:rtl/>
        </w:rPr>
        <w:t xml:space="preserve"> </w:t>
      </w:r>
      <w:r w:rsidRPr="00E41957">
        <w:rPr>
          <w:rFonts w:ascii="David" w:hAnsi="David" w:cs="David" w:hint="cs"/>
          <w:b/>
          <w:bCs/>
          <w:sz w:val="24"/>
          <w:szCs w:val="24"/>
          <w:rtl/>
        </w:rPr>
        <w:t>המכרזים</w:t>
      </w:r>
      <w:r w:rsidRPr="00E41957">
        <w:rPr>
          <w:rFonts w:ascii="David" w:hAnsi="David" w:cs="David"/>
          <w:b/>
          <w:bCs/>
          <w:sz w:val="24"/>
          <w:szCs w:val="24"/>
          <w:rtl/>
        </w:rPr>
        <w:t xml:space="preserve"> </w:t>
      </w:r>
      <w:r w:rsidRPr="00E41957">
        <w:rPr>
          <w:rFonts w:ascii="David" w:hAnsi="David" w:cs="David" w:hint="cs"/>
          <w:b/>
          <w:bCs/>
          <w:sz w:val="24"/>
          <w:szCs w:val="24"/>
          <w:rtl/>
        </w:rPr>
        <w:t>בהקשר</w:t>
      </w:r>
      <w:r w:rsidRPr="00E41957">
        <w:rPr>
          <w:rFonts w:ascii="David" w:hAnsi="David" w:cs="David"/>
          <w:b/>
          <w:bCs/>
          <w:sz w:val="24"/>
          <w:szCs w:val="24"/>
          <w:rtl/>
        </w:rPr>
        <w:t xml:space="preserve"> </w:t>
      </w:r>
      <w:r w:rsidRPr="00E41957">
        <w:rPr>
          <w:rFonts w:ascii="David" w:hAnsi="David" w:cs="David" w:hint="cs"/>
          <w:b/>
          <w:bCs/>
          <w:sz w:val="24"/>
          <w:szCs w:val="24"/>
          <w:rtl/>
        </w:rPr>
        <w:t>זה</w:t>
      </w:r>
      <w:r w:rsidRPr="00E41957">
        <w:rPr>
          <w:rFonts w:ascii="David" w:hAnsi="David" w:cs="David"/>
          <w:b/>
          <w:bCs/>
          <w:sz w:val="24"/>
          <w:szCs w:val="24"/>
          <w:rtl/>
        </w:rPr>
        <w:t xml:space="preserve">? </w:t>
      </w:r>
    </w:p>
    <w:p w:rsidR="001959C2" w:rsidRDefault="00780C1D" w:rsidP="001959C2">
      <w:pPr>
        <w:pStyle w:val="ListParagraph"/>
        <w:spacing w:line="360" w:lineRule="atLeast"/>
        <w:jc w:val="both"/>
        <w:rPr>
          <w:rFonts w:ascii="David" w:hAnsi="David" w:cs="David"/>
          <w:spacing w:val="-2"/>
          <w:sz w:val="24"/>
          <w:szCs w:val="24"/>
          <w:rtl/>
        </w:rPr>
      </w:pPr>
      <w:r w:rsidRPr="00780C1D">
        <w:rPr>
          <w:rFonts w:ascii="David" w:hAnsi="David" w:cs="David" w:hint="cs"/>
          <w:sz w:val="24"/>
          <w:szCs w:val="24"/>
          <w:rtl/>
        </w:rPr>
        <w:t>הוחלט</w:t>
      </w:r>
      <w:r w:rsidRPr="00780C1D">
        <w:rPr>
          <w:rFonts w:ascii="David" w:hAnsi="David" w:cs="David"/>
          <w:sz w:val="24"/>
          <w:szCs w:val="24"/>
          <w:rtl/>
        </w:rPr>
        <w:t xml:space="preserve"> </w:t>
      </w:r>
      <w:r w:rsidRPr="00780C1D">
        <w:rPr>
          <w:rFonts w:ascii="David" w:hAnsi="David" w:cs="David" w:hint="cs"/>
          <w:sz w:val="24"/>
          <w:szCs w:val="24"/>
          <w:rtl/>
        </w:rPr>
        <w:t>שלא</w:t>
      </w:r>
      <w:r w:rsidRPr="00780C1D">
        <w:rPr>
          <w:rFonts w:ascii="David" w:hAnsi="David" w:cs="David"/>
          <w:sz w:val="24"/>
          <w:szCs w:val="24"/>
          <w:rtl/>
        </w:rPr>
        <w:t xml:space="preserve"> </w:t>
      </w:r>
      <w:r w:rsidRPr="00780C1D">
        <w:rPr>
          <w:rFonts w:ascii="David" w:hAnsi="David" w:cs="David" w:hint="cs"/>
          <w:sz w:val="24"/>
          <w:szCs w:val="24"/>
          <w:rtl/>
        </w:rPr>
        <w:t>למסור</w:t>
      </w:r>
      <w:r w:rsidRPr="00780C1D">
        <w:rPr>
          <w:rFonts w:ascii="David" w:hAnsi="David" w:cs="David"/>
          <w:sz w:val="24"/>
          <w:szCs w:val="24"/>
          <w:rtl/>
        </w:rPr>
        <w:t xml:space="preserve"> </w:t>
      </w:r>
      <w:r w:rsidRPr="00780C1D">
        <w:rPr>
          <w:rFonts w:ascii="David" w:hAnsi="David" w:cs="David" w:hint="cs"/>
          <w:sz w:val="24"/>
          <w:szCs w:val="24"/>
          <w:rtl/>
        </w:rPr>
        <w:t>לך</w:t>
      </w:r>
      <w:r w:rsidRPr="00780C1D">
        <w:rPr>
          <w:rFonts w:ascii="David" w:hAnsi="David" w:cs="David"/>
          <w:sz w:val="24"/>
          <w:szCs w:val="24"/>
          <w:rtl/>
        </w:rPr>
        <w:t xml:space="preserve"> </w:t>
      </w:r>
      <w:r w:rsidRPr="00780C1D">
        <w:rPr>
          <w:rFonts w:ascii="David" w:hAnsi="David" w:cs="David" w:hint="cs"/>
          <w:sz w:val="24"/>
          <w:szCs w:val="24"/>
          <w:rtl/>
        </w:rPr>
        <w:t>את</w:t>
      </w:r>
      <w:r w:rsidRPr="00780C1D">
        <w:rPr>
          <w:rFonts w:ascii="David" w:hAnsi="David" w:cs="David"/>
          <w:sz w:val="24"/>
          <w:szCs w:val="24"/>
          <w:rtl/>
        </w:rPr>
        <w:t xml:space="preserve"> </w:t>
      </w:r>
      <w:r w:rsidRPr="00780C1D">
        <w:rPr>
          <w:rFonts w:ascii="David" w:hAnsi="David" w:cs="David" w:hint="cs"/>
          <w:sz w:val="24"/>
          <w:szCs w:val="24"/>
          <w:rtl/>
        </w:rPr>
        <w:t>המידע</w:t>
      </w:r>
      <w:r w:rsidRPr="00780C1D">
        <w:rPr>
          <w:rFonts w:ascii="David" w:hAnsi="David" w:cs="David"/>
          <w:sz w:val="24"/>
          <w:szCs w:val="24"/>
          <w:rtl/>
        </w:rPr>
        <w:t xml:space="preserve">, </w:t>
      </w:r>
      <w:r w:rsidRPr="00780C1D">
        <w:rPr>
          <w:rFonts w:ascii="David" w:hAnsi="David" w:cs="David" w:hint="cs"/>
          <w:sz w:val="24"/>
          <w:szCs w:val="24"/>
          <w:rtl/>
        </w:rPr>
        <w:t>זאת</w:t>
      </w:r>
      <w:r w:rsidRPr="00780C1D">
        <w:rPr>
          <w:rFonts w:ascii="David" w:hAnsi="David" w:cs="David"/>
          <w:sz w:val="24"/>
          <w:szCs w:val="24"/>
          <w:rtl/>
        </w:rPr>
        <w:t xml:space="preserve"> </w:t>
      </w:r>
      <w:r w:rsidRPr="00780C1D">
        <w:rPr>
          <w:rFonts w:ascii="David" w:hAnsi="David" w:cs="David" w:hint="cs"/>
          <w:sz w:val="24"/>
          <w:szCs w:val="24"/>
          <w:rtl/>
        </w:rPr>
        <w:t>בהתאם</w:t>
      </w:r>
      <w:r w:rsidRPr="00780C1D">
        <w:rPr>
          <w:rFonts w:ascii="David" w:hAnsi="David" w:cs="David"/>
          <w:sz w:val="24"/>
          <w:szCs w:val="24"/>
          <w:rtl/>
        </w:rPr>
        <w:t xml:space="preserve"> </w:t>
      </w:r>
      <w:r w:rsidRPr="00780C1D">
        <w:rPr>
          <w:rFonts w:ascii="David" w:hAnsi="David" w:cs="David" w:hint="cs"/>
          <w:sz w:val="24"/>
          <w:szCs w:val="24"/>
          <w:rtl/>
        </w:rPr>
        <w:t>לסעיף</w:t>
      </w:r>
      <w:r w:rsidRPr="00780C1D">
        <w:rPr>
          <w:rFonts w:ascii="David" w:hAnsi="David" w:cs="David"/>
          <w:sz w:val="24"/>
          <w:szCs w:val="24"/>
          <w:rtl/>
        </w:rPr>
        <w:t xml:space="preserve"> 9(</w:t>
      </w:r>
      <w:r w:rsidRPr="00780C1D">
        <w:rPr>
          <w:rFonts w:ascii="David" w:hAnsi="David" w:cs="David" w:hint="cs"/>
          <w:sz w:val="24"/>
          <w:szCs w:val="24"/>
          <w:rtl/>
        </w:rPr>
        <w:t>ב</w:t>
      </w:r>
      <w:r w:rsidRPr="00780C1D">
        <w:rPr>
          <w:rFonts w:ascii="David" w:hAnsi="David" w:cs="David"/>
          <w:sz w:val="24"/>
          <w:szCs w:val="24"/>
          <w:rtl/>
        </w:rPr>
        <w:t xml:space="preserve">)(6) </w:t>
      </w:r>
      <w:r w:rsidRPr="00780C1D">
        <w:rPr>
          <w:rFonts w:ascii="David" w:hAnsi="David" w:cs="David" w:hint="cs"/>
          <w:sz w:val="24"/>
          <w:szCs w:val="24"/>
          <w:rtl/>
        </w:rPr>
        <w:t>לחוק</w:t>
      </w:r>
      <w:r w:rsidR="00094B22">
        <w:rPr>
          <w:rFonts w:ascii="David" w:hAnsi="David" w:cs="David" w:hint="cs"/>
          <w:spacing w:val="-2"/>
          <w:sz w:val="24"/>
          <w:szCs w:val="24"/>
          <w:rtl/>
        </w:rPr>
        <w:t xml:space="preserve"> כמפורט לעיל</w:t>
      </w:r>
      <w:r>
        <w:rPr>
          <w:rFonts w:ascii="David" w:hAnsi="David" w:cs="David" w:hint="cs"/>
          <w:spacing w:val="-2"/>
          <w:sz w:val="24"/>
          <w:szCs w:val="24"/>
          <w:rtl/>
        </w:rPr>
        <w:t>.</w:t>
      </w:r>
    </w:p>
    <w:p w:rsidR="00780C1D" w:rsidRPr="001959C2" w:rsidRDefault="00780C1D" w:rsidP="001959C2">
      <w:pPr>
        <w:pStyle w:val="ListParagraph"/>
        <w:spacing w:line="360" w:lineRule="atLeast"/>
        <w:jc w:val="both"/>
        <w:rPr>
          <w:rFonts w:ascii="David" w:hAnsi="David" w:cs="David"/>
          <w:spacing w:val="-2"/>
          <w:sz w:val="24"/>
          <w:szCs w:val="24"/>
        </w:rPr>
      </w:pPr>
    </w:p>
    <w:p w:rsidR="00E87ECC" w:rsidRPr="006E5E42" w:rsidRDefault="00E87ECC" w:rsidP="001959C2">
      <w:pPr>
        <w:pStyle w:val="ListParagraph"/>
        <w:numPr>
          <w:ilvl w:val="0"/>
          <w:numId w:val="2"/>
        </w:numPr>
        <w:spacing w:line="360" w:lineRule="atLeast"/>
        <w:jc w:val="both"/>
        <w:rPr>
          <w:rFonts w:ascii="David" w:hAnsi="David" w:cs="David"/>
          <w:spacing w:val="-2"/>
          <w:sz w:val="24"/>
          <w:szCs w:val="24"/>
          <w:rtl/>
        </w:rPr>
      </w:pPr>
      <w:r w:rsidRPr="001959C2">
        <w:rPr>
          <w:rFonts w:ascii="David" w:hAnsi="David" w:cs="David"/>
          <w:sz w:val="24"/>
          <w:szCs w:val="24"/>
          <w:rtl/>
        </w:rPr>
        <w:t xml:space="preserve">הנך רשאי לעתור נגד ההחלטה לפי הוראות חוק בתי משפט לעניינים </w:t>
      </w:r>
      <w:r w:rsidR="001959C2" w:rsidRPr="001959C2">
        <w:rPr>
          <w:rFonts w:ascii="David" w:hAnsi="David" w:cs="David" w:hint="cs"/>
          <w:sz w:val="24"/>
          <w:szCs w:val="24"/>
          <w:rtl/>
        </w:rPr>
        <w:t>מנהליים</w:t>
      </w:r>
      <w:r w:rsidRPr="001959C2">
        <w:rPr>
          <w:rFonts w:ascii="David" w:hAnsi="David" w:cs="David"/>
          <w:sz w:val="24"/>
          <w:szCs w:val="24"/>
          <w:rtl/>
        </w:rPr>
        <w:t>, התש"ס-20</w:t>
      </w:r>
      <w:r w:rsidRPr="006E5E42">
        <w:rPr>
          <w:rFonts w:ascii="David" w:hAnsi="David" w:cs="David"/>
          <w:spacing w:val="-2"/>
          <w:sz w:val="24"/>
          <w:szCs w:val="24"/>
          <w:rtl/>
        </w:rPr>
        <w:t>00.</w:t>
      </w:r>
    </w:p>
    <w:p w:rsidR="00DD7E51" w:rsidRPr="006E5E42" w:rsidRDefault="00DD7E51" w:rsidP="00E87ECC">
      <w:pPr>
        <w:pStyle w:val="ListParagraph"/>
        <w:keepNext/>
        <w:spacing w:line="360" w:lineRule="atLeast"/>
        <w:rPr>
          <w:rFonts w:ascii="David" w:hAnsi="David" w:cs="David"/>
          <w:sz w:val="24"/>
          <w:szCs w:val="24"/>
          <w:rtl/>
        </w:rPr>
      </w:pPr>
    </w:p>
    <w:p w:rsidR="00780C1D" w:rsidRDefault="00780C1D" w:rsidP="00E87ECC">
      <w:pPr>
        <w:keepNext/>
        <w:spacing w:after="0" w:line="360" w:lineRule="atLeast"/>
        <w:ind w:left="5040"/>
        <w:jc w:val="both"/>
        <w:rPr>
          <w:rFonts w:ascii="David" w:hAnsi="David" w:cs="David"/>
          <w:b/>
          <w:bCs/>
          <w:sz w:val="24"/>
          <w:szCs w:val="24"/>
          <w:rtl/>
        </w:rPr>
      </w:pPr>
    </w:p>
    <w:p w:rsidR="00780C1D" w:rsidRDefault="00780C1D" w:rsidP="00E87ECC">
      <w:pPr>
        <w:keepNext/>
        <w:spacing w:after="0" w:line="360" w:lineRule="atLeast"/>
        <w:ind w:left="5040"/>
        <w:jc w:val="both"/>
        <w:rPr>
          <w:rFonts w:ascii="David" w:hAnsi="David" w:cs="David"/>
          <w:b/>
          <w:bCs/>
          <w:sz w:val="24"/>
          <w:szCs w:val="24"/>
          <w:rtl/>
        </w:rPr>
      </w:pPr>
    </w:p>
    <w:p w:rsidR="00DD7E51" w:rsidRPr="001959C2" w:rsidRDefault="00DD7E51" w:rsidP="00E87ECC">
      <w:pPr>
        <w:keepNext/>
        <w:spacing w:after="0" w:line="360" w:lineRule="atLeast"/>
        <w:ind w:left="5040"/>
        <w:jc w:val="both"/>
        <w:rPr>
          <w:rFonts w:ascii="David" w:hAnsi="David" w:cs="David"/>
          <w:b/>
          <w:bCs/>
          <w:sz w:val="24"/>
          <w:szCs w:val="24"/>
          <w:rtl/>
        </w:rPr>
      </w:pPr>
      <w:r w:rsidRPr="001959C2">
        <w:rPr>
          <w:rFonts w:ascii="David" w:hAnsi="David" w:cs="David"/>
          <w:b/>
          <w:bCs/>
          <w:sz w:val="24"/>
          <w:szCs w:val="24"/>
          <w:rtl/>
        </w:rPr>
        <w:t>בכבוד רב,</w:t>
      </w:r>
    </w:p>
    <w:p w:rsidR="00DD7E51" w:rsidRPr="001959C2" w:rsidRDefault="00780C1D" w:rsidP="00780C1D">
      <w:pPr>
        <w:spacing w:after="0" w:line="360" w:lineRule="atLeast"/>
        <w:ind w:left="5040"/>
        <w:jc w:val="both"/>
        <w:rPr>
          <w:rFonts w:ascii="David" w:hAnsi="David" w:cs="David"/>
          <w:b/>
          <w:bCs/>
          <w:sz w:val="24"/>
          <w:szCs w:val="24"/>
          <w:rtl/>
        </w:rPr>
      </w:pPr>
      <w:r>
        <w:rPr>
          <w:rFonts w:ascii="David" w:hAnsi="David" w:cs="David" w:hint="cs"/>
          <w:b/>
          <w:bCs/>
          <w:sz w:val="24"/>
          <w:szCs w:val="24"/>
          <w:rtl/>
        </w:rPr>
        <w:t>אסף ברקת</w:t>
      </w:r>
      <w:r w:rsidR="001959C2" w:rsidRPr="001959C2">
        <w:rPr>
          <w:rFonts w:ascii="David" w:hAnsi="David" w:cs="David" w:hint="cs"/>
          <w:b/>
          <w:bCs/>
          <w:sz w:val="24"/>
          <w:szCs w:val="24"/>
          <w:rtl/>
        </w:rPr>
        <w:t>, ממונה על חופש המידע</w:t>
      </w:r>
    </w:p>
    <w:p w:rsidR="003615AB" w:rsidRPr="001959C2" w:rsidRDefault="00DD7E51" w:rsidP="00482EAC">
      <w:pPr>
        <w:spacing w:after="0" w:line="360" w:lineRule="atLeast"/>
        <w:ind w:left="5040"/>
        <w:jc w:val="both"/>
        <w:rPr>
          <w:rFonts w:ascii="David" w:hAnsi="David" w:cs="David"/>
          <w:b/>
          <w:bCs/>
          <w:sz w:val="24"/>
          <w:szCs w:val="24"/>
          <w:rtl/>
        </w:rPr>
      </w:pPr>
      <w:r w:rsidRPr="001959C2">
        <w:rPr>
          <w:rFonts w:ascii="David" w:hAnsi="David" w:cs="David"/>
          <w:b/>
          <w:bCs/>
          <w:sz w:val="24"/>
          <w:szCs w:val="24"/>
          <w:rtl/>
        </w:rPr>
        <w:t>אגף הסברה וקשרי קהילה</w:t>
      </w:r>
    </w:p>
    <w:sectPr w:rsidR="003615AB" w:rsidRPr="001959C2" w:rsidSect="00E87ECC">
      <w:footerReference w:type="default" r:id="rId8"/>
      <w:headerReference w:type="first" r:id="rId9"/>
      <w:pgSz w:w="11906" w:h="16838"/>
      <w:pgMar w:top="1440" w:right="1800" w:bottom="1440" w:left="1800" w:header="708" w:footer="708" w:gutter="0"/>
      <w:cols w:space="708"/>
      <w:titlePg/>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BF66F2" w16cid:durableId="20D978C6"/>
  <w16cid:commentId w16cid:paraId="0302CADF" w16cid:durableId="20D978C7"/>
  <w16cid:commentId w16cid:paraId="4D763D7E" w16cid:durableId="20D990DA"/>
  <w16cid:commentId w16cid:paraId="27E5660D" w16cid:durableId="20D990C6"/>
  <w16cid:commentId w16cid:paraId="64AB35BD" w16cid:durableId="20D990C9"/>
  <w16cid:commentId w16cid:paraId="6B05DCD0" w16cid:durableId="20D9B3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A0F" w:rsidRDefault="00055A0F" w:rsidP="00E87ECC">
      <w:pPr>
        <w:spacing w:after="0" w:line="240" w:lineRule="auto"/>
      </w:pPr>
      <w:r>
        <w:separator/>
      </w:r>
    </w:p>
  </w:endnote>
  <w:endnote w:type="continuationSeparator" w:id="0">
    <w:p w:rsidR="00055A0F" w:rsidRDefault="00055A0F" w:rsidP="00E8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20007A87" w:usb1="80000000" w:usb2="00000008" w:usb3="00000000" w:csb0="000001FF" w:csb1="00000000"/>
  </w:font>
  <w:font w:name="FrankRuehl">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David"/>
        <w:rtl/>
      </w:rPr>
      <w:id w:val="73797420"/>
      <w:docPartObj>
        <w:docPartGallery w:val="Page Numbers (Bottom of Page)"/>
        <w:docPartUnique/>
      </w:docPartObj>
    </w:sdtPr>
    <w:sdtEndPr>
      <w:rPr>
        <w:cs/>
      </w:rPr>
    </w:sdtEndPr>
    <w:sdtContent>
      <w:p w:rsidR="00E87ECC" w:rsidRPr="00E87ECC" w:rsidRDefault="00E87ECC">
        <w:pPr>
          <w:pStyle w:val="Footer"/>
          <w:jc w:val="center"/>
          <w:rPr>
            <w:rFonts w:cs="David"/>
            <w:rtl/>
            <w:cs/>
          </w:rPr>
        </w:pPr>
        <w:r w:rsidRPr="00E87ECC">
          <w:rPr>
            <w:rFonts w:cs="David"/>
          </w:rPr>
          <w:fldChar w:fldCharType="begin"/>
        </w:r>
        <w:r w:rsidRPr="00E87ECC">
          <w:rPr>
            <w:rFonts w:cs="David"/>
            <w:rtl/>
            <w:cs/>
          </w:rPr>
          <w:instrText>PAGE   \* MERGEFORMAT</w:instrText>
        </w:r>
        <w:r w:rsidRPr="00E87ECC">
          <w:rPr>
            <w:rFonts w:cs="David"/>
          </w:rPr>
          <w:fldChar w:fldCharType="separate"/>
        </w:r>
        <w:r w:rsidR="00094B22" w:rsidRPr="00094B22">
          <w:rPr>
            <w:rFonts w:cs="David"/>
            <w:noProof/>
            <w:rtl/>
            <w:lang w:val="he-IL"/>
          </w:rPr>
          <w:t>2</w:t>
        </w:r>
        <w:r w:rsidRPr="00E87ECC">
          <w:rPr>
            <w:rFonts w:cs="David"/>
          </w:rPr>
          <w:fldChar w:fldCharType="end"/>
        </w:r>
      </w:p>
    </w:sdtContent>
  </w:sdt>
  <w:p w:rsidR="00E87ECC" w:rsidRDefault="00E87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A0F" w:rsidRDefault="00055A0F" w:rsidP="00E87ECC">
      <w:pPr>
        <w:spacing w:after="0" w:line="240" w:lineRule="auto"/>
      </w:pPr>
      <w:r>
        <w:separator/>
      </w:r>
    </w:p>
  </w:footnote>
  <w:footnote w:type="continuationSeparator" w:id="0">
    <w:p w:rsidR="00055A0F" w:rsidRDefault="00055A0F" w:rsidP="00E87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924" w:rsidRPr="00102421" w:rsidRDefault="00AD3924" w:rsidP="00102421">
    <w:pPr>
      <w:pStyle w:val="Header"/>
      <w:jc w:val="center"/>
      <w:rPr>
        <w:b/>
        <w:bCs/>
        <w:sz w:val="56"/>
        <w:szCs w:val="56"/>
        <w:rtl/>
      </w:rPr>
    </w:pPr>
    <w:r w:rsidRPr="00102421">
      <w:rPr>
        <w:b/>
        <w:bCs/>
        <w:noProof/>
        <w:sz w:val="56"/>
        <w:szCs w:val="56"/>
      </w:rPr>
      <w:drawing>
        <wp:anchor distT="0" distB="0" distL="114300" distR="114300" simplePos="0" relativeHeight="251659264" behindDoc="0" locked="0" layoutInCell="1" allowOverlap="1" wp14:anchorId="7985962B" wp14:editId="26F6083F">
          <wp:simplePos x="0" y="0"/>
          <wp:positionH relativeFrom="column">
            <wp:posOffset>-238855</wp:posOffset>
          </wp:positionH>
          <wp:positionV relativeFrom="paragraph">
            <wp:posOffset>-792205</wp:posOffset>
          </wp:positionV>
          <wp:extent cx="1214120" cy="1715135"/>
          <wp:effectExtent l="0" t="0" r="5080" b="0"/>
          <wp:wrapNone/>
          <wp:docPr id="1" name="Picture 1" descr="logo_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1715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0EC8"/>
    <w:multiLevelType w:val="multilevel"/>
    <w:tmpl w:val="8FFC1BEC"/>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9FA6959"/>
    <w:multiLevelType w:val="hybridMultilevel"/>
    <w:tmpl w:val="09F2E9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92D59"/>
    <w:multiLevelType w:val="multilevel"/>
    <w:tmpl w:val="E110D0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9DF4554"/>
    <w:multiLevelType w:val="multilevel"/>
    <w:tmpl w:val="E9922568"/>
    <w:lvl w:ilvl="0">
      <w:start w:val="3"/>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AB"/>
    <w:rsid w:val="000144A7"/>
    <w:rsid w:val="00045760"/>
    <w:rsid w:val="00055A0F"/>
    <w:rsid w:val="00073158"/>
    <w:rsid w:val="0007514E"/>
    <w:rsid w:val="00094B22"/>
    <w:rsid w:val="00102421"/>
    <w:rsid w:val="00121100"/>
    <w:rsid w:val="0015142F"/>
    <w:rsid w:val="00192A7D"/>
    <w:rsid w:val="00192ADC"/>
    <w:rsid w:val="00192F49"/>
    <w:rsid w:val="001959C2"/>
    <w:rsid w:val="001976A9"/>
    <w:rsid w:val="001C5B72"/>
    <w:rsid w:val="001D06BD"/>
    <w:rsid w:val="001D0F51"/>
    <w:rsid w:val="002219B6"/>
    <w:rsid w:val="00245BDD"/>
    <w:rsid w:val="00251FE1"/>
    <w:rsid w:val="002540E8"/>
    <w:rsid w:val="002703F5"/>
    <w:rsid w:val="00280118"/>
    <w:rsid w:val="002972AE"/>
    <w:rsid w:val="002A434B"/>
    <w:rsid w:val="002B7D49"/>
    <w:rsid w:val="002E295B"/>
    <w:rsid w:val="00335C0F"/>
    <w:rsid w:val="003532FE"/>
    <w:rsid w:val="003615AB"/>
    <w:rsid w:val="0039101E"/>
    <w:rsid w:val="003A481B"/>
    <w:rsid w:val="003B6D48"/>
    <w:rsid w:val="003B7F22"/>
    <w:rsid w:val="003C38EA"/>
    <w:rsid w:val="003E63F5"/>
    <w:rsid w:val="004059C0"/>
    <w:rsid w:val="00446BC7"/>
    <w:rsid w:val="004520EC"/>
    <w:rsid w:val="00482EAC"/>
    <w:rsid w:val="004E5A89"/>
    <w:rsid w:val="0052190A"/>
    <w:rsid w:val="005231D0"/>
    <w:rsid w:val="0054039E"/>
    <w:rsid w:val="00594735"/>
    <w:rsid w:val="005A2399"/>
    <w:rsid w:val="005B124B"/>
    <w:rsid w:val="005B3F99"/>
    <w:rsid w:val="005D5056"/>
    <w:rsid w:val="005D7606"/>
    <w:rsid w:val="006447D6"/>
    <w:rsid w:val="006959D3"/>
    <w:rsid w:val="006E5BBA"/>
    <w:rsid w:val="006E5E42"/>
    <w:rsid w:val="00721026"/>
    <w:rsid w:val="00747BBF"/>
    <w:rsid w:val="00775DA0"/>
    <w:rsid w:val="00780C1D"/>
    <w:rsid w:val="00794F7A"/>
    <w:rsid w:val="007A1725"/>
    <w:rsid w:val="007A1C59"/>
    <w:rsid w:val="007A2839"/>
    <w:rsid w:val="007B016A"/>
    <w:rsid w:val="007C1000"/>
    <w:rsid w:val="007D0495"/>
    <w:rsid w:val="007F4075"/>
    <w:rsid w:val="008142B5"/>
    <w:rsid w:val="00842D79"/>
    <w:rsid w:val="00846A4D"/>
    <w:rsid w:val="008522A4"/>
    <w:rsid w:val="00883C91"/>
    <w:rsid w:val="0089558E"/>
    <w:rsid w:val="008A303E"/>
    <w:rsid w:val="008B60E0"/>
    <w:rsid w:val="008F4A14"/>
    <w:rsid w:val="008F586E"/>
    <w:rsid w:val="00932C99"/>
    <w:rsid w:val="00934376"/>
    <w:rsid w:val="00951C27"/>
    <w:rsid w:val="009621FC"/>
    <w:rsid w:val="00980A08"/>
    <w:rsid w:val="00983232"/>
    <w:rsid w:val="009A3EA2"/>
    <w:rsid w:val="009A6E39"/>
    <w:rsid w:val="009B3031"/>
    <w:rsid w:val="00A04B9B"/>
    <w:rsid w:val="00A12A50"/>
    <w:rsid w:val="00A25952"/>
    <w:rsid w:val="00A9381D"/>
    <w:rsid w:val="00A96FA7"/>
    <w:rsid w:val="00AA634A"/>
    <w:rsid w:val="00AC38DB"/>
    <w:rsid w:val="00AD0947"/>
    <w:rsid w:val="00AD3924"/>
    <w:rsid w:val="00AE48DE"/>
    <w:rsid w:val="00AF50D4"/>
    <w:rsid w:val="00AF7668"/>
    <w:rsid w:val="00B10EEC"/>
    <w:rsid w:val="00B212B1"/>
    <w:rsid w:val="00B23500"/>
    <w:rsid w:val="00B4097E"/>
    <w:rsid w:val="00B5796C"/>
    <w:rsid w:val="00B665F1"/>
    <w:rsid w:val="00B764E9"/>
    <w:rsid w:val="00B772AB"/>
    <w:rsid w:val="00BA49AD"/>
    <w:rsid w:val="00BD1A42"/>
    <w:rsid w:val="00BF2932"/>
    <w:rsid w:val="00C12A06"/>
    <w:rsid w:val="00C21D65"/>
    <w:rsid w:val="00C31669"/>
    <w:rsid w:val="00C327A1"/>
    <w:rsid w:val="00C55B60"/>
    <w:rsid w:val="00C712BB"/>
    <w:rsid w:val="00C71D8A"/>
    <w:rsid w:val="00C72B44"/>
    <w:rsid w:val="00C96347"/>
    <w:rsid w:val="00CA4EDC"/>
    <w:rsid w:val="00CB6351"/>
    <w:rsid w:val="00CE3BE2"/>
    <w:rsid w:val="00D03041"/>
    <w:rsid w:val="00D22F14"/>
    <w:rsid w:val="00D360E8"/>
    <w:rsid w:val="00D46E26"/>
    <w:rsid w:val="00D4704E"/>
    <w:rsid w:val="00D52305"/>
    <w:rsid w:val="00D53CD6"/>
    <w:rsid w:val="00D54037"/>
    <w:rsid w:val="00D676D4"/>
    <w:rsid w:val="00D678F4"/>
    <w:rsid w:val="00D71C87"/>
    <w:rsid w:val="00D82A15"/>
    <w:rsid w:val="00D95E8B"/>
    <w:rsid w:val="00DB02BB"/>
    <w:rsid w:val="00DD75FA"/>
    <w:rsid w:val="00DD7E51"/>
    <w:rsid w:val="00DE2CCC"/>
    <w:rsid w:val="00DE741D"/>
    <w:rsid w:val="00E03F6E"/>
    <w:rsid w:val="00E073D8"/>
    <w:rsid w:val="00E11558"/>
    <w:rsid w:val="00E15B54"/>
    <w:rsid w:val="00E22F3C"/>
    <w:rsid w:val="00E371E6"/>
    <w:rsid w:val="00E4193D"/>
    <w:rsid w:val="00E41957"/>
    <w:rsid w:val="00E87ECC"/>
    <w:rsid w:val="00EB199F"/>
    <w:rsid w:val="00EB2798"/>
    <w:rsid w:val="00ED31A0"/>
    <w:rsid w:val="00ED3CAA"/>
    <w:rsid w:val="00F14D29"/>
    <w:rsid w:val="00F26DA3"/>
    <w:rsid w:val="00F27A4E"/>
    <w:rsid w:val="00F535EC"/>
    <w:rsid w:val="00F76C65"/>
    <w:rsid w:val="00F952DC"/>
    <w:rsid w:val="00FB29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B9BC53-C6EC-4DC5-BCE7-853BA7C9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5AB"/>
    <w:rPr>
      <w:color w:val="0563C1"/>
      <w:u w:val="single"/>
    </w:rPr>
  </w:style>
  <w:style w:type="paragraph" w:styleId="ListParagraph">
    <w:name w:val="List Paragraph"/>
    <w:basedOn w:val="Normal"/>
    <w:uiPriority w:val="34"/>
    <w:qFormat/>
    <w:rsid w:val="003615AB"/>
    <w:pPr>
      <w:ind w:left="720"/>
      <w:contextualSpacing/>
    </w:pPr>
  </w:style>
  <w:style w:type="character" w:styleId="FollowedHyperlink">
    <w:name w:val="FollowedHyperlink"/>
    <w:basedOn w:val="DefaultParagraphFont"/>
    <w:uiPriority w:val="99"/>
    <w:semiHidden/>
    <w:unhideWhenUsed/>
    <w:rsid w:val="002A434B"/>
    <w:rPr>
      <w:color w:val="954F72" w:themeColor="followedHyperlink"/>
      <w:u w:val="single"/>
    </w:rPr>
  </w:style>
  <w:style w:type="character" w:styleId="CommentReference">
    <w:name w:val="annotation reference"/>
    <w:basedOn w:val="DefaultParagraphFont"/>
    <w:uiPriority w:val="99"/>
    <w:semiHidden/>
    <w:unhideWhenUsed/>
    <w:rsid w:val="00F535EC"/>
    <w:rPr>
      <w:sz w:val="16"/>
      <w:szCs w:val="16"/>
    </w:rPr>
  </w:style>
  <w:style w:type="paragraph" w:styleId="CommentText">
    <w:name w:val="annotation text"/>
    <w:basedOn w:val="Normal"/>
    <w:link w:val="CommentTextChar"/>
    <w:uiPriority w:val="99"/>
    <w:semiHidden/>
    <w:unhideWhenUsed/>
    <w:rsid w:val="00F535EC"/>
    <w:pPr>
      <w:spacing w:line="240" w:lineRule="auto"/>
    </w:pPr>
    <w:rPr>
      <w:sz w:val="20"/>
      <w:szCs w:val="20"/>
    </w:rPr>
  </w:style>
  <w:style w:type="character" w:customStyle="1" w:styleId="CommentTextChar">
    <w:name w:val="Comment Text Char"/>
    <w:basedOn w:val="DefaultParagraphFont"/>
    <w:link w:val="CommentText"/>
    <w:uiPriority w:val="99"/>
    <w:semiHidden/>
    <w:rsid w:val="00F535EC"/>
    <w:rPr>
      <w:sz w:val="20"/>
      <w:szCs w:val="20"/>
    </w:rPr>
  </w:style>
  <w:style w:type="paragraph" w:styleId="CommentSubject">
    <w:name w:val="annotation subject"/>
    <w:basedOn w:val="CommentText"/>
    <w:next w:val="CommentText"/>
    <w:link w:val="CommentSubjectChar"/>
    <w:uiPriority w:val="99"/>
    <w:semiHidden/>
    <w:unhideWhenUsed/>
    <w:rsid w:val="00F535EC"/>
    <w:rPr>
      <w:b/>
      <w:bCs/>
    </w:rPr>
  </w:style>
  <w:style w:type="character" w:customStyle="1" w:styleId="CommentSubjectChar">
    <w:name w:val="Comment Subject Char"/>
    <w:basedOn w:val="CommentTextChar"/>
    <w:link w:val="CommentSubject"/>
    <w:uiPriority w:val="99"/>
    <w:semiHidden/>
    <w:rsid w:val="00F535EC"/>
    <w:rPr>
      <w:b/>
      <w:bCs/>
      <w:sz w:val="20"/>
      <w:szCs w:val="20"/>
    </w:rPr>
  </w:style>
  <w:style w:type="paragraph" w:styleId="BalloonText">
    <w:name w:val="Balloon Text"/>
    <w:basedOn w:val="Normal"/>
    <w:link w:val="BalloonTextChar"/>
    <w:uiPriority w:val="99"/>
    <w:semiHidden/>
    <w:unhideWhenUsed/>
    <w:rsid w:val="00F535E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535EC"/>
    <w:rPr>
      <w:rFonts w:ascii="Tahoma" w:hAnsi="Tahoma" w:cs="Tahoma"/>
      <w:sz w:val="18"/>
      <w:szCs w:val="18"/>
    </w:rPr>
  </w:style>
  <w:style w:type="character" w:customStyle="1" w:styleId="default">
    <w:name w:val="default"/>
    <w:basedOn w:val="DefaultParagraphFont"/>
    <w:rsid w:val="009621FC"/>
    <w:rPr>
      <w:rFonts w:ascii="Times New Roman" w:hAnsi="Times New Roman" w:cs="Times New Roman"/>
      <w:sz w:val="26"/>
      <w:szCs w:val="26"/>
    </w:rPr>
  </w:style>
  <w:style w:type="paragraph" w:styleId="Header">
    <w:name w:val="header"/>
    <w:basedOn w:val="Normal"/>
    <w:link w:val="HeaderChar"/>
    <w:uiPriority w:val="99"/>
    <w:unhideWhenUsed/>
    <w:rsid w:val="00E87E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7ECC"/>
  </w:style>
  <w:style w:type="paragraph" w:styleId="Footer">
    <w:name w:val="footer"/>
    <w:basedOn w:val="Normal"/>
    <w:link w:val="FooterChar"/>
    <w:uiPriority w:val="99"/>
    <w:unhideWhenUsed/>
    <w:rsid w:val="00E87E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7ECC"/>
  </w:style>
  <w:style w:type="paragraph" w:customStyle="1" w:styleId="Ruller4">
    <w:name w:val="Ruller4"/>
    <w:basedOn w:val="Normal"/>
    <w:rsid w:val="00775DA0"/>
    <w:pPr>
      <w:tabs>
        <w:tab w:val="left" w:pos="800"/>
      </w:tabs>
      <w:overflowPunct w:val="0"/>
      <w:autoSpaceDE w:val="0"/>
      <w:autoSpaceDN w:val="0"/>
      <w:adjustRightInd w:val="0"/>
      <w:spacing w:after="0" w:line="360" w:lineRule="auto"/>
      <w:jc w:val="both"/>
    </w:pPr>
    <w:rPr>
      <w:rFonts w:ascii="Arial TUR" w:eastAsia="Times New Roman" w:hAnsi="Arial TUR" w:cs="FrankRuehl"/>
      <w:spacing w:val="10"/>
      <w:szCs w:val="28"/>
    </w:rPr>
  </w:style>
  <w:style w:type="paragraph" w:customStyle="1" w:styleId="1">
    <w:name w:val="כניסה1"/>
    <w:basedOn w:val="Normal"/>
    <w:rsid w:val="005D5056"/>
    <w:pPr>
      <w:tabs>
        <w:tab w:val="left" w:pos="340"/>
        <w:tab w:val="left" w:pos="680"/>
      </w:tabs>
      <w:overflowPunct w:val="0"/>
      <w:autoSpaceDE w:val="0"/>
      <w:autoSpaceDN w:val="0"/>
      <w:adjustRightInd w:val="0"/>
      <w:spacing w:after="0" w:line="250" w:lineRule="exact"/>
      <w:ind w:left="680" w:hanging="680"/>
      <w:jc w:val="both"/>
      <w:textAlignment w:val="baseline"/>
    </w:pPr>
    <w:rPr>
      <w:rFonts w:ascii="Times New Roman" w:eastAsia="Times New Roman" w:hAnsi="Times New Roman" w:cs="FrankRuehl"/>
      <w:sz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17794">
      <w:bodyDiv w:val="1"/>
      <w:marLeft w:val="0"/>
      <w:marRight w:val="0"/>
      <w:marTop w:val="0"/>
      <w:marBottom w:val="0"/>
      <w:divBdr>
        <w:top w:val="none" w:sz="0" w:space="0" w:color="auto"/>
        <w:left w:val="none" w:sz="0" w:space="0" w:color="auto"/>
        <w:bottom w:val="none" w:sz="0" w:space="0" w:color="auto"/>
        <w:right w:val="none" w:sz="0" w:space="0" w:color="auto"/>
      </w:divBdr>
    </w:div>
    <w:div w:id="612711575">
      <w:bodyDiv w:val="1"/>
      <w:marLeft w:val="0"/>
      <w:marRight w:val="0"/>
      <w:marTop w:val="0"/>
      <w:marBottom w:val="0"/>
      <w:divBdr>
        <w:top w:val="none" w:sz="0" w:space="0" w:color="auto"/>
        <w:left w:val="none" w:sz="0" w:space="0" w:color="auto"/>
        <w:bottom w:val="none" w:sz="0" w:space="0" w:color="auto"/>
        <w:right w:val="none" w:sz="0" w:space="0" w:color="auto"/>
      </w:divBdr>
    </w:div>
    <w:div w:id="694428065">
      <w:bodyDiv w:val="1"/>
      <w:marLeft w:val="0"/>
      <w:marRight w:val="0"/>
      <w:marTop w:val="0"/>
      <w:marBottom w:val="0"/>
      <w:divBdr>
        <w:top w:val="none" w:sz="0" w:space="0" w:color="auto"/>
        <w:left w:val="none" w:sz="0" w:space="0" w:color="auto"/>
        <w:bottom w:val="none" w:sz="0" w:space="0" w:color="auto"/>
        <w:right w:val="none" w:sz="0" w:space="0" w:color="auto"/>
      </w:divBdr>
    </w:div>
    <w:div w:id="893929457">
      <w:bodyDiv w:val="1"/>
      <w:marLeft w:val="0"/>
      <w:marRight w:val="0"/>
      <w:marTop w:val="0"/>
      <w:marBottom w:val="0"/>
      <w:divBdr>
        <w:top w:val="none" w:sz="0" w:space="0" w:color="auto"/>
        <w:left w:val="none" w:sz="0" w:space="0" w:color="auto"/>
        <w:bottom w:val="none" w:sz="0" w:space="0" w:color="auto"/>
        <w:right w:val="none" w:sz="0" w:space="0" w:color="auto"/>
      </w:divBdr>
    </w:div>
    <w:div w:id="1223712539">
      <w:bodyDiv w:val="1"/>
      <w:marLeft w:val="0"/>
      <w:marRight w:val="0"/>
      <w:marTop w:val="0"/>
      <w:marBottom w:val="0"/>
      <w:divBdr>
        <w:top w:val="none" w:sz="0" w:space="0" w:color="auto"/>
        <w:left w:val="none" w:sz="0" w:space="0" w:color="auto"/>
        <w:bottom w:val="none" w:sz="0" w:space="0" w:color="auto"/>
        <w:right w:val="none" w:sz="0" w:space="0" w:color="auto"/>
      </w:divBdr>
    </w:div>
    <w:div w:id="1337146857">
      <w:bodyDiv w:val="1"/>
      <w:marLeft w:val="0"/>
      <w:marRight w:val="0"/>
      <w:marTop w:val="0"/>
      <w:marBottom w:val="0"/>
      <w:divBdr>
        <w:top w:val="none" w:sz="0" w:space="0" w:color="auto"/>
        <w:left w:val="none" w:sz="0" w:space="0" w:color="auto"/>
        <w:bottom w:val="none" w:sz="0" w:space="0" w:color="auto"/>
        <w:right w:val="none" w:sz="0" w:space="0" w:color="auto"/>
      </w:divBdr>
    </w:div>
    <w:div w:id="1450736906">
      <w:bodyDiv w:val="1"/>
      <w:marLeft w:val="0"/>
      <w:marRight w:val="0"/>
      <w:marTop w:val="0"/>
      <w:marBottom w:val="0"/>
      <w:divBdr>
        <w:top w:val="none" w:sz="0" w:space="0" w:color="auto"/>
        <w:left w:val="none" w:sz="0" w:space="0" w:color="auto"/>
        <w:bottom w:val="none" w:sz="0" w:space="0" w:color="auto"/>
        <w:right w:val="none" w:sz="0" w:space="0" w:color="auto"/>
      </w:divBdr>
      <w:divsChild>
        <w:div w:id="774639779">
          <w:marLeft w:val="2700"/>
          <w:marRight w:val="150"/>
          <w:marTop w:val="0"/>
          <w:marBottom w:val="0"/>
          <w:divBdr>
            <w:top w:val="none" w:sz="0" w:space="0" w:color="auto"/>
            <w:left w:val="none" w:sz="0" w:space="0" w:color="auto"/>
            <w:bottom w:val="none" w:sz="0" w:space="0" w:color="auto"/>
            <w:right w:val="none" w:sz="0" w:space="0" w:color="auto"/>
          </w:divBdr>
          <w:divsChild>
            <w:div w:id="11371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5C761-7072-486F-BEC5-0801587E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326</Words>
  <Characters>1634</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LLLAW</dc:creator>
  <cp:keywords/>
  <dc:description/>
  <cp:lastModifiedBy>Asaf Bareket</cp:lastModifiedBy>
  <cp:revision>3</cp:revision>
  <dcterms:created xsi:type="dcterms:W3CDTF">2019-09-08T06:47:00Z</dcterms:created>
  <dcterms:modified xsi:type="dcterms:W3CDTF">2019-09-08T07:16:00Z</dcterms:modified>
</cp:coreProperties>
</file>