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C37CEE" w14:textId="68D4AEBD" w:rsidR="00333482" w:rsidRPr="0084719D" w:rsidRDefault="00FD611A" w:rsidP="00D900B6">
      <w:pPr>
        <w:pStyle w:val="a3"/>
        <w:jc w:val="center"/>
        <w:rPr>
          <w:rFonts w:cs="David"/>
          <w:b/>
          <w:bCs/>
          <w:sz w:val="40"/>
          <w:szCs w:val="40"/>
          <w:u w:val="single"/>
          <w:rtl/>
        </w:rPr>
      </w:pPr>
      <w:r>
        <w:rPr>
          <w:rFonts w:cs="David" w:hint="cs"/>
          <w:b/>
          <w:bCs/>
          <w:sz w:val="40"/>
          <w:szCs w:val="40"/>
          <w:u w:val="single"/>
          <w:rtl/>
        </w:rPr>
        <w:t xml:space="preserve">החג של החגים </w:t>
      </w:r>
      <w:r>
        <w:rPr>
          <w:rFonts w:cs="David"/>
          <w:b/>
          <w:bCs/>
          <w:sz w:val="40"/>
          <w:szCs w:val="40"/>
          <w:u w:val="single"/>
          <w:rtl/>
        </w:rPr>
        <w:t>–</w:t>
      </w:r>
      <w:r>
        <w:rPr>
          <w:rFonts w:cs="David" w:hint="cs"/>
          <w:b/>
          <w:bCs/>
          <w:sz w:val="40"/>
          <w:szCs w:val="40"/>
          <w:u w:val="single"/>
          <w:rtl/>
        </w:rPr>
        <w:t xml:space="preserve"> דצמבר 2016</w:t>
      </w:r>
    </w:p>
    <w:p w14:paraId="12C37CEF" w14:textId="77777777" w:rsidR="00626021" w:rsidRPr="0084719D" w:rsidRDefault="00626021" w:rsidP="00DC6571">
      <w:pPr>
        <w:pStyle w:val="a3"/>
        <w:jc w:val="both"/>
        <w:rPr>
          <w:rFonts w:cs="David"/>
          <w:sz w:val="36"/>
          <w:szCs w:val="36"/>
          <w:rtl/>
        </w:rPr>
      </w:pPr>
    </w:p>
    <w:p w14:paraId="3B79F563" w14:textId="77777777" w:rsidR="00FD611A" w:rsidRDefault="00FD611A" w:rsidP="00DC6571">
      <w:pPr>
        <w:pStyle w:val="a3"/>
        <w:jc w:val="both"/>
        <w:rPr>
          <w:rFonts w:cs="David"/>
          <w:sz w:val="40"/>
          <w:szCs w:val="40"/>
          <w:rtl/>
        </w:rPr>
      </w:pPr>
      <w:r>
        <w:rPr>
          <w:rFonts w:cs="David" w:hint="cs"/>
          <w:sz w:val="40"/>
          <w:szCs w:val="40"/>
          <w:rtl/>
        </w:rPr>
        <w:t>כב' השופט סלים ג'ובראן, שופט בית המשפט העליון</w:t>
      </w:r>
    </w:p>
    <w:p w14:paraId="12C37CF0" w14:textId="50C7B154" w:rsidR="00626021" w:rsidRDefault="00626021" w:rsidP="00DC6571">
      <w:pPr>
        <w:pStyle w:val="a3"/>
        <w:jc w:val="both"/>
        <w:rPr>
          <w:rFonts w:cs="David"/>
          <w:sz w:val="40"/>
          <w:szCs w:val="40"/>
          <w:rtl/>
        </w:rPr>
      </w:pPr>
      <w:r w:rsidRPr="0084719D">
        <w:rPr>
          <w:rFonts w:cs="David" w:hint="cs"/>
          <w:sz w:val="40"/>
          <w:szCs w:val="40"/>
          <w:rtl/>
        </w:rPr>
        <w:t>הנשיא יוס</w:t>
      </w:r>
      <w:r w:rsidR="00C41BBE" w:rsidRPr="0084719D">
        <w:rPr>
          <w:rFonts w:cs="David" w:hint="cs"/>
          <w:sz w:val="40"/>
          <w:szCs w:val="40"/>
          <w:rtl/>
        </w:rPr>
        <w:t>ף אלרון, נשיא בית המשפט ה</w:t>
      </w:r>
      <w:r w:rsidRPr="0084719D">
        <w:rPr>
          <w:rFonts w:cs="David" w:hint="cs"/>
          <w:sz w:val="40"/>
          <w:szCs w:val="40"/>
          <w:rtl/>
        </w:rPr>
        <w:t>מחוזי</w:t>
      </w:r>
      <w:r w:rsidR="00D900B6">
        <w:rPr>
          <w:rFonts w:cs="David" w:hint="cs"/>
          <w:sz w:val="40"/>
          <w:szCs w:val="40"/>
          <w:rtl/>
        </w:rPr>
        <w:t xml:space="preserve"> בחיפה</w:t>
      </w:r>
      <w:r w:rsidRPr="0084719D">
        <w:rPr>
          <w:rFonts w:cs="David" w:hint="cs"/>
          <w:sz w:val="40"/>
          <w:szCs w:val="40"/>
          <w:rtl/>
        </w:rPr>
        <w:t>,</w:t>
      </w:r>
    </w:p>
    <w:p w14:paraId="6AA46C75" w14:textId="2162222B" w:rsidR="00FD611A" w:rsidRPr="0084719D" w:rsidRDefault="00FD611A" w:rsidP="00FD611A">
      <w:pPr>
        <w:pStyle w:val="a3"/>
        <w:jc w:val="both"/>
        <w:rPr>
          <w:rFonts w:cs="David"/>
          <w:sz w:val="40"/>
          <w:szCs w:val="40"/>
          <w:rtl/>
        </w:rPr>
      </w:pPr>
      <w:r w:rsidRPr="00FD611A">
        <w:rPr>
          <w:rFonts w:cs="David" w:hint="cs"/>
          <w:sz w:val="40"/>
          <w:szCs w:val="40"/>
          <w:rtl/>
        </w:rPr>
        <w:t>הנשיא</w:t>
      </w:r>
      <w:r w:rsidRPr="00FD611A">
        <w:rPr>
          <w:rFonts w:cs="David"/>
          <w:sz w:val="40"/>
          <w:szCs w:val="40"/>
          <w:rtl/>
        </w:rPr>
        <w:t xml:space="preserve"> </w:t>
      </w:r>
      <w:r>
        <w:rPr>
          <w:rFonts w:cs="David" w:hint="cs"/>
          <w:sz w:val="40"/>
          <w:szCs w:val="40"/>
          <w:rtl/>
        </w:rPr>
        <w:t xml:space="preserve">ד"ר אברהם </w:t>
      </w:r>
      <w:proofErr w:type="spellStart"/>
      <w:r>
        <w:rPr>
          <w:rFonts w:cs="David" w:hint="cs"/>
          <w:sz w:val="40"/>
          <w:szCs w:val="40"/>
          <w:rtl/>
        </w:rPr>
        <w:t>אברהם</w:t>
      </w:r>
      <w:proofErr w:type="spellEnd"/>
      <w:r w:rsidRPr="00FD611A">
        <w:rPr>
          <w:rFonts w:cs="David"/>
          <w:sz w:val="40"/>
          <w:szCs w:val="40"/>
          <w:rtl/>
        </w:rPr>
        <w:t xml:space="preserve">, </w:t>
      </w:r>
      <w:r w:rsidRPr="00FD611A">
        <w:rPr>
          <w:rFonts w:cs="David" w:hint="cs"/>
          <w:sz w:val="40"/>
          <w:szCs w:val="40"/>
          <w:rtl/>
        </w:rPr>
        <w:t>נשיא</w:t>
      </w:r>
      <w:r w:rsidRPr="00FD611A">
        <w:rPr>
          <w:rFonts w:cs="David"/>
          <w:sz w:val="40"/>
          <w:szCs w:val="40"/>
          <w:rtl/>
        </w:rPr>
        <w:t xml:space="preserve"> </w:t>
      </w:r>
      <w:r w:rsidRPr="00FD611A">
        <w:rPr>
          <w:rFonts w:cs="David" w:hint="cs"/>
          <w:sz w:val="40"/>
          <w:szCs w:val="40"/>
          <w:rtl/>
        </w:rPr>
        <w:t>בית</w:t>
      </w:r>
      <w:r w:rsidRPr="00FD611A">
        <w:rPr>
          <w:rFonts w:cs="David"/>
          <w:sz w:val="40"/>
          <w:szCs w:val="40"/>
          <w:rtl/>
        </w:rPr>
        <w:t xml:space="preserve"> </w:t>
      </w:r>
      <w:r w:rsidRPr="00FD611A">
        <w:rPr>
          <w:rFonts w:cs="David" w:hint="cs"/>
          <w:sz w:val="40"/>
          <w:szCs w:val="40"/>
          <w:rtl/>
        </w:rPr>
        <w:t>המשפט</w:t>
      </w:r>
      <w:r w:rsidRPr="00FD611A">
        <w:rPr>
          <w:rFonts w:cs="David"/>
          <w:sz w:val="40"/>
          <w:szCs w:val="40"/>
          <w:rtl/>
        </w:rPr>
        <w:t xml:space="preserve"> </w:t>
      </w:r>
      <w:r w:rsidRPr="00FD611A">
        <w:rPr>
          <w:rFonts w:cs="David" w:hint="cs"/>
          <w:sz w:val="40"/>
          <w:szCs w:val="40"/>
          <w:rtl/>
        </w:rPr>
        <w:t>המחוזי</w:t>
      </w:r>
      <w:r w:rsidRPr="00FD611A">
        <w:rPr>
          <w:rFonts w:cs="David"/>
          <w:sz w:val="40"/>
          <w:szCs w:val="40"/>
          <w:rtl/>
        </w:rPr>
        <w:t xml:space="preserve"> </w:t>
      </w:r>
      <w:r w:rsidRPr="00FD611A">
        <w:rPr>
          <w:rFonts w:cs="David" w:hint="cs"/>
          <w:sz w:val="40"/>
          <w:szCs w:val="40"/>
          <w:rtl/>
        </w:rPr>
        <w:t>ב</w:t>
      </w:r>
      <w:r>
        <w:rPr>
          <w:rFonts w:cs="David" w:hint="cs"/>
          <w:sz w:val="40"/>
          <w:szCs w:val="40"/>
          <w:rtl/>
        </w:rPr>
        <w:t>נצרת,</w:t>
      </w:r>
    </w:p>
    <w:p w14:paraId="12C37CF1" w14:textId="7C90DD44" w:rsidR="00626021" w:rsidRDefault="00FD611A" w:rsidP="000555BF">
      <w:pPr>
        <w:pStyle w:val="a3"/>
        <w:jc w:val="both"/>
        <w:rPr>
          <w:rFonts w:cs="David"/>
          <w:sz w:val="40"/>
          <w:szCs w:val="40"/>
          <w:rtl/>
        </w:rPr>
      </w:pPr>
      <w:r>
        <w:rPr>
          <w:rFonts w:cs="David" w:hint="cs"/>
          <w:sz w:val="40"/>
          <w:szCs w:val="40"/>
          <w:rtl/>
        </w:rPr>
        <w:t>הנשיא דורון פורת, נשיא בתי משפט השלום במחוז צפון,</w:t>
      </w:r>
    </w:p>
    <w:p w14:paraId="428ED512" w14:textId="6C542AC5" w:rsidR="00FD611A" w:rsidRDefault="00FD611A" w:rsidP="000555BF">
      <w:pPr>
        <w:pStyle w:val="a3"/>
        <w:jc w:val="both"/>
        <w:rPr>
          <w:rFonts w:cs="David"/>
          <w:sz w:val="40"/>
          <w:szCs w:val="40"/>
          <w:rtl/>
        </w:rPr>
      </w:pPr>
      <w:r>
        <w:rPr>
          <w:rFonts w:cs="David" w:hint="cs"/>
          <w:sz w:val="40"/>
          <w:szCs w:val="40"/>
          <w:rtl/>
        </w:rPr>
        <w:t xml:space="preserve">יו"ר לשכת עורכי הדין, עורך דין אפי </w:t>
      </w:r>
      <w:proofErr w:type="spellStart"/>
      <w:r>
        <w:rPr>
          <w:rFonts w:cs="David" w:hint="cs"/>
          <w:sz w:val="40"/>
          <w:szCs w:val="40"/>
          <w:rtl/>
        </w:rPr>
        <w:t>נוה</w:t>
      </w:r>
      <w:proofErr w:type="spellEnd"/>
      <w:r>
        <w:rPr>
          <w:rFonts w:cs="David" w:hint="cs"/>
          <w:sz w:val="40"/>
          <w:szCs w:val="40"/>
          <w:rtl/>
        </w:rPr>
        <w:t>,</w:t>
      </w:r>
    </w:p>
    <w:p w14:paraId="042E129A" w14:textId="49D56225" w:rsidR="00D900B6" w:rsidRDefault="00FD611A" w:rsidP="000555BF">
      <w:pPr>
        <w:pStyle w:val="a3"/>
        <w:jc w:val="both"/>
        <w:rPr>
          <w:rFonts w:cs="David"/>
          <w:sz w:val="40"/>
          <w:szCs w:val="40"/>
          <w:rtl/>
        </w:rPr>
      </w:pPr>
      <w:r>
        <w:rPr>
          <w:rFonts w:cs="David" w:hint="cs"/>
          <w:sz w:val="40"/>
          <w:szCs w:val="40"/>
          <w:rtl/>
        </w:rPr>
        <w:t xml:space="preserve">הבישוף המכובד בולוס </w:t>
      </w:r>
      <w:proofErr w:type="spellStart"/>
      <w:r>
        <w:rPr>
          <w:rFonts w:cs="David" w:hint="cs"/>
          <w:sz w:val="40"/>
          <w:szCs w:val="40"/>
          <w:rtl/>
        </w:rPr>
        <w:t>מרקוצו</w:t>
      </w:r>
      <w:proofErr w:type="spellEnd"/>
      <w:r>
        <w:rPr>
          <w:rFonts w:cs="David" w:hint="cs"/>
          <w:sz w:val="40"/>
          <w:szCs w:val="40"/>
          <w:rtl/>
        </w:rPr>
        <w:t xml:space="preserve">, </w:t>
      </w:r>
    </w:p>
    <w:p w14:paraId="3119E791" w14:textId="4943FA60" w:rsidR="00FD611A" w:rsidRDefault="00FD611A" w:rsidP="000555BF">
      <w:pPr>
        <w:pStyle w:val="a3"/>
        <w:jc w:val="both"/>
        <w:rPr>
          <w:rFonts w:cs="David"/>
          <w:sz w:val="40"/>
          <w:szCs w:val="40"/>
          <w:rtl/>
        </w:rPr>
      </w:pPr>
      <w:r>
        <w:rPr>
          <w:rFonts w:cs="David" w:hint="cs"/>
          <w:sz w:val="40"/>
          <w:szCs w:val="40"/>
          <w:rtl/>
        </w:rPr>
        <w:t>ראש עיריית נצרת מר עלי סלאם,</w:t>
      </w:r>
    </w:p>
    <w:p w14:paraId="6BF2924E" w14:textId="3BE803D7" w:rsidR="00D900B6" w:rsidRDefault="00D900B6" w:rsidP="00D900B6">
      <w:pPr>
        <w:pStyle w:val="a3"/>
        <w:jc w:val="both"/>
        <w:rPr>
          <w:rFonts w:cs="David"/>
          <w:sz w:val="40"/>
          <w:szCs w:val="40"/>
          <w:rtl/>
        </w:rPr>
      </w:pPr>
      <w:r>
        <w:rPr>
          <w:rFonts w:cs="David" w:hint="cs"/>
          <w:sz w:val="40"/>
          <w:szCs w:val="40"/>
          <w:rtl/>
        </w:rPr>
        <w:t xml:space="preserve">יו"ר המועצה הארצית, עו"ד חוה </w:t>
      </w:r>
      <w:proofErr w:type="spellStart"/>
      <w:r>
        <w:rPr>
          <w:rFonts w:cs="David" w:hint="cs"/>
          <w:sz w:val="40"/>
          <w:szCs w:val="40"/>
          <w:rtl/>
        </w:rPr>
        <w:t>מרצקי</w:t>
      </w:r>
      <w:proofErr w:type="spellEnd"/>
      <w:r>
        <w:rPr>
          <w:rFonts w:cs="David" w:hint="cs"/>
          <w:sz w:val="40"/>
          <w:szCs w:val="40"/>
          <w:rtl/>
        </w:rPr>
        <w:t>.</w:t>
      </w:r>
    </w:p>
    <w:p w14:paraId="12C37CF2" w14:textId="2AFFA0B5" w:rsidR="00626021" w:rsidRDefault="00626021" w:rsidP="00D900B6">
      <w:pPr>
        <w:pStyle w:val="a3"/>
        <w:jc w:val="both"/>
        <w:rPr>
          <w:rFonts w:cs="David"/>
          <w:sz w:val="40"/>
          <w:szCs w:val="40"/>
          <w:rtl/>
        </w:rPr>
      </w:pPr>
      <w:r w:rsidRPr="0084719D">
        <w:rPr>
          <w:rFonts w:cs="David" w:hint="cs"/>
          <w:sz w:val="40"/>
          <w:szCs w:val="40"/>
          <w:rtl/>
        </w:rPr>
        <w:t xml:space="preserve">יו"ר ועד מחוז חיפה, עו"ד </w:t>
      </w:r>
      <w:r w:rsidR="00D900B6">
        <w:rPr>
          <w:rFonts w:cs="David" w:hint="cs"/>
          <w:sz w:val="40"/>
          <w:szCs w:val="40"/>
          <w:rtl/>
        </w:rPr>
        <w:t xml:space="preserve">תמי אולמן </w:t>
      </w:r>
      <w:r w:rsidRPr="0084719D">
        <w:rPr>
          <w:rFonts w:cs="David" w:hint="cs"/>
          <w:sz w:val="40"/>
          <w:szCs w:val="40"/>
          <w:rtl/>
        </w:rPr>
        <w:t>וחברי ועד המחוז,</w:t>
      </w:r>
    </w:p>
    <w:p w14:paraId="54C97EE2" w14:textId="3BDE2D50" w:rsidR="00FD611A" w:rsidRPr="0084719D" w:rsidRDefault="00FD611A" w:rsidP="00FD611A">
      <w:pPr>
        <w:pStyle w:val="a3"/>
        <w:jc w:val="both"/>
        <w:rPr>
          <w:rFonts w:cs="David"/>
          <w:sz w:val="40"/>
          <w:szCs w:val="40"/>
          <w:rtl/>
        </w:rPr>
      </w:pPr>
      <w:r w:rsidRPr="00FD611A">
        <w:rPr>
          <w:rFonts w:cs="David" w:hint="cs"/>
          <w:sz w:val="40"/>
          <w:szCs w:val="40"/>
          <w:rtl/>
        </w:rPr>
        <w:t>יו</w:t>
      </w:r>
      <w:r w:rsidRPr="00FD611A">
        <w:rPr>
          <w:rFonts w:cs="David"/>
          <w:sz w:val="40"/>
          <w:szCs w:val="40"/>
          <w:rtl/>
        </w:rPr>
        <w:t>"</w:t>
      </w:r>
      <w:r w:rsidRPr="00FD611A">
        <w:rPr>
          <w:rFonts w:cs="David" w:hint="cs"/>
          <w:sz w:val="40"/>
          <w:szCs w:val="40"/>
          <w:rtl/>
        </w:rPr>
        <w:t>ר</w:t>
      </w:r>
      <w:r w:rsidRPr="00FD611A">
        <w:rPr>
          <w:rFonts w:cs="David"/>
          <w:sz w:val="40"/>
          <w:szCs w:val="40"/>
          <w:rtl/>
        </w:rPr>
        <w:t xml:space="preserve"> </w:t>
      </w:r>
      <w:r w:rsidRPr="00FD611A">
        <w:rPr>
          <w:rFonts w:cs="David" w:hint="cs"/>
          <w:sz w:val="40"/>
          <w:szCs w:val="40"/>
          <w:rtl/>
        </w:rPr>
        <w:t>ועד</w:t>
      </w:r>
      <w:r w:rsidRPr="00FD611A">
        <w:rPr>
          <w:rFonts w:cs="David"/>
          <w:sz w:val="40"/>
          <w:szCs w:val="40"/>
          <w:rtl/>
        </w:rPr>
        <w:t xml:space="preserve"> </w:t>
      </w:r>
      <w:r w:rsidRPr="00FD611A">
        <w:rPr>
          <w:rFonts w:cs="David" w:hint="cs"/>
          <w:sz w:val="40"/>
          <w:szCs w:val="40"/>
          <w:rtl/>
        </w:rPr>
        <w:t>מחוז</w:t>
      </w:r>
      <w:r w:rsidRPr="00FD611A">
        <w:rPr>
          <w:rFonts w:cs="David"/>
          <w:sz w:val="40"/>
          <w:szCs w:val="40"/>
          <w:rtl/>
        </w:rPr>
        <w:t xml:space="preserve"> </w:t>
      </w:r>
      <w:r>
        <w:rPr>
          <w:rFonts w:cs="David" w:hint="cs"/>
          <w:sz w:val="40"/>
          <w:szCs w:val="40"/>
          <w:rtl/>
        </w:rPr>
        <w:t>צפון</w:t>
      </w:r>
      <w:r w:rsidRPr="00FD611A">
        <w:rPr>
          <w:rFonts w:cs="David"/>
          <w:sz w:val="40"/>
          <w:szCs w:val="40"/>
          <w:rtl/>
        </w:rPr>
        <w:t xml:space="preserve">, </w:t>
      </w:r>
      <w:r w:rsidRPr="00FD611A">
        <w:rPr>
          <w:rFonts w:cs="David" w:hint="cs"/>
          <w:sz w:val="40"/>
          <w:szCs w:val="40"/>
          <w:rtl/>
        </w:rPr>
        <w:t>עו</w:t>
      </w:r>
      <w:r w:rsidRPr="00FD611A">
        <w:rPr>
          <w:rFonts w:cs="David"/>
          <w:sz w:val="40"/>
          <w:szCs w:val="40"/>
          <w:rtl/>
        </w:rPr>
        <w:t>"</w:t>
      </w:r>
      <w:r w:rsidRPr="00FD611A">
        <w:rPr>
          <w:rFonts w:cs="David" w:hint="cs"/>
          <w:sz w:val="40"/>
          <w:szCs w:val="40"/>
          <w:rtl/>
        </w:rPr>
        <w:t>ד</w:t>
      </w:r>
      <w:r w:rsidRPr="00FD611A">
        <w:rPr>
          <w:rFonts w:cs="David"/>
          <w:sz w:val="40"/>
          <w:szCs w:val="40"/>
          <w:rtl/>
        </w:rPr>
        <w:t xml:space="preserve"> </w:t>
      </w:r>
      <w:r>
        <w:rPr>
          <w:rFonts w:cs="David" w:hint="cs"/>
          <w:sz w:val="40"/>
          <w:szCs w:val="40"/>
          <w:rtl/>
        </w:rPr>
        <w:t xml:space="preserve">חאלד </w:t>
      </w:r>
      <w:proofErr w:type="spellStart"/>
      <w:r>
        <w:rPr>
          <w:rFonts w:cs="David" w:hint="cs"/>
          <w:sz w:val="40"/>
          <w:szCs w:val="40"/>
          <w:rtl/>
        </w:rPr>
        <w:t>זועבי</w:t>
      </w:r>
      <w:proofErr w:type="spellEnd"/>
      <w:r w:rsidRPr="00FD611A">
        <w:rPr>
          <w:rFonts w:cs="David"/>
          <w:sz w:val="40"/>
          <w:szCs w:val="40"/>
          <w:rtl/>
        </w:rPr>
        <w:t xml:space="preserve"> </w:t>
      </w:r>
      <w:r w:rsidRPr="00FD611A">
        <w:rPr>
          <w:rFonts w:cs="David" w:hint="cs"/>
          <w:sz w:val="40"/>
          <w:szCs w:val="40"/>
          <w:rtl/>
        </w:rPr>
        <w:t>וחברי</w:t>
      </w:r>
      <w:r w:rsidRPr="00FD611A">
        <w:rPr>
          <w:rFonts w:cs="David"/>
          <w:sz w:val="40"/>
          <w:szCs w:val="40"/>
          <w:rtl/>
        </w:rPr>
        <w:t xml:space="preserve"> </w:t>
      </w:r>
      <w:r w:rsidRPr="00FD611A">
        <w:rPr>
          <w:rFonts w:cs="David" w:hint="cs"/>
          <w:sz w:val="40"/>
          <w:szCs w:val="40"/>
          <w:rtl/>
        </w:rPr>
        <w:t>ועד</w:t>
      </w:r>
      <w:r w:rsidRPr="00FD611A">
        <w:rPr>
          <w:rFonts w:cs="David"/>
          <w:sz w:val="40"/>
          <w:szCs w:val="40"/>
          <w:rtl/>
        </w:rPr>
        <w:t xml:space="preserve"> </w:t>
      </w:r>
      <w:r w:rsidRPr="00FD611A">
        <w:rPr>
          <w:rFonts w:cs="David" w:hint="cs"/>
          <w:sz w:val="40"/>
          <w:szCs w:val="40"/>
          <w:rtl/>
        </w:rPr>
        <w:t>המחוז</w:t>
      </w:r>
      <w:r>
        <w:rPr>
          <w:rFonts w:cs="David" w:hint="cs"/>
          <w:sz w:val="40"/>
          <w:szCs w:val="40"/>
          <w:rtl/>
        </w:rPr>
        <w:t>,</w:t>
      </w:r>
    </w:p>
    <w:p w14:paraId="12C37CF3" w14:textId="77777777" w:rsidR="00626021" w:rsidRPr="0084719D" w:rsidRDefault="00626021" w:rsidP="00DC6571">
      <w:pPr>
        <w:pStyle w:val="a3"/>
        <w:jc w:val="both"/>
        <w:rPr>
          <w:rFonts w:cs="David"/>
          <w:sz w:val="40"/>
          <w:szCs w:val="40"/>
          <w:rtl/>
        </w:rPr>
      </w:pPr>
      <w:r w:rsidRPr="0084719D">
        <w:rPr>
          <w:rFonts w:cs="David" w:hint="cs"/>
          <w:sz w:val="40"/>
          <w:szCs w:val="40"/>
          <w:rtl/>
        </w:rPr>
        <w:t>חבריי וחברותיי השופטים</w:t>
      </w:r>
    </w:p>
    <w:p w14:paraId="12C37CF4" w14:textId="77777777" w:rsidR="00C41BBE" w:rsidRPr="0084719D" w:rsidRDefault="00C41BBE" w:rsidP="00DC6571">
      <w:pPr>
        <w:pStyle w:val="a3"/>
        <w:jc w:val="both"/>
        <w:rPr>
          <w:rFonts w:cs="David"/>
          <w:sz w:val="40"/>
          <w:szCs w:val="40"/>
          <w:rtl/>
        </w:rPr>
      </w:pPr>
      <w:r w:rsidRPr="0084719D">
        <w:rPr>
          <w:rFonts w:cs="David" w:hint="cs"/>
          <w:sz w:val="40"/>
          <w:szCs w:val="40"/>
          <w:rtl/>
        </w:rPr>
        <w:t>עורכות ועורכי דין</w:t>
      </w:r>
    </w:p>
    <w:p w14:paraId="12C37CF5" w14:textId="77777777" w:rsidR="00626021" w:rsidRDefault="00626021" w:rsidP="00DC6571">
      <w:pPr>
        <w:pStyle w:val="a3"/>
        <w:jc w:val="both"/>
        <w:rPr>
          <w:rFonts w:cs="David"/>
          <w:sz w:val="40"/>
          <w:szCs w:val="40"/>
          <w:rtl/>
        </w:rPr>
      </w:pPr>
      <w:proofErr w:type="spellStart"/>
      <w:r w:rsidRPr="0084719D">
        <w:rPr>
          <w:rFonts w:cs="David" w:hint="cs"/>
          <w:sz w:val="40"/>
          <w:szCs w:val="40"/>
          <w:rtl/>
        </w:rPr>
        <w:t>מכובדיי</w:t>
      </w:r>
      <w:proofErr w:type="spellEnd"/>
      <w:r w:rsidRPr="0084719D">
        <w:rPr>
          <w:rFonts w:cs="David" w:hint="cs"/>
          <w:sz w:val="40"/>
          <w:szCs w:val="40"/>
          <w:rtl/>
        </w:rPr>
        <w:t xml:space="preserve"> כולם,</w:t>
      </w:r>
    </w:p>
    <w:p w14:paraId="557D19B9" w14:textId="77777777" w:rsidR="00FD611A" w:rsidRDefault="00FD611A" w:rsidP="00DC6571">
      <w:pPr>
        <w:pStyle w:val="a3"/>
        <w:jc w:val="both"/>
        <w:rPr>
          <w:rFonts w:cs="David"/>
          <w:sz w:val="40"/>
          <w:szCs w:val="40"/>
          <w:rtl/>
        </w:rPr>
      </w:pPr>
    </w:p>
    <w:p w14:paraId="12C37CF7" w14:textId="04379D1C" w:rsidR="00C41BBE" w:rsidRDefault="00FD611A" w:rsidP="00EE44CE">
      <w:pPr>
        <w:pStyle w:val="a3"/>
        <w:jc w:val="both"/>
        <w:rPr>
          <w:rFonts w:cs="David"/>
          <w:sz w:val="40"/>
          <w:szCs w:val="40"/>
          <w:rtl/>
        </w:rPr>
      </w:pPr>
      <w:r>
        <w:rPr>
          <w:rFonts w:cs="David" w:hint="cs"/>
          <w:sz w:val="40"/>
          <w:szCs w:val="40"/>
          <w:rtl/>
        </w:rPr>
        <w:t xml:space="preserve">מפגש זה הפך למסורת שהתברכנו בה במחוזות חיפה והצפון. אירוע משותף שבו מציינים את החגים, אך יותר מכל הוא ממחיש </w:t>
      </w:r>
      <w:r w:rsidR="00EE44CE">
        <w:rPr>
          <w:rFonts w:cs="David" w:hint="cs"/>
          <w:sz w:val="40"/>
          <w:szCs w:val="40"/>
          <w:rtl/>
        </w:rPr>
        <w:t xml:space="preserve">הן </w:t>
      </w:r>
      <w:r w:rsidR="00D900B6">
        <w:rPr>
          <w:rFonts w:cs="David" w:hint="cs"/>
          <w:sz w:val="40"/>
          <w:szCs w:val="40"/>
          <w:rtl/>
        </w:rPr>
        <w:t>את תפקידה החברתי החיובי של לשכת עורכי הדין והן א</w:t>
      </w:r>
      <w:r w:rsidR="00C41BBE" w:rsidRPr="0084719D">
        <w:rPr>
          <w:rFonts w:cs="David" w:hint="cs"/>
          <w:sz w:val="40"/>
          <w:szCs w:val="40"/>
          <w:rtl/>
        </w:rPr>
        <w:t xml:space="preserve">ת שיתוף הפעולה הפורה והמוצלח אשר מתקיים בין לשכת עורכי הדין </w:t>
      </w:r>
      <w:r w:rsidR="00EE44CE">
        <w:rPr>
          <w:rFonts w:cs="David" w:hint="cs"/>
          <w:sz w:val="40"/>
          <w:szCs w:val="40"/>
          <w:rtl/>
        </w:rPr>
        <w:t>בכלל, ו</w:t>
      </w:r>
      <w:r w:rsidR="00C41BBE" w:rsidRPr="0084719D">
        <w:rPr>
          <w:rFonts w:cs="David" w:hint="cs"/>
          <w:sz w:val="40"/>
          <w:szCs w:val="40"/>
          <w:rtl/>
        </w:rPr>
        <w:t>במחוז</w:t>
      </w:r>
      <w:r w:rsidR="00EE44CE">
        <w:rPr>
          <w:rFonts w:cs="David" w:hint="cs"/>
          <w:sz w:val="40"/>
          <w:szCs w:val="40"/>
          <w:rtl/>
        </w:rPr>
        <w:t>ות חיפה והצפון</w:t>
      </w:r>
      <w:r w:rsidR="00C41BBE" w:rsidRPr="0084719D">
        <w:rPr>
          <w:rFonts w:cs="David" w:hint="cs"/>
          <w:sz w:val="40"/>
          <w:szCs w:val="40"/>
          <w:rtl/>
        </w:rPr>
        <w:t xml:space="preserve"> </w:t>
      </w:r>
      <w:r w:rsidR="00EE44CE">
        <w:rPr>
          <w:rFonts w:cs="David" w:hint="cs"/>
          <w:sz w:val="40"/>
          <w:szCs w:val="40"/>
          <w:rtl/>
        </w:rPr>
        <w:t xml:space="preserve">בפרט, </w:t>
      </w:r>
      <w:r w:rsidR="00C41BBE" w:rsidRPr="0084719D">
        <w:rPr>
          <w:rFonts w:cs="David" w:hint="cs"/>
          <w:sz w:val="40"/>
          <w:szCs w:val="40"/>
          <w:rtl/>
        </w:rPr>
        <w:t xml:space="preserve">לבין </w:t>
      </w:r>
      <w:r w:rsidR="00EE44CE">
        <w:rPr>
          <w:rFonts w:cs="David" w:hint="cs"/>
          <w:sz w:val="40"/>
          <w:szCs w:val="40"/>
          <w:rtl/>
        </w:rPr>
        <w:t xml:space="preserve">מערכת בתי המשפט </w:t>
      </w:r>
      <w:r w:rsidR="00C41BBE" w:rsidRPr="0084719D">
        <w:rPr>
          <w:rFonts w:cs="David" w:hint="cs"/>
          <w:sz w:val="40"/>
          <w:szCs w:val="40"/>
          <w:rtl/>
        </w:rPr>
        <w:t>על כל שלוחותי</w:t>
      </w:r>
      <w:r w:rsidR="00EE44CE">
        <w:rPr>
          <w:rFonts w:cs="David" w:hint="cs"/>
          <w:sz w:val="40"/>
          <w:szCs w:val="40"/>
          <w:rtl/>
        </w:rPr>
        <w:t>ה</w:t>
      </w:r>
      <w:r w:rsidR="00C41BBE" w:rsidRPr="0084719D">
        <w:rPr>
          <w:rFonts w:cs="David" w:hint="cs"/>
          <w:sz w:val="40"/>
          <w:szCs w:val="40"/>
          <w:rtl/>
        </w:rPr>
        <w:t>.</w:t>
      </w:r>
    </w:p>
    <w:p w14:paraId="4BB84459" w14:textId="77777777" w:rsidR="009A7B34" w:rsidRDefault="009A7B34" w:rsidP="00EE44CE">
      <w:pPr>
        <w:pStyle w:val="a3"/>
        <w:jc w:val="both"/>
        <w:rPr>
          <w:rFonts w:cs="David"/>
          <w:sz w:val="40"/>
          <w:szCs w:val="40"/>
          <w:rtl/>
        </w:rPr>
      </w:pPr>
    </w:p>
    <w:p w14:paraId="6492F5C4" w14:textId="46D3B25B" w:rsidR="00EE44CE" w:rsidRDefault="009A7B34" w:rsidP="009A7B34">
      <w:pPr>
        <w:pStyle w:val="a3"/>
        <w:rPr>
          <w:rFonts w:cs="David"/>
          <w:sz w:val="40"/>
          <w:szCs w:val="40"/>
          <w:rtl/>
        </w:rPr>
      </w:pPr>
      <w:proofErr w:type="spellStart"/>
      <w:r w:rsidRPr="009A7B34">
        <w:rPr>
          <w:rFonts w:cs="David" w:hint="cs"/>
          <w:sz w:val="40"/>
          <w:szCs w:val="40"/>
          <w:rtl/>
        </w:rPr>
        <w:t>מכובדיי</w:t>
      </w:r>
      <w:proofErr w:type="spellEnd"/>
      <w:r w:rsidRPr="009A7B34">
        <w:rPr>
          <w:rFonts w:cs="David"/>
          <w:sz w:val="40"/>
          <w:szCs w:val="40"/>
          <w:rtl/>
        </w:rPr>
        <w:t xml:space="preserve">. </w:t>
      </w:r>
      <w:r w:rsidRPr="009A7B34">
        <w:rPr>
          <w:rFonts w:cs="David" w:hint="cs"/>
          <w:sz w:val="40"/>
          <w:szCs w:val="40"/>
          <w:rtl/>
        </w:rPr>
        <w:t>הגשמת</w:t>
      </w:r>
      <w:r w:rsidRPr="009A7B34">
        <w:rPr>
          <w:rFonts w:cs="David"/>
          <w:sz w:val="40"/>
          <w:szCs w:val="40"/>
          <w:rtl/>
        </w:rPr>
        <w:t xml:space="preserve"> </w:t>
      </w:r>
      <w:r w:rsidRPr="009A7B34">
        <w:rPr>
          <w:rFonts w:cs="David" w:hint="cs"/>
          <w:sz w:val="40"/>
          <w:szCs w:val="40"/>
          <w:rtl/>
        </w:rPr>
        <w:t>יעדיה</w:t>
      </w:r>
      <w:r w:rsidRPr="009A7B34">
        <w:rPr>
          <w:rFonts w:cs="David"/>
          <w:sz w:val="40"/>
          <w:szCs w:val="40"/>
          <w:rtl/>
        </w:rPr>
        <w:t xml:space="preserve"> </w:t>
      </w:r>
      <w:r w:rsidRPr="009A7B34">
        <w:rPr>
          <w:rFonts w:cs="David" w:hint="cs"/>
          <w:sz w:val="40"/>
          <w:szCs w:val="40"/>
          <w:rtl/>
        </w:rPr>
        <w:t>של</w:t>
      </w:r>
      <w:r w:rsidRPr="009A7B34">
        <w:rPr>
          <w:rFonts w:cs="David"/>
          <w:sz w:val="40"/>
          <w:szCs w:val="40"/>
          <w:rtl/>
        </w:rPr>
        <w:t xml:space="preserve"> </w:t>
      </w:r>
      <w:r w:rsidRPr="009A7B34">
        <w:rPr>
          <w:rFonts w:cs="David" w:hint="cs"/>
          <w:sz w:val="40"/>
          <w:szCs w:val="40"/>
          <w:rtl/>
        </w:rPr>
        <w:t>מערכת</w:t>
      </w:r>
      <w:r w:rsidRPr="009A7B34">
        <w:rPr>
          <w:rFonts w:cs="David"/>
          <w:sz w:val="40"/>
          <w:szCs w:val="40"/>
          <w:rtl/>
        </w:rPr>
        <w:t xml:space="preserve"> </w:t>
      </w:r>
      <w:r w:rsidRPr="009A7B34">
        <w:rPr>
          <w:rFonts w:cs="David" w:hint="cs"/>
          <w:sz w:val="40"/>
          <w:szCs w:val="40"/>
          <w:rtl/>
        </w:rPr>
        <w:t>בתי</w:t>
      </w:r>
      <w:r w:rsidRPr="009A7B34">
        <w:rPr>
          <w:rFonts w:cs="David"/>
          <w:sz w:val="40"/>
          <w:szCs w:val="40"/>
          <w:rtl/>
        </w:rPr>
        <w:t xml:space="preserve"> </w:t>
      </w:r>
      <w:r w:rsidRPr="009A7B34">
        <w:rPr>
          <w:rFonts w:cs="David" w:hint="cs"/>
          <w:sz w:val="40"/>
          <w:szCs w:val="40"/>
          <w:rtl/>
        </w:rPr>
        <w:t>המשפט</w:t>
      </w:r>
      <w:r w:rsidRPr="009A7B34">
        <w:rPr>
          <w:rFonts w:cs="David"/>
          <w:sz w:val="40"/>
          <w:szCs w:val="40"/>
          <w:rtl/>
        </w:rPr>
        <w:t xml:space="preserve">, </w:t>
      </w:r>
      <w:r w:rsidRPr="009A7B34">
        <w:rPr>
          <w:rFonts w:cs="David" w:hint="cs"/>
          <w:sz w:val="40"/>
          <w:szCs w:val="40"/>
          <w:rtl/>
        </w:rPr>
        <w:t>שליחותה</w:t>
      </w:r>
      <w:r w:rsidRPr="009A7B34">
        <w:rPr>
          <w:rFonts w:cs="David"/>
          <w:sz w:val="40"/>
          <w:szCs w:val="40"/>
          <w:rtl/>
        </w:rPr>
        <w:t xml:space="preserve"> </w:t>
      </w:r>
      <w:r w:rsidRPr="009A7B34">
        <w:rPr>
          <w:rFonts w:cs="David" w:hint="cs"/>
          <w:sz w:val="40"/>
          <w:szCs w:val="40"/>
          <w:rtl/>
        </w:rPr>
        <w:t>והשירות</w:t>
      </w:r>
      <w:r w:rsidRPr="009A7B34">
        <w:rPr>
          <w:rFonts w:cs="David"/>
          <w:sz w:val="40"/>
          <w:szCs w:val="40"/>
          <w:rtl/>
        </w:rPr>
        <w:t xml:space="preserve"> </w:t>
      </w:r>
      <w:r w:rsidRPr="009A7B34">
        <w:rPr>
          <w:rFonts w:cs="David" w:hint="cs"/>
          <w:sz w:val="40"/>
          <w:szCs w:val="40"/>
          <w:rtl/>
        </w:rPr>
        <w:t>הניתן</w:t>
      </w:r>
      <w:r w:rsidRPr="009A7B34">
        <w:rPr>
          <w:rFonts w:cs="David"/>
          <w:sz w:val="40"/>
          <w:szCs w:val="40"/>
          <w:rtl/>
        </w:rPr>
        <w:t xml:space="preserve"> </w:t>
      </w:r>
      <w:r w:rsidRPr="009A7B34">
        <w:rPr>
          <w:rFonts w:cs="David" w:hint="cs"/>
          <w:sz w:val="40"/>
          <w:szCs w:val="40"/>
          <w:rtl/>
        </w:rPr>
        <w:t>על</w:t>
      </w:r>
      <w:r w:rsidRPr="009A7B34">
        <w:rPr>
          <w:rFonts w:cs="David"/>
          <w:sz w:val="40"/>
          <w:szCs w:val="40"/>
          <w:rtl/>
        </w:rPr>
        <w:t xml:space="preserve"> </w:t>
      </w:r>
      <w:r w:rsidRPr="009A7B34">
        <w:rPr>
          <w:rFonts w:cs="David" w:hint="cs"/>
          <w:sz w:val="40"/>
          <w:szCs w:val="40"/>
          <w:rtl/>
        </w:rPr>
        <w:t>ידה</w:t>
      </w:r>
      <w:r w:rsidRPr="009A7B34">
        <w:rPr>
          <w:rFonts w:cs="David"/>
          <w:sz w:val="40"/>
          <w:szCs w:val="40"/>
          <w:rtl/>
        </w:rPr>
        <w:t xml:space="preserve"> </w:t>
      </w:r>
      <w:r w:rsidRPr="009A7B34">
        <w:rPr>
          <w:rFonts w:cs="David" w:hint="cs"/>
          <w:sz w:val="40"/>
          <w:szCs w:val="40"/>
          <w:rtl/>
        </w:rPr>
        <w:t>לציבור</w:t>
      </w:r>
      <w:r w:rsidRPr="009A7B34">
        <w:rPr>
          <w:rFonts w:cs="David"/>
          <w:sz w:val="40"/>
          <w:szCs w:val="40"/>
          <w:rtl/>
        </w:rPr>
        <w:t xml:space="preserve">, </w:t>
      </w:r>
      <w:r w:rsidRPr="009A7B34">
        <w:rPr>
          <w:rFonts w:cs="David" w:hint="cs"/>
          <w:sz w:val="40"/>
          <w:szCs w:val="40"/>
          <w:rtl/>
        </w:rPr>
        <w:t>תלויים</w:t>
      </w:r>
      <w:r w:rsidRPr="009A7B34">
        <w:rPr>
          <w:rFonts w:cs="David"/>
          <w:sz w:val="40"/>
          <w:szCs w:val="40"/>
          <w:rtl/>
        </w:rPr>
        <w:t xml:space="preserve"> </w:t>
      </w:r>
      <w:r w:rsidRPr="009A7B34">
        <w:rPr>
          <w:rFonts w:cs="David" w:hint="cs"/>
          <w:sz w:val="40"/>
          <w:szCs w:val="40"/>
          <w:rtl/>
        </w:rPr>
        <w:t>לא</w:t>
      </w:r>
      <w:r w:rsidRPr="009A7B34">
        <w:rPr>
          <w:rFonts w:cs="David"/>
          <w:sz w:val="40"/>
          <w:szCs w:val="40"/>
          <w:rtl/>
        </w:rPr>
        <w:t xml:space="preserve"> </w:t>
      </w:r>
      <w:r w:rsidRPr="009A7B34">
        <w:rPr>
          <w:rFonts w:cs="David" w:hint="cs"/>
          <w:sz w:val="40"/>
          <w:szCs w:val="40"/>
          <w:rtl/>
        </w:rPr>
        <w:t>מעט</w:t>
      </w:r>
      <w:r w:rsidRPr="009A7B34">
        <w:rPr>
          <w:rFonts w:cs="David"/>
          <w:sz w:val="40"/>
          <w:szCs w:val="40"/>
          <w:rtl/>
        </w:rPr>
        <w:t xml:space="preserve"> </w:t>
      </w:r>
      <w:r w:rsidRPr="009A7B34">
        <w:rPr>
          <w:rFonts w:cs="David" w:hint="cs"/>
          <w:sz w:val="40"/>
          <w:szCs w:val="40"/>
          <w:rtl/>
        </w:rPr>
        <w:t>בכם</w:t>
      </w:r>
      <w:r w:rsidRPr="009A7B34">
        <w:rPr>
          <w:rFonts w:cs="David"/>
          <w:sz w:val="40"/>
          <w:szCs w:val="40"/>
          <w:rtl/>
        </w:rPr>
        <w:t xml:space="preserve"> </w:t>
      </w:r>
      <w:r w:rsidRPr="009A7B34">
        <w:rPr>
          <w:rFonts w:cs="David" w:hint="cs"/>
          <w:sz w:val="40"/>
          <w:szCs w:val="40"/>
          <w:rtl/>
        </w:rPr>
        <w:t>עורכי</w:t>
      </w:r>
      <w:r w:rsidRPr="009A7B34">
        <w:rPr>
          <w:rFonts w:cs="David"/>
          <w:sz w:val="40"/>
          <w:szCs w:val="40"/>
          <w:rtl/>
        </w:rPr>
        <w:t xml:space="preserve"> </w:t>
      </w:r>
      <w:r w:rsidRPr="009A7B34">
        <w:rPr>
          <w:rFonts w:cs="David" w:hint="cs"/>
          <w:sz w:val="40"/>
          <w:szCs w:val="40"/>
          <w:rtl/>
        </w:rPr>
        <w:t>הדין</w:t>
      </w:r>
      <w:r w:rsidRPr="009A7B34">
        <w:rPr>
          <w:rFonts w:cs="David"/>
          <w:sz w:val="40"/>
          <w:szCs w:val="40"/>
          <w:rtl/>
        </w:rPr>
        <w:t>.</w:t>
      </w:r>
      <w:r>
        <w:rPr>
          <w:rFonts w:cs="David" w:hint="cs"/>
          <w:sz w:val="40"/>
          <w:szCs w:val="40"/>
          <w:rtl/>
        </w:rPr>
        <w:t xml:space="preserve"> לכם </w:t>
      </w:r>
      <w:r w:rsidRPr="009A7B34">
        <w:rPr>
          <w:rFonts w:cs="David" w:hint="cs"/>
          <w:sz w:val="40"/>
          <w:szCs w:val="40"/>
          <w:rtl/>
        </w:rPr>
        <w:t>תפקיד</w:t>
      </w:r>
      <w:r w:rsidRPr="009A7B34">
        <w:rPr>
          <w:rFonts w:cs="David"/>
          <w:sz w:val="40"/>
          <w:szCs w:val="40"/>
          <w:rtl/>
        </w:rPr>
        <w:t xml:space="preserve"> </w:t>
      </w:r>
      <w:r w:rsidRPr="009A7B34">
        <w:rPr>
          <w:rFonts w:cs="David" w:hint="cs"/>
          <w:sz w:val="40"/>
          <w:szCs w:val="40"/>
          <w:rtl/>
        </w:rPr>
        <w:t>מרכזי</w:t>
      </w:r>
      <w:r w:rsidRPr="009A7B34">
        <w:rPr>
          <w:rFonts w:cs="David"/>
          <w:sz w:val="40"/>
          <w:szCs w:val="40"/>
          <w:rtl/>
        </w:rPr>
        <w:t xml:space="preserve"> </w:t>
      </w:r>
      <w:r w:rsidRPr="009A7B34">
        <w:rPr>
          <w:rFonts w:cs="David" w:hint="cs"/>
          <w:sz w:val="40"/>
          <w:szCs w:val="40"/>
          <w:rtl/>
        </w:rPr>
        <w:t>וחשוב</w:t>
      </w:r>
      <w:r w:rsidRPr="009A7B34">
        <w:rPr>
          <w:rFonts w:cs="David"/>
          <w:sz w:val="40"/>
          <w:szCs w:val="40"/>
          <w:rtl/>
        </w:rPr>
        <w:t xml:space="preserve"> </w:t>
      </w:r>
      <w:r w:rsidRPr="009A7B34">
        <w:rPr>
          <w:rFonts w:cs="David" w:hint="cs"/>
          <w:sz w:val="40"/>
          <w:szCs w:val="40"/>
          <w:rtl/>
        </w:rPr>
        <w:t>בשימור</w:t>
      </w:r>
      <w:r w:rsidRPr="009A7B34">
        <w:rPr>
          <w:rFonts w:cs="David"/>
          <w:sz w:val="40"/>
          <w:szCs w:val="40"/>
          <w:rtl/>
        </w:rPr>
        <w:t xml:space="preserve"> </w:t>
      </w:r>
      <w:r w:rsidRPr="009A7B34">
        <w:rPr>
          <w:rFonts w:cs="David" w:hint="cs"/>
          <w:sz w:val="40"/>
          <w:szCs w:val="40"/>
          <w:rtl/>
        </w:rPr>
        <w:t>עוצמתה</w:t>
      </w:r>
      <w:r w:rsidRPr="009A7B34">
        <w:rPr>
          <w:rFonts w:cs="David"/>
          <w:sz w:val="40"/>
          <w:szCs w:val="40"/>
          <w:rtl/>
        </w:rPr>
        <w:t xml:space="preserve"> </w:t>
      </w:r>
      <w:r w:rsidRPr="009A7B34">
        <w:rPr>
          <w:rFonts w:cs="David" w:hint="cs"/>
          <w:sz w:val="40"/>
          <w:szCs w:val="40"/>
          <w:rtl/>
        </w:rPr>
        <w:t>של</w:t>
      </w:r>
      <w:r w:rsidRPr="009A7B34">
        <w:rPr>
          <w:rFonts w:cs="David"/>
          <w:sz w:val="40"/>
          <w:szCs w:val="40"/>
          <w:rtl/>
        </w:rPr>
        <w:t xml:space="preserve"> </w:t>
      </w:r>
      <w:r w:rsidRPr="009A7B34">
        <w:rPr>
          <w:rFonts w:cs="David" w:hint="cs"/>
          <w:sz w:val="40"/>
          <w:szCs w:val="40"/>
          <w:rtl/>
        </w:rPr>
        <w:t>מערכת</w:t>
      </w:r>
      <w:r w:rsidRPr="009A7B34">
        <w:rPr>
          <w:rFonts w:cs="David"/>
          <w:sz w:val="40"/>
          <w:szCs w:val="40"/>
          <w:rtl/>
        </w:rPr>
        <w:t xml:space="preserve"> </w:t>
      </w:r>
      <w:r w:rsidRPr="009A7B34">
        <w:rPr>
          <w:rFonts w:cs="David" w:hint="cs"/>
          <w:sz w:val="40"/>
          <w:szCs w:val="40"/>
          <w:rtl/>
        </w:rPr>
        <w:t>המשפט</w:t>
      </w:r>
      <w:r w:rsidRPr="009A7B34">
        <w:rPr>
          <w:rFonts w:cs="David"/>
          <w:sz w:val="40"/>
          <w:szCs w:val="40"/>
          <w:rtl/>
        </w:rPr>
        <w:t xml:space="preserve"> </w:t>
      </w:r>
      <w:r w:rsidRPr="009A7B34">
        <w:rPr>
          <w:rFonts w:cs="David" w:hint="cs"/>
          <w:sz w:val="40"/>
          <w:szCs w:val="40"/>
          <w:rtl/>
        </w:rPr>
        <w:t>בישראל</w:t>
      </w:r>
      <w:r w:rsidRPr="009A7B34">
        <w:rPr>
          <w:rFonts w:cs="David"/>
          <w:sz w:val="40"/>
          <w:szCs w:val="40"/>
          <w:rtl/>
        </w:rPr>
        <w:t xml:space="preserve">  </w:t>
      </w:r>
      <w:r w:rsidRPr="009A7B34">
        <w:rPr>
          <w:rFonts w:cs="David" w:hint="cs"/>
          <w:sz w:val="40"/>
          <w:szCs w:val="40"/>
          <w:rtl/>
        </w:rPr>
        <w:t>ושל</w:t>
      </w:r>
      <w:r w:rsidRPr="009A7B34">
        <w:rPr>
          <w:rFonts w:cs="David"/>
          <w:sz w:val="40"/>
          <w:szCs w:val="40"/>
          <w:rtl/>
        </w:rPr>
        <w:t xml:space="preserve"> </w:t>
      </w:r>
      <w:r w:rsidRPr="009A7B34">
        <w:rPr>
          <w:rFonts w:cs="David" w:hint="cs"/>
          <w:sz w:val="40"/>
          <w:szCs w:val="40"/>
          <w:rtl/>
        </w:rPr>
        <w:t>אמון</w:t>
      </w:r>
      <w:r w:rsidRPr="009A7B34">
        <w:rPr>
          <w:rFonts w:cs="David"/>
          <w:sz w:val="40"/>
          <w:szCs w:val="40"/>
          <w:rtl/>
        </w:rPr>
        <w:t xml:space="preserve"> </w:t>
      </w:r>
      <w:r w:rsidRPr="009A7B34">
        <w:rPr>
          <w:rFonts w:cs="David" w:hint="cs"/>
          <w:sz w:val="40"/>
          <w:szCs w:val="40"/>
          <w:rtl/>
        </w:rPr>
        <w:t>הציבור</w:t>
      </w:r>
      <w:r w:rsidRPr="009A7B34">
        <w:rPr>
          <w:rFonts w:cs="David"/>
          <w:sz w:val="40"/>
          <w:szCs w:val="40"/>
          <w:rtl/>
        </w:rPr>
        <w:t xml:space="preserve"> </w:t>
      </w:r>
      <w:r w:rsidRPr="009A7B34">
        <w:rPr>
          <w:rFonts w:cs="David" w:hint="cs"/>
          <w:sz w:val="40"/>
          <w:szCs w:val="40"/>
          <w:rtl/>
        </w:rPr>
        <w:t>בה</w:t>
      </w:r>
      <w:r w:rsidRPr="009A7B34">
        <w:rPr>
          <w:rFonts w:cs="David"/>
          <w:sz w:val="40"/>
          <w:szCs w:val="40"/>
          <w:rtl/>
        </w:rPr>
        <w:t xml:space="preserve">. </w:t>
      </w:r>
    </w:p>
    <w:p w14:paraId="4201F082" w14:textId="77777777" w:rsidR="00B211A6" w:rsidRDefault="00B211A6" w:rsidP="009A7B34">
      <w:pPr>
        <w:pStyle w:val="a3"/>
        <w:rPr>
          <w:rFonts w:cs="David"/>
          <w:sz w:val="40"/>
          <w:szCs w:val="40"/>
          <w:rtl/>
        </w:rPr>
      </w:pPr>
    </w:p>
    <w:p w14:paraId="5F747B2C" w14:textId="120C0DC5" w:rsidR="00B211A6" w:rsidRDefault="00B211A6" w:rsidP="00C71E9E">
      <w:pPr>
        <w:pStyle w:val="a3"/>
        <w:rPr>
          <w:rFonts w:cs="David"/>
          <w:sz w:val="40"/>
          <w:szCs w:val="40"/>
          <w:rtl/>
        </w:rPr>
      </w:pPr>
      <w:r>
        <w:rPr>
          <w:rFonts w:cs="David" w:hint="cs"/>
          <w:sz w:val="40"/>
          <w:szCs w:val="40"/>
          <w:rtl/>
        </w:rPr>
        <w:t xml:space="preserve">בישראל מספר עורכי הדין הגבוה ביותר במדינות אירופה ביחס לאוכלוסייה. את זה כולכם יודעים. בהתאם לדו"ח ההשוואתי של הוועדה האירופית ליעילות הצדק שפורסם בחודש שעבר, שיעור עורכי הדין בישראל ביחס ל-100,000 תושבים עומד על 684. כדי שנקבל מושג, במקום השני </w:t>
      </w:r>
      <w:r>
        <w:rPr>
          <w:rFonts w:cs="David" w:hint="cs"/>
          <w:sz w:val="40"/>
          <w:szCs w:val="40"/>
          <w:rtl/>
        </w:rPr>
        <w:lastRenderedPageBreak/>
        <w:t xml:space="preserve">נמצאת יוון עם 388 עורכי דין ל- 100,000 תושבים. באמצע נמצאות מדינות כמו </w:t>
      </w:r>
      <w:r w:rsidR="00C71E9E">
        <w:rPr>
          <w:rFonts w:cs="David" w:hint="cs"/>
          <w:sz w:val="40"/>
          <w:szCs w:val="40"/>
          <w:rtl/>
        </w:rPr>
        <w:t>הונגריה עם 132 עורכי דין, ופולין עם 137, וסוגרת הרשימה אזרבייג'ן עם 10 עורכי דין לכל 100,000 תושבים.</w:t>
      </w:r>
    </w:p>
    <w:p w14:paraId="5352296D" w14:textId="77777777" w:rsidR="00C71E9E" w:rsidRDefault="00C71E9E" w:rsidP="00C71E9E">
      <w:pPr>
        <w:pStyle w:val="a3"/>
        <w:rPr>
          <w:rFonts w:cs="David"/>
          <w:sz w:val="40"/>
          <w:szCs w:val="40"/>
          <w:rtl/>
        </w:rPr>
      </w:pPr>
    </w:p>
    <w:p w14:paraId="737909DE" w14:textId="125A094E" w:rsidR="00C71E9E" w:rsidRDefault="00C71E9E" w:rsidP="003F67F8">
      <w:pPr>
        <w:pStyle w:val="a3"/>
        <w:rPr>
          <w:rFonts w:cs="David"/>
          <w:sz w:val="40"/>
          <w:szCs w:val="40"/>
          <w:rtl/>
        </w:rPr>
      </w:pPr>
      <w:r>
        <w:rPr>
          <w:rFonts w:cs="David" w:hint="cs"/>
          <w:sz w:val="40"/>
          <w:szCs w:val="40"/>
          <w:rtl/>
        </w:rPr>
        <w:t>גם במספר התיקים שנפתחים בישראל, אנחנו ממוקמים במקומות הראשונים. בהתאם לדו"ח</w:t>
      </w:r>
      <w:r w:rsidR="00BD7560">
        <w:rPr>
          <w:rFonts w:cs="David" w:hint="cs"/>
          <w:sz w:val="40"/>
          <w:szCs w:val="40"/>
          <w:rtl/>
        </w:rPr>
        <w:t xml:space="preserve">, נכון לשנת </w:t>
      </w:r>
      <w:r w:rsidR="003F67F8">
        <w:rPr>
          <w:rFonts w:cs="David" w:hint="cs"/>
          <w:sz w:val="40"/>
          <w:szCs w:val="40"/>
          <w:rtl/>
        </w:rPr>
        <w:t>2014</w:t>
      </w:r>
      <w:bookmarkStart w:id="0" w:name="_GoBack"/>
      <w:bookmarkEnd w:id="0"/>
      <w:r w:rsidR="00BD7560">
        <w:rPr>
          <w:rFonts w:cs="David" w:hint="cs"/>
          <w:sz w:val="40"/>
          <w:szCs w:val="40"/>
          <w:rtl/>
        </w:rPr>
        <w:t xml:space="preserve">, </w:t>
      </w:r>
      <w:r>
        <w:rPr>
          <w:rFonts w:cs="David" w:hint="cs"/>
          <w:sz w:val="40"/>
          <w:szCs w:val="40"/>
          <w:rtl/>
        </w:rPr>
        <w:t xml:space="preserve"> ישראל נמצאת במקום השביעי עם 4460 תיקים אזרחיים שנפתחים בערכאה הדיונית הראשונה ביחס ל- 100,000 תושבים, כאשר הממוצע במדינות אירופה עומד על 2724 תיקים שנפתחו ביחס ל- 100,000 תושבים. </w:t>
      </w:r>
    </w:p>
    <w:p w14:paraId="29BE2D92" w14:textId="77777777" w:rsidR="00C71E9E" w:rsidRDefault="00C71E9E" w:rsidP="00C71E9E">
      <w:pPr>
        <w:pStyle w:val="a3"/>
        <w:rPr>
          <w:rFonts w:cs="David"/>
          <w:sz w:val="40"/>
          <w:szCs w:val="40"/>
          <w:rtl/>
        </w:rPr>
      </w:pPr>
    </w:p>
    <w:p w14:paraId="666320DC" w14:textId="3394EE15" w:rsidR="00BD7560" w:rsidRDefault="00C71E9E" w:rsidP="00BD7560">
      <w:pPr>
        <w:pStyle w:val="a3"/>
        <w:rPr>
          <w:rFonts w:cs="David"/>
          <w:sz w:val="40"/>
          <w:szCs w:val="40"/>
          <w:rtl/>
        </w:rPr>
      </w:pPr>
      <w:r>
        <w:rPr>
          <w:rFonts w:cs="David" w:hint="cs"/>
          <w:sz w:val="40"/>
          <w:szCs w:val="40"/>
          <w:rtl/>
        </w:rPr>
        <w:t xml:space="preserve">למרות כל זה, קצב סילוק התיקים האזרחיים </w:t>
      </w:r>
      <w:r w:rsidR="00BD7560">
        <w:rPr>
          <w:rFonts w:cs="David" w:hint="cs"/>
          <w:sz w:val="40"/>
          <w:szCs w:val="40"/>
          <w:rtl/>
        </w:rPr>
        <w:t>בישראל עמד נכון לאותם מועדים על 102%, קרי- נסגרו יותר תיקים מאשר נפתחו. נתון זה אינו מובן מאליו נוכח העובדה כי בהתאם לדו"ח מספר השופטים הממוצע במדינות אירופה עומד על 21 שופטים על כל 100,000 תושבים, בעוד שבישראל מספר השופטים לנפש נמוך בהרבה ועומד על 8 שופטים מקצועיים בלבד, על כל 100,000 תושבים.</w:t>
      </w:r>
    </w:p>
    <w:p w14:paraId="737E7D8F" w14:textId="77777777" w:rsidR="00BD7560" w:rsidRDefault="00BD7560" w:rsidP="00BD7560">
      <w:pPr>
        <w:pStyle w:val="a3"/>
        <w:rPr>
          <w:rFonts w:cs="David"/>
          <w:sz w:val="40"/>
          <w:szCs w:val="40"/>
          <w:rtl/>
        </w:rPr>
      </w:pPr>
    </w:p>
    <w:p w14:paraId="56A3C04C" w14:textId="1D969594" w:rsidR="00BD7560" w:rsidRDefault="00BD7560" w:rsidP="00BD7560">
      <w:pPr>
        <w:pStyle w:val="a3"/>
        <w:rPr>
          <w:rFonts w:cs="David"/>
          <w:sz w:val="40"/>
          <w:szCs w:val="40"/>
          <w:rtl/>
        </w:rPr>
      </w:pPr>
      <w:r>
        <w:rPr>
          <w:rFonts w:cs="David" w:hint="cs"/>
          <w:sz w:val="40"/>
          <w:szCs w:val="40"/>
          <w:rtl/>
        </w:rPr>
        <w:t xml:space="preserve">אם כן, על אף הקשיים, </w:t>
      </w:r>
      <w:r w:rsidRPr="00BD7560">
        <w:rPr>
          <w:rFonts w:cs="David" w:hint="cs"/>
          <w:sz w:val="40"/>
          <w:szCs w:val="40"/>
          <w:rtl/>
        </w:rPr>
        <w:t>השופטות</w:t>
      </w:r>
      <w:r w:rsidRPr="00BD7560">
        <w:rPr>
          <w:rFonts w:cs="David"/>
          <w:sz w:val="40"/>
          <w:szCs w:val="40"/>
          <w:rtl/>
        </w:rPr>
        <w:t xml:space="preserve"> </w:t>
      </w:r>
      <w:r w:rsidRPr="00BD7560">
        <w:rPr>
          <w:rFonts w:cs="David" w:hint="cs"/>
          <w:sz w:val="40"/>
          <w:szCs w:val="40"/>
          <w:rtl/>
        </w:rPr>
        <w:t>והשופטים</w:t>
      </w:r>
      <w:r w:rsidRPr="00BD7560">
        <w:rPr>
          <w:rFonts w:cs="David"/>
          <w:sz w:val="40"/>
          <w:szCs w:val="40"/>
          <w:rtl/>
        </w:rPr>
        <w:t xml:space="preserve"> </w:t>
      </w:r>
      <w:r w:rsidRPr="00BD7560">
        <w:rPr>
          <w:rFonts w:cs="David" w:hint="cs"/>
          <w:sz w:val="40"/>
          <w:szCs w:val="40"/>
          <w:rtl/>
        </w:rPr>
        <w:t>עושים</w:t>
      </w:r>
      <w:r w:rsidRPr="00BD7560">
        <w:rPr>
          <w:rFonts w:cs="David"/>
          <w:sz w:val="40"/>
          <w:szCs w:val="40"/>
          <w:rtl/>
        </w:rPr>
        <w:t xml:space="preserve"> </w:t>
      </w:r>
      <w:r w:rsidRPr="00BD7560">
        <w:rPr>
          <w:rFonts w:cs="David" w:hint="cs"/>
          <w:sz w:val="40"/>
          <w:szCs w:val="40"/>
          <w:rtl/>
        </w:rPr>
        <w:t>מאמצים</w:t>
      </w:r>
      <w:r w:rsidRPr="00BD7560">
        <w:rPr>
          <w:rFonts w:cs="David"/>
          <w:sz w:val="40"/>
          <w:szCs w:val="40"/>
          <w:rtl/>
        </w:rPr>
        <w:t xml:space="preserve"> </w:t>
      </w:r>
      <w:r w:rsidRPr="00BD7560">
        <w:rPr>
          <w:rFonts w:cs="David" w:hint="cs"/>
          <w:sz w:val="40"/>
          <w:szCs w:val="40"/>
          <w:rtl/>
        </w:rPr>
        <w:t>עילאיים</w:t>
      </w:r>
      <w:r w:rsidRPr="00BD7560">
        <w:rPr>
          <w:rFonts w:cs="David"/>
          <w:sz w:val="40"/>
          <w:szCs w:val="40"/>
          <w:rtl/>
        </w:rPr>
        <w:t xml:space="preserve">, </w:t>
      </w:r>
      <w:r w:rsidRPr="00BD7560">
        <w:rPr>
          <w:rFonts w:cs="David" w:hint="cs"/>
          <w:sz w:val="40"/>
          <w:szCs w:val="40"/>
          <w:rtl/>
        </w:rPr>
        <w:t>לילות</w:t>
      </w:r>
      <w:r w:rsidRPr="00BD7560">
        <w:rPr>
          <w:rFonts w:cs="David"/>
          <w:sz w:val="40"/>
          <w:szCs w:val="40"/>
          <w:rtl/>
        </w:rPr>
        <w:t xml:space="preserve"> </w:t>
      </w:r>
      <w:r w:rsidRPr="00BD7560">
        <w:rPr>
          <w:rFonts w:cs="David" w:hint="cs"/>
          <w:sz w:val="40"/>
          <w:szCs w:val="40"/>
          <w:rtl/>
        </w:rPr>
        <w:t>כימים</w:t>
      </w:r>
      <w:r w:rsidRPr="00BD7560">
        <w:rPr>
          <w:rFonts w:cs="David"/>
          <w:sz w:val="40"/>
          <w:szCs w:val="40"/>
          <w:rtl/>
        </w:rPr>
        <w:t xml:space="preserve">, </w:t>
      </w:r>
      <w:r w:rsidRPr="00BD7560">
        <w:rPr>
          <w:rFonts w:cs="David" w:hint="cs"/>
          <w:sz w:val="40"/>
          <w:szCs w:val="40"/>
          <w:rtl/>
        </w:rPr>
        <w:t>על</w:t>
      </w:r>
      <w:r w:rsidRPr="00BD7560">
        <w:rPr>
          <w:rFonts w:cs="David"/>
          <w:sz w:val="40"/>
          <w:szCs w:val="40"/>
          <w:rtl/>
        </w:rPr>
        <w:t xml:space="preserve"> </w:t>
      </w:r>
      <w:r w:rsidRPr="00BD7560">
        <w:rPr>
          <w:rFonts w:cs="David" w:hint="cs"/>
          <w:sz w:val="40"/>
          <w:szCs w:val="40"/>
          <w:rtl/>
        </w:rPr>
        <w:t>מנת</w:t>
      </w:r>
      <w:r w:rsidRPr="00BD7560">
        <w:rPr>
          <w:rFonts w:cs="David"/>
          <w:sz w:val="40"/>
          <w:szCs w:val="40"/>
          <w:rtl/>
        </w:rPr>
        <w:t xml:space="preserve"> </w:t>
      </w:r>
      <w:r w:rsidRPr="00BD7560">
        <w:rPr>
          <w:rFonts w:cs="David" w:hint="cs"/>
          <w:sz w:val="40"/>
          <w:szCs w:val="40"/>
          <w:rtl/>
        </w:rPr>
        <w:t>לעמוד</w:t>
      </w:r>
      <w:r w:rsidRPr="00BD7560">
        <w:rPr>
          <w:rFonts w:cs="David"/>
          <w:sz w:val="40"/>
          <w:szCs w:val="40"/>
          <w:rtl/>
        </w:rPr>
        <w:t xml:space="preserve"> </w:t>
      </w:r>
      <w:r w:rsidRPr="00BD7560">
        <w:rPr>
          <w:rFonts w:cs="David" w:hint="cs"/>
          <w:sz w:val="40"/>
          <w:szCs w:val="40"/>
          <w:rtl/>
        </w:rPr>
        <w:t>בעומסים</w:t>
      </w:r>
      <w:r w:rsidRPr="00BD7560">
        <w:rPr>
          <w:rFonts w:cs="David"/>
          <w:sz w:val="40"/>
          <w:szCs w:val="40"/>
          <w:rtl/>
        </w:rPr>
        <w:t xml:space="preserve"> </w:t>
      </w:r>
      <w:r w:rsidRPr="00BD7560">
        <w:rPr>
          <w:rFonts w:cs="David" w:hint="cs"/>
          <w:sz w:val="40"/>
          <w:szCs w:val="40"/>
          <w:rtl/>
        </w:rPr>
        <w:t>הגדולים</w:t>
      </w:r>
      <w:r w:rsidRPr="00BD7560">
        <w:rPr>
          <w:rFonts w:cs="David"/>
          <w:sz w:val="40"/>
          <w:szCs w:val="40"/>
          <w:rtl/>
        </w:rPr>
        <w:t xml:space="preserve"> </w:t>
      </w:r>
      <w:r w:rsidRPr="00BD7560">
        <w:rPr>
          <w:rFonts w:cs="David" w:hint="cs"/>
          <w:sz w:val="40"/>
          <w:szCs w:val="40"/>
          <w:rtl/>
        </w:rPr>
        <w:t>המוטלים</w:t>
      </w:r>
      <w:r w:rsidRPr="00BD7560">
        <w:rPr>
          <w:rFonts w:cs="David"/>
          <w:sz w:val="40"/>
          <w:szCs w:val="40"/>
          <w:rtl/>
        </w:rPr>
        <w:t xml:space="preserve"> </w:t>
      </w:r>
      <w:r w:rsidRPr="00BD7560">
        <w:rPr>
          <w:rFonts w:cs="David" w:hint="cs"/>
          <w:sz w:val="40"/>
          <w:szCs w:val="40"/>
          <w:rtl/>
        </w:rPr>
        <w:t>עליהם</w:t>
      </w:r>
      <w:r w:rsidRPr="00BD7560">
        <w:rPr>
          <w:rFonts w:cs="David"/>
          <w:sz w:val="40"/>
          <w:szCs w:val="40"/>
          <w:rtl/>
        </w:rPr>
        <w:t xml:space="preserve">, </w:t>
      </w:r>
      <w:r w:rsidRPr="00BD7560">
        <w:rPr>
          <w:rFonts w:cs="David" w:hint="cs"/>
          <w:sz w:val="40"/>
          <w:szCs w:val="40"/>
          <w:rtl/>
        </w:rPr>
        <w:t>ומבלי</w:t>
      </w:r>
      <w:r w:rsidRPr="00BD7560">
        <w:rPr>
          <w:rFonts w:cs="David"/>
          <w:sz w:val="40"/>
          <w:szCs w:val="40"/>
          <w:rtl/>
        </w:rPr>
        <w:t xml:space="preserve"> </w:t>
      </w:r>
      <w:r w:rsidRPr="00BD7560">
        <w:rPr>
          <w:rFonts w:cs="David" w:hint="cs"/>
          <w:sz w:val="40"/>
          <w:szCs w:val="40"/>
          <w:rtl/>
        </w:rPr>
        <w:t>שאיכות</w:t>
      </w:r>
      <w:r w:rsidRPr="00BD7560">
        <w:rPr>
          <w:rFonts w:cs="David"/>
          <w:sz w:val="40"/>
          <w:szCs w:val="40"/>
          <w:rtl/>
        </w:rPr>
        <w:t xml:space="preserve"> </w:t>
      </w:r>
      <w:r w:rsidRPr="00BD7560">
        <w:rPr>
          <w:rFonts w:cs="David" w:hint="cs"/>
          <w:sz w:val="40"/>
          <w:szCs w:val="40"/>
          <w:rtl/>
        </w:rPr>
        <w:t>עבודתם</w:t>
      </w:r>
      <w:r w:rsidRPr="00BD7560">
        <w:rPr>
          <w:rFonts w:cs="David"/>
          <w:sz w:val="40"/>
          <w:szCs w:val="40"/>
          <w:rtl/>
        </w:rPr>
        <w:t xml:space="preserve"> </w:t>
      </w:r>
      <w:r w:rsidRPr="00BD7560">
        <w:rPr>
          <w:rFonts w:cs="David" w:hint="cs"/>
          <w:sz w:val="40"/>
          <w:szCs w:val="40"/>
          <w:rtl/>
        </w:rPr>
        <w:t>תיפגע</w:t>
      </w:r>
      <w:r w:rsidRPr="00BD7560">
        <w:rPr>
          <w:rFonts w:cs="David"/>
          <w:sz w:val="40"/>
          <w:szCs w:val="40"/>
          <w:rtl/>
        </w:rPr>
        <w:t xml:space="preserve">. </w:t>
      </w:r>
      <w:r w:rsidRPr="00BD7560">
        <w:rPr>
          <w:rFonts w:cs="David" w:hint="cs"/>
          <w:sz w:val="40"/>
          <w:szCs w:val="40"/>
          <w:rtl/>
        </w:rPr>
        <w:t>זה</w:t>
      </w:r>
      <w:r w:rsidRPr="00BD7560">
        <w:rPr>
          <w:rFonts w:cs="David"/>
          <w:sz w:val="40"/>
          <w:szCs w:val="40"/>
          <w:rtl/>
        </w:rPr>
        <w:t xml:space="preserve"> </w:t>
      </w:r>
      <w:r w:rsidRPr="00BD7560">
        <w:rPr>
          <w:rFonts w:cs="David" w:hint="cs"/>
          <w:sz w:val="40"/>
          <w:szCs w:val="40"/>
          <w:rtl/>
        </w:rPr>
        <w:t>הזמן</w:t>
      </w:r>
      <w:r w:rsidRPr="00BD7560">
        <w:rPr>
          <w:rFonts w:cs="David"/>
          <w:sz w:val="40"/>
          <w:szCs w:val="40"/>
          <w:rtl/>
        </w:rPr>
        <w:t xml:space="preserve"> </w:t>
      </w:r>
      <w:r w:rsidRPr="00BD7560">
        <w:rPr>
          <w:rFonts w:cs="David" w:hint="cs"/>
          <w:sz w:val="40"/>
          <w:szCs w:val="40"/>
          <w:rtl/>
        </w:rPr>
        <w:t>לומר</w:t>
      </w:r>
      <w:r w:rsidRPr="00BD7560">
        <w:rPr>
          <w:rFonts w:cs="David"/>
          <w:sz w:val="40"/>
          <w:szCs w:val="40"/>
          <w:rtl/>
        </w:rPr>
        <w:t xml:space="preserve"> </w:t>
      </w:r>
      <w:r w:rsidRPr="00BD7560">
        <w:rPr>
          <w:rFonts w:cs="David" w:hint="cs"/>
          <w:sz w:val="40"/>
          <w:szCs w:val="40"/>
          <w:rtl/>
        </w:rPr>
        <w:t>להם</w:t>
      </w:r>
      <w:r w:rsidRPr="00BD7560">
        <w:rPr>
          <w:rFonts w:cs="David"/>
          <w:sz w:val="40"/>
          <w:szCs w:val="40"/>
          <w:rtl/>
        </w:rPr>
        <w:t xml:space="preserve"> </w:t>
      </w:r>
      <w:r w:rsidRPr="00BD7560">
        <w:rPr>
          <w:rFonts w:cs="David" w:hint="cs"/>
          <w:sz w:val="40"/>
          <w:szCs w:val="40"/>
          <w:rtl/>
        </w:rPr>
        <w:t>תודה</w:t>
      </w:r>
      <w:r w:rsidRPr="00BD7560">
        <w:rPr>
          <w:rFonts w:cs="David"/>
          <w:sz w:val="40"/>
          <w:szCs w:val="40"/>
          <w:rtl/>
        </w:rPr>
        <w:t xml:space="preserve"> </w:t>
      </w:r>
      <w:r w:rsidRPr="00BD7560">
        <w:rPr>
          <w:rFonts w:cs="David" w:hint="cs"/>
          <w:sz w:val="40"/>
          <w:szCs w:val="40"/>
          <w:rtl/>
        </w:rPr>
        <w:t>ויישר</w:t>
      </w:r>
      <w:r w:rsidRPr="00BD7560">
        <w:rPr>
          <w:rFonts w:cs="David"/>
          <w:sz w:val="40"/>
          <w:szCs w:val="40"/>
          <w:rtl/>
        </w:rPr>
        <w:t xml:space="preserve"> </w:t>
      </w:r>
      <w:r w:rsidRPr="00BD7560">
        <w:rPr>
          <w:rFonts w:cs="David" w:hint="cs"/>
          <w:sz w:val="40"/>
          <w:szCs w:val="40"/>
          <w:rtl/>
        </w:rPr>
        <w:t>כוח</w:t>
      </w:r>
      <w:r w:rsidRPr="00BD7560">
        <w:rPr>
          <w:rFonts w:cs="David"/>
          <w:sz w:val="40"/>
          <w:szCs w:val="40"/>
          <w:rtl/>
        </w:rPr>
        <w:t>.</w:t>
      </w:r>
    </w:p>
    <w:p w14:paraId="3C2921EA" w14:textId="77777777" w:rsidR="00BD7560" w:rsidRDefault="00BD7560" w:rsidP="00BD7560">
      <w:pPr>
        <w:pStyle w:val="a3"/>
        <w:rPr>
          <w:rFonts w:cs="David"/>
          <w:sz w:val="40"/>
          <w:szCs w:val="40"/>
          <w:rtl/>
        </w:rPr>
      </w:pPr>
    </w:p>
    <w:p w14:paraId="04D3684F" w14:textId="08FB1299" w:rsidR="00BD7560" w:rsidRDefault="00BD7560" w:rsidP="002F694A">
      <w:pPr>
        <w:pStyle w:val="a3"/>
        <w:jc w:val="both"/>
        <w:rPr>
          <w:rFonts w:cs="David"/>
          <w:sz w:val="40"/>
          <w:szCs w:val="40"/>
          <w:rtl/>
        </w:rPr>
      </w:pPr>
      <w:proofErr w:type="spellStart"/>
      <w:r>
        <w:rPr>
          <w:rFonts w:cs="David" w:hint="cs"/>
          <w:sz w:val="40"/>
          <w:szCs w:val="40"/>
          <w:rtl/>
        </w:rPr>
        <w:t>מכובדיי</w:t>
      </w:r>
      <w:proofErr w:type="spellEnd"/>
      <w:r>
        <w:rPr>
          <w:rFonts w:cs="David" w:hint="cs"/>
          <w:sz w:val="40"/>
          <w:szCs w:val="40"/>
          <w:rtl/>
        </w:rPr>
        <w:t xml:space="preserve">, </w:t>
      </w:r>
      <w:r w:rsidR="00EE44CE">
        <w:rPr>
          <w:rFonts w:cs="David" w:hint="cs"/>
          <w:sz w:val="40"/>
          <w:szCs w:val="40"/>
          <w:rtl/>
        </w:rPr>
        <w:t>חנוכה וחג המולד הם חגים של אור, שמחה ותקווה</w:t>
      </w:r>
      <w:r w:rsidR="002F694A">
        <w:rPr>
          <w:rFonts w:cs="David" w:hint="cs"/>
          <w:sz w:val="40"/>
          <w:szCs w:val="40"/>
          <w:rtl/>
        </w:rPr>
        <w:t xml:space="preserve">. </w:t>
      </w:r>
      <w:r w:rsidR="009A7B34">
        <w:rPr>
          <w:rFonts w:cs="David" w:hint="cs"/>
          <w:sz w:val="40"/>
          <w:szCs w:val="40"/>
          <w:rtl/>
        </w:rPr>
        <w:t>אני מאחל לכולכם</w:t>
      </w:r>
      <w:r>
        <w:rPr>
          <w:rFonts w:cs="David" w:hint="cs"/>
          <w:sz w:val="40"/>
          <w:szCs w:val="40"/>
          <w:rtl/>
        </w:rPr>
        <w:t xml:space="preserve"> הרבה שמחות והרבה אור.</w:t>
      </w:r>
    </w:p>
    <w:p w14:paraId="0C5E241C" w14:textId="77777777" w:rsidR="00BD7560" w:rsidRDefault="00BD7560" w:rsidP="002F694A">
      <w:pPr>
        <w:pStyle w:val="a3"/>
        <w:jc w:val="both"/>
        <w:rPr>
          <w:rFonts w:cs="David"/>
          <w:sz w:val="40"/>
          <w:szCs w:val="40"/>
          <w:rtl/>
        </w:rPr>
      </w:pPr>
    </w:p>
    <w:p w14:paraId="74EC8442" w14:textId="3D554C55" w:rsidR="009A7B34" w:rsidRDefault="002F694A" w:rsidP="002F694A">
      <w:pPr>
        <w:pStyle w:val="a3"/>
        <w:jc w:val="both"/>
        <w:rPr>
          <w:rFonts w:cs="David"/>
          <w:sz w:val="40"/>
          <w:szCs w:val="40"/>
          <w:rtl/>
        </w:rPr>
      </w:pPr>
      <w:r>
        <w:rPr>
          <w:rFonts w:cs="David" w:hint="cs"/>
          <w:sz w:val="40"/>
          <w:szCs w:val="40"/>
          <w:rtl/>
        </w:rPr>
        <w:t>בתוך ימים ספורים, אנו מקבלים גם את השנה האזרחית החדשה</w:t>
      </w:r>
      <w:r w:rsidR="009A7B34">
        <w:rPr>
          <w:rFonts w:cs="David" w:hint="cs"/>
          <w:sz w:val="40"/>
          <w:szCs w:val="40"/>
          <w:rtl/>
        </w:rPr>
        <w:t>, שאני מקווה כי תישא תחת כנפיה, לכל אחת ואחד מכם הרבה הצלחות אישיות ומקצועיות.</w:t>
      </w:r>
    </w:p>
    <w:p w14:paraId="23051E19" w14:textId="77777777" w:rsidR="00BD7560" w:rsidRDefault="00BD7560" w:rsidP="002F694A">
      <w:pPr>
        <w:pStyle w:val="a3"/>
        <w:jc w:val="both"/>
        <w:rPr>
          <w:rFonts w:cs="David"/>
          <w:sz w:val="40"/>
          <w:szCs w:val="40"/>
          <w:rtl/>
        </w:rPr>
      </w:pPr>
    </w:p>
    <w:p w14:paraId="13E57A41" w14:textId="3B1360AF" w:rsidR="00354CF6" w:rsidRDefault="00BD7560" w:rsidP="00520ABD">
      <w:pPr>
        <w:pStyle w:val="a3"/>
        <w:jc w:val="both"/>
        <w:rPr>
          <w:rFonts w:cs="David"/>
          <w:sz w:val="40"/>
          <w:szCs w:val="40"/>
          <w:rtl/>
        </w:rPr>
      </w:pPr>
      <w:r>
        <w:rPr>
          <w:rFonts w:cs="David" w:hint="cs"/>
          <w:sz w:val="40"/>
          <w:szCs w:val="40"/>
          <w:rtl/>
        </w:rPr>
        <w:lastRenderedPageBreak/>
        <w:t xml:space="preserve">לסיום, אני מאחל לכולנו חג חנוכה שמח, </w:t>
      </w:r>
      <w:r w:rsidR="00520ABD" w:rsidRPr="00520ABD">
        <w:rPr>
          <w:rFonts w:cs="Times New Roman" w:hint="cs"/>
          <w:sz w:val="40"/>
          <w:szCs w:val="40"/>
          <w:rtl/>
          <w:lang w:bidi="ar-SA"/>
        </w:rPr>
        <w:t>عيد</w:t>
      </w:r>
      <w:r w:rsidR="00520ABD" w:rsidRPr="00520ABD">
        <w:rPr>
          <w:rFonts w:cs="Times New Roman"/>
          <w:sz w:val="40"/>
          <w:szCs w:val="40"/>
          <w:rtl/>
          <w:lang w:bidi="ar-SA"/>
        </w:rPr>
        <w:t xml:space="preserve"> </w:t>
      </w:r>
      <w:r w:rsidR="00520ABD" w:rsidRPr="00520ABD">
        <w:rPr>
          <w:rFonts w:cs="Times New Roman" w:hint="cs"/>
          <w:sz w:val="40"/>
          <w:szCs w:val="40"/>
          <w:rtl/>
          <w:lang w:bidi="ar-SA"/>
        </w:rPr>
        <w:t>ميلاد</w:t>
      </w:r>
      <w:r w:rsidR="00520ABD" w:rsidRPr="00520ABD">
        <w:rPr>
          <w:rFonts w:cs="Times New Roman"/>
          <w:sz w:val="40"/>
          <w:szCs w:val="40"/>
          <w:rtl/>
          <w:lang w:bidi="ar-SA"/>
        </w:rPr>
        <w:t xml:space="preserve"> </w:t>
      </w:r>
      <w:r w:rsidR="00520ABD" w:rsidRPr="00520ABD">
        <w:rPr>
          <w:rFonts w:cs="Times New Roman" w:hint="cs"/>
          <w:sz w:val="40"/>
          <w:szCs w:val="40"/>
          <w:rtl/>
          <w:lang w:bidi="ar-SA"/>
        </w:rPr>
        <w:t>مجيد</w:t>
      </w:r>
      <w:r w:rsidR="00520ABD" w:rsidRPr="00520ABD">
        <w:rPr>
          <w:rFonts w:cs="Times New Roman"/>
          <w:sz w:val="40"/>
          <w:szCs w:val="40"/>
          <w:rtl/>
          <w:lang w:bidi="ar-SA"/>
        </w:rPr>
        <w:t xml:space="preserve"> </w:t>
      </w:r>
      <w:r w:rsidR="00520ABD" w:rsidRPr="00520ABD">
        <w:rPr>
          <w:rFonts w:cs="Times New Roman" w:hint="cs"/>
          <w:sz w:val="40"/>
          <w:szCs w:val="40"/>
          <w:rtl/>
          <w:lang w:bidi="ar-SA"/>
        </w:rPr>
        <w:t>وسنة</w:t>
      </w:r>
      <w:r w:rsidR="00520ABD" w:rsidRPr="00520ABD">
        <w:rPr>
          <w:rFonts w:cs="Times New Roman"/>
          <w:sz w:val="40"/>
          <w:szCs w:val="40"/>
          <w:rtl/>
          <w:lang w:bidi="ar-SA"/>
        </w:rPr>
        <w:t xml:space="preserve"> </w:t>
      </w:r>
      <w:r w:rsidR="00520ABD" w:rsidRPr="00520ABD">
        <w:rPr>
          <w:rFonts w:cs="Times New Roman" w:hint="cs"/>
          <w:sz w:val="40"/>
          <w:szCs w:val="40"/>
          <w:rtl/>
          <w:lang w:bidi="ar-SA"/>
        </w:rPr>
        <w:t>مباركة</w:t>
      </w:r>
      <w:r w:rsidR="00520ABD" w:rsidRPr="00520ABD">
        <w:rPr>
          <w:rFonts w:cs="Times New Roman"/>
          <w:sz w:val="40"/>
          <w:szCs w:val="40"/>
          <w:rtl/>
          <w:lang w:bidi="ar-SA"/>
        </w:rPr>
        <w:t xml:space="preserve"> </w:t>
      </w:r>
      <w:r w:rsidR="00520ABD" w:rsidRPr="00520ABD">
        <w:rPr>
          <w:rFonts w:cs="Times New Roman" w:hint="cs"/>
          <w:sz w:val="40"/>
          <w:szCs w:val="40"/>
          <w:rtl/>
          <w:lang w:bidi="ar-SA"/>
        </w:rPr>
        <w:t>لكم</w:t>
      </w:r>
      <w:r w:rsidR="00520ABD" w:rsidRPr="00520ABD">
        <w:rPr>
          <w:rFonts w:cs="Times New Roman"/>
          <w:sz w:val="40"/>
          <w:szCs w:val="40"/>
          <w:rtl/>
          <w:lang w:bidi="ar-SA"/>
        </w:rPr>
        <w:t xml:space="preserve"> </w:t>
      </w:r>
      <w:r w:rsidR="00520ABD" w:rsidRPr="00520ABD">
        <w:rPr>
          <w:rFonts w:cs="Times New Roman" w:hint="cs"/>
          <w:sz w:val="40"/>
          <w:szCs w:val="40"/>
          <w:rtl/>
          <w:lang w:bidi="ar-SA"/>
        </w:rPr>
        <w:t>جميعاً</w:t>
      </w:r>
      <w:r w:rsidR="00520ABD" w:rsidRPr="00520ABD">
        <w:rPr>
          <w:rFonts w:cs="Times New Roman"/>
          <w:sz w:val="40"/>
          <w:szCs w:val="40"/>
          <w:rtl/>
          <w:lang w:bidi="ar-SA"/>
        </w:rPr>
        <w:t xml:space="preserve">. </w:t>
      </w:r>
      <w:r w:rsidR="00520ABD" w:rsidRPr="00520ABD">
        <w:rPr>
          <w:rFonts w:cs="Times New Roman" w:hint="cs"/>
          <w:sz w:val="40"/>
          <w:szCs w:val="40"/>
          <w:rtl/>
          <w:lang w:bidi="ar-SA"/>
        </w:rPr>
        <w:t>كل</w:t>
      </w:r>
      <w:r w:rsidR="00520ABD" w:rsidRPr="00520ABD">
        <w:rPr>
          <w:rFonts w:cs="Times New Roman"/>
          <w:sz w:val="40"/>
          <w:szCs w:val="40"/>
          <w:rtl/>
          <w:lang w:bidi="ar-SA"/>
        </w:rPr>
        <w:t xml:space="preserve"> </w:t>
      </w:r>
      <w:r w:rsidR="00520ABD" w:rsidRPr="00520ABD">
        <w:rPr>
          <w:rFonts w:cs="Times New Roman" w:hint="cs"/>
          <w:sz w:val="40"/>
          <w:szCs w:val="40"/>
          <w:rtl/>
          <w:lang w:bidi="ar-SA"/>
        </w:rPr>
        <w:t>عام</w:t>
      </w:r>
      <w:r w:rsidR="00520ABD" w:rsidRPr="00520ABD">
        <w:rPr>
          <w:rFonts w:cs="Times New Roman"/>
          <w:sz w:val="40"/>
          <w:szCs w:val="40"/>
          <w:rtl/>
          <w:lang w:bidi="ar-SA"/>
        </w:rPr>
        <w:t xml:space="preserve"> </w:t>
      </w:r>
      <w:r w:rsidR="00520ABD" w:rsidRPr="00520ABD">
        <w:rPr>
          <w:rFonts w:cs="Times New Roman" w:hint="cs"/>
          <w:sz w:val="40"/>
          <w:szCs w:val="40"/>
          <w:rtl/>
          <w:lang w:bidi="ar-SA"/>
        </w:rPr>
        <w:t>وانتم</w:t>
      </w:r>
      <w:r w:rsidR="00520ABD" w:rsidRPr="00520ABD">
        <w:rPr>
          <w:rFonts w:cs="Times New Roman"/>
          <w:sz w:val="40"/>
          <w:szCs w:val="40"/>
          <w:rtl/>
          <w:lang w:bidi="ar-SA"/>
        </w:rPr>
        <w:t xml:space="preserve"> </w:t>
      </w:r>
      <w:r w:rsidR="00520ABD" w:rsidRPr="00520ABD">
        <w:rPr>
          <w:rFonts w:cs="Times New Roman" w:hint="cs"/>
          <w:sz w:val="40"/>
          <w:szCs w:val="40"/>
          <w:rtl/>
          <w:lang w:bidi="ar-SA"/>
        </w:rPr>
        <w:t>بخير</w:t>
      </w:r>
      <w:r w:rsidR="00520ABD" w:rsidRPr="00520ABD">
        <w:rPr>
          <w:rFonts w:cs="Times New Roman"/>
          <w:sz w:val="40"/>
          <w:szCs w:val="40"/>
          <w:rtl/>
          <w:lang w:bidi="ar-SA"/>
        </w:rPr>
        <w:t xml:space="preserve">. </w:t>
      </w:r>
    </w:p>
    <w:p w14:paraId="658FDCCA" w14:textId="77777777" w:rsidR="00354CF6" w:rsidRDefault="00354CF6" w:rsidP="00DC6571">
      <w:pPr>
        <w:pStyle w:val="a3"/>
        <w:jc w:val="both"/>
        <w:rPr>
          <w:rFonts w:cs="David"/>
          <w:sz w:val="40"/>
          <w:szCs w:val="40"/>
          <w:rtl/>
        </w:rPr>
      </w:pPr>
    </w:p>
    <w:p w14:paraId="12C37D10" w14:textId="77777777" w:rsidR="00DC6571" w:rsidRPr="0084719D" w:rsidRDefault="00DC6571" w:rsidP="00DC6571">
      <w:pPr>
        <w:pStyle w:val="a3"/>
        <w:jc w:val="both"/>
        <w:rPr>
          <w:rFonts w:cs="David"/>
          <w:sz w:val="40"/>
          <w:szCs w:val="40"/>
          <w:rtl/>
        </w:rPr>
      </w:pPr>
      <w:r w:rsidRPr="0084719D">
        <w:rPr>
          <w:rFonts w:cs="David" w:hint="cs"/>
          <w:sz w:val="40"/>
          <w:szCs w:val="40"/>
          <w:rtl/>
        </w:rPr>
        <w:t>תודה רבה!</w:t>
      </w:r>
    </w:p>
    <w:sectPr w:rsidR="00DC6571" w:rsidRPr="0084719D" w:rsidSect="00214479">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27EF1" w14:textId="77777777" w:rsidR="00A04D88" w:rsidRDefault="00A04D88" w:rsidP="00CF4DA8">
      <w:pPr>
        <w:spacing w:after="0" w:line="240" w:lineRule="auto"/>
      </w:pPr>
      <w:r>
        <w:separator/>
      </w:r>
    </w:p>
  </w:endnote>
  <w:endnote w:type="continuationSeparator" w:id="0">
    <w:p w14:paraId="73312345" w14:textId="77777777" w:rsidR="00A04D88" w:rsidRDefault="00A04D88" w:rsidP="00CF4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20322" w14:textId="77777777" w:rsidR="000242C9" w:rsidRDefault="000242C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455D4" w14:textId="77777777" w:rsidR="000242C9" w:rsidRDefault="000242C9">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0746D" w14:textId="77777777" w:rsidR="000242C9" w:rsidRDefault="000242C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ABF76" w14:textId="77777777" w:rsidR="00A04D88" w:rsidRDefault="00A04D88" w:rsidP="00CF4DA8">
      <w:pPr>
        <w:spacing w:after="0" w:line="240" w:lineRule="auto"/>
      </w:pPr>
      <w:r>
        <w:separator/>
      </w:r>
    </w:p>
  </w:footnote>
  <w:footnote w:type="continuationSeparator" w:id="0">
    <w:p w14:paraId="5A3DCFE8" w14:textId="77777777" w:rsidR="00A04D88" w:rsidRDefault="00A04D88" w:rsidP="00CF4D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55D89" w14:textId="77777777" w:rsidR="000242C9" w:rsidRDefault="000242C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1769F" w14:textId="77777777" w:rsidR="000242C9" w:rsidRDefault="000242C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F068C" w14:textId="77777777" w:rsidR="000242C9" w:rsidRDefault="000242C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20A"/>
    <w:rsid w:val="00015AA7"/>
    <w:rsid w:val="000242C9"/>
    <w:rsid w:val="000555BF"/>
    <w:rsid w:val="0006540F"/>
    <w:rsid w:val="00214479"/>
    <w:rsid w:val="002F694A"/>
    <w:rsid w:val="00333482"/>
    <w:rsid w:val="00354CF6"/>
    <w:rsid w:val="003C56D0"/>
    <w:rsid w:val="003F67F8"/>
    <w:rsid w:val="00520ABD"/>
    <w:rsid w:val="00593D9E"/>
    <w:rsid w:val="00626021"/>
    <w:rsid w:val="006E1C03"/>
    <w:rsid w:val="0084719D"/>
    <w:rsid w:val="008D060C"/>
    <w:rsid w:val="0098469C"/>
    <w:rsid w:val="009A7B34"/>
    <w:rsid w:val="00A04D88"/>
    <w:rsid w:val="00A0520A"/>
    <w:rsid w:val="00AC2417"/>
    <w:rsid w:val="00B211A6"/>
    <w:rsid w:val="00BA00D2"/>
    <w:rsid w:val="00BD7560"/>
    <w:rsid w:val="00BE797A"/>
    <w:rsid w:val="00C41BBE"/>
    <w:rsid w:val="00C71E9E"/>
    <w:rsid w:val="00CF4DA8"/>
    <w:rsid w:val="00D649F7"/>
    <w:rsid w:val="00D900B6"/>
    <w:rsid w:val="00DA453D"/>
    <w:rsid w:val="00DC6571"/>
    <w:rsid w:val="00EB50F7"/>
    <w:rsid w:val="00EE44CE"/>
    <w:rsid w:val="00F35F1C"/>
    <w:rsid w:val="00FD61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37CEE"/>
  <w15:docId w15:val="{76EA31A0-D9C2-4697-88FF-91C853806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6021"/>
    <w:pPr>
      <w:bidi/>
      <w:spacing w:after="0" w:line="240" w:lineRule="auto"/>
    </w:pPr>
  </w:style>
  <w:style w:type="paragraph" w:styleId="a4">
    <w:name w:val="header"/>
    <w:basedOn w:val="a"/>
    <w:link w:val="a5"/>
    <w:uiPriority w:val="99"/>
    <w:unhideWhenUsed/>
    <w:rsid w:val="00CF4DA8"/>
    <w:pPr>
      <w:tabs>
        <w:tab w:val="center" w:pos="4153"/>
        <w:tab w:val="right" w:pos="8306"/>
      </w:tabs>
      <w:spacing w:after="0" w:line="240" w:lineRule="auto"/>
    </w:pPr>
  </w:style>
  <w:style w:type="character" w:customStyle="1" w:styleId="a5">
    <w:name w:val="כותרת עליונה תו"/>
    <w:basedOn w:val="a0"/>
    <w:link w:val="a4"/>
    <w:uiPriority w:val="99"/>
    <w:rsid w:val="00CF4DA8"/>
  </w:style>
  <w:style w:type="paragraph" w:styleId="a6">
    <w:name w:val="footer"/>
    <w:basedOn w:val="a"/>
    <w:link w:val="a7"/>
    <w:uiPriority w:val="99"/>
    <w:unhideWhenUsed/>
    <w:rsid w:val="00CF4DA8"/>
    <w:pPr>
      <w:tabs>
        <w:tab w:val="center" w:pos="4153"/>
        <w:tab w:val="right" w:pos="8306"/>
      </w:tabs>
      <w:spacing w:after="0" w:line="240" w:lineRule="auto"/>
    </w:pPr>
  </w:style>
  <w:style w:type="character" w:customStyle="1" w:styleId="a7">
    <w:name w:val="כותרת תחתונה תו"/>
    <w:basedOn w:val="a0"/>
    <w:link w:val="a6"/>
    <w:uiPriority w:val="99"/>
    <w:rsid w:val="00CF4DA8"/>
  </w:style>
  <w:style w:type="paragraph" w:styleId="a8">
    <w:name w:val="Balloon Text"/>
    <w:basedOn w:val="a"/>
    <w:link w:val="a9"/>
    <w:uiPriority w:val="99"/>
    <w:semiHidden/>
    <w:unhideWhenUsed/>
    <w:rsid w:val="00354CF6"/>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354CF6"/>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נשיא השלום בחיפה - word" ma:contentTypeID="0x01010023C3179927D71647991E6F735630824B0100062C38C18E2277488AA2113E2129FC77" ma:contentTypeVersion="15" ma:contentTypeDescription="צור מסמך חדש." ma:contentTypeScope="" ma:versionID="94f20fa67739b4f71c14d7316ce03d09">
  <xsd:schema xmlns:xsd="http://www.w3.org/2001/XMLSchema" xmlns:p="http://schemas.microsoft.com/office/2006/metadata/properties" xmlns:ns1="745c90b9-8aa1-4870-9bb8-d7e253f4abef" xmlns:ns2="06508935-4501-49A0-A240-4487A7EFB4BB" targetNamespace="http://schemas.microsoft.com/office/2006/metadata/properties" ma:root="true" ma:fieldsID="e1681646f465eea80e143c38509dc00b" ns1:_="" ns2:_="">
    <xsd:import namespace="745c90b9-8aa1-4870-9bb8-d7e253f4abef"/>
    <xsd:import namespace="06508935-4501-49A0-A240-4487A7EFB4BB"/>
    <xsd:element name="properties">
      <xsd:complexType>
        <xsd:sequence>
          <xsd:element name="documentManagement">
            <xsd:complexType>
              <xsd:all>
                <xsd:element ref="ns1:AutoNumber" minOccurs="0"/>
                <xsd:element ref="ns1:SDCategories" minOccurs="0"/>
                <xsd:element ref="ns1:SDCategoryID" minOccurs="0"/>
                <xsd:element ref="ns1:SDAuthor" minOccurs="0"/>
                <xsd:element ref="ns1:SDDocDate" minOccurs="0"/>
                <xsd:element ref="ns1:SDHebDate" minOccurs="0"/>
                <xsd:element ref="ns1:SDOriginalID" minOccurs="0"/>
                <xsd:element ref="ns1:SDOfflineTo" minOccurs="0"/>
                <xsd:element ref="ns1:SDAsmachta" minOccurs="0"/>
                <xsd:element ref="ns2:Hudpesu" minOccurs="0"/>
                <xsd:element ref="ns1:SDDocumentSource" minOccurs="0"/>
                <xsd:element ref="ns1:SDImportance" minOccurs="0"/>
                <xsd:element ref="ns2:SDRemark" minOccurs="0"/>
                <xsd:element ref="ns1:SDLastSigningDate" minOccurs="0"/>
                <xsd:element ref="ns1:SDNumOfSignatures" minOccurs="0"/>
                <xsd:element ref="ns1:SDSignersLogins" minOccurs="0"/>
              </xsd:all>
            </xsd:complexType>
          </xsd:element>
        </xsd:sequence>
      </xsd:complexType>
    </xsd:element>
  </xsd:schema>
  <xsd:schema xmlns:xsd="http://www.w3.org/2001/XMLSchema" xmlns:dms="http://schemas.microsoft.com/office/2006/documentManagement/types" targetNamespace="745c90b9-8aa1-4870-9bb8-d7e253f4abef" elementFormDefault="qualified">
    <xsd:import namespace="http://schemas.microsoft.com/office/2006/documentManagement/types"/>
    <xsd:element name="AutoNumber" ma:index="0" nillable="true" ma:displayName="סימוכין" ma:internalName="AutoNumber">
      <xsd:simpleType>
        <xsd:restriction base="dms:Text"/>
      </xsd:simpleType>
    </xsd:element>
    <xsd:element name="SDCategories" ma:index="1" nillable="true" ma:displayName="נושאים" ma:internalName="SDCategories">
      <xsd:simpleType>
        <xsd:restriction base="dms:Note"/>
      </xsd:simpleType>
    </xsd:element>
    <xsd:element name="SDCategoryID" ma:index="2" nillable="true" ma:displayName="SDCategoryID" ma:internalName="SDCategoryID">
      <xsd:simpleType>
        <xsd:restriction base="dms:Text"/>
      </xsd:simpleType>
    </xsd:element>
    <xsd:element name="SDAuthor" ma:index="3" nillable="true" ma:displayName="מחבר" ma:internalName="SDAuthor">
      <xsd:simpleType>
        <xsd:restriction base="dms:Text"/>
      </xsd:simpleType>
    </xsd:element>
    <xsd:element name="SDDocDate" ma:index="4" nillable="true" ma:displayName="תאריך המסמך" ma:internalName="SDDocDate">
      <xsd:simpleType>
        <xsd:restriction base="dms:DateTime"/>
      </xsd:simpleType>
    </xsd:element>
    <xsd:element name="SDHebDate" ma:index="5" nillable="true" ma:displayName="SDHebDate" ma:internalName="SDHebDate">
      <xsd:simpleType>
        <xsd:restriction base="dms:Text"/>
      </xsd:simpleType>
    </xsd:element>
    <xsd:element name="SDOriginalID" ma:index="6" nillable="true" ma:displayName="SDOriginalID" ma:internalName="SDOriginalID">
      <xsd:simpleType>
        <xsd:restriction base="dms:Text"/>
      </xsd:simpleType>
    </xsd:element>
    <xsd:element name="SDOfflineTo" ma:index="7" nillable="true" ma:displayName="SDOfflineTo" ma:internalName="SDOfflineTo">
      <xsd:simpleType>
        <xsd:restriction base="dms:Text"/>
      </xsd:simpleType>
    </xsd:element>
    <xsd:element name="SDAsmachta" ma:index="8" nillable="true" ma:displayName="SDAsmachta" ma:internalName="SDAsmachta">
      <xsd:simpleType>
        <xsd:restriction base="dms:Text"/>
      </xsd:simpleType>
    </xsd:element>
    <xsd:element name="SDDocumentSource" ma:index="10" nillable="true" ma:displayName="מקור המסמך" ma:internalName="SDDocumentSource">
      <xsd:simpleType>
        <xsd:restriction base="dms:Choice">
          <xsd:enumeration value="SDFileUpload"/>
          <xsd:enumeration value="SDNewFile"/>
          <xsd:enumeration value="SDMultiFilesUpload"/>
          <xsd:enumeration value="OutlookExtender"/>
          <xsd:enumeration value="SDMigration"/>
          <xsd:enumeration value="OfficeAddIn"/>
          <xsd:enumeration value="ArchiveScan"/>
          <xsd:enumeration value="PCDocs"/>
          <xsd:enumeration value="PST"/>
          <xsd:enumeration value="D2K"/>
          <xsd:enumeration value="Menahel"/>
          <xsd:enumeration value="ShipmentLoader"/>
          <xsd:enumeration value="PoliceOffices"/>
          <xsd:enumeration value="AGATForms"/>
          <xsd:enumeration value="SDK"/>
          <xsd:enumeration value="Other"/>
        </xsd:restriction>
      </xsd:simpleType>
    </xsd:element>
    <xsd:element name="SDImportance" ma:index="11" nillable="true" ma:displayName="חשיבות" ma:internalName="SDImportance">
      <xsd:simpleType>
        <xsd:restriction base="dms:Number"/>
      </xsd:simpleType>
    </xsd:element>
    <xsd:element name="SDLastSigningDate" ma:index="13" nillable="true" ma:displayName="תאריך חתימה אחרון " ma:internalName="SDLastSigningDate">
      <xsd:simpleType>
        <xsd:restriction base="dms:DateTime"/>
      </xsd:simpleType>
    </xsd:element>
    <xsd:element name="SDNumOfSignatures" ma:index="14" nillable="true" ma:displayName="מספר חתימות" ma:internalName="SDNumOfSignatures">
      <xsd:simpleType>
        <xsd:restriction base="dms:Number"/>
      </xsd:simpleType>
    </xsd:element>
    <xsd:element name="SDSignersLogins" ma:index="15" nillable="true" ma:displayName="חותם המסמך" ma:internalName="SDSignersLogins">
      <xsd:simpleType>
        <xsd:restriction base="dms:Text"/>
      </xsd:simpleType>
    </xsd:element>
  </xsd:schema>
  <xsd:schema xmlns:xsd="http://www.w3.org/2001/XMLSchema" xmlns:dms="http://schemas.microsoft.com/office/2006/documentManagement/types" targetNamespace="06508935-4501-49A0-A240-4487A7EFB4BB" elementFormDefault="qualified">
    <xsd:import namespace="http://schemas.microsoft.com/office/2006/documentManagement/types"/>
    <xsd:element name="Hudpesu" ma:index="9" nillable="true" ma:displayName="מס' עמודים שהודפסו" ma:internalName="Hudpesu">
      <xsd:simpleType>
        <xsd:restriction base="dms:Number"/>
      </xsd:simpleType>
    </xsd:element>
    <xsd:element name="SDRemark" ma:index="12" nillable="true" ma:displayName="הנחיה למסמך :" ma:internalName="SDRemark">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AutoNumber xmlns="745c90b9-8aa1-4870-9bb8-d7e253f4abef">05607215</AutoNumber>
    <SDDocumentSource xmlns="745c90b9-8aa1-4870-9bb8-d7e253f4abef">OfficeAddIn</SDDocumentSource>
    <SDCategoryID xmlns="745c90b9-8aa1-4870-9bb8-d7e253f4abef">732d544669bd;#</SDCategoryID>
    <SDAsmachta xmlns="745c90b9-8aa1-4870-9bb8-d7e253f4abef" xsi:nil="true"/>
    <SDRemark xmlns="06508935-4501-49A0-A240-4487A7EFB4BB" xsi:nil="true"/>
    <Hudpesu xmlns="06508935-4501-49A0-A240-4487A7EFB4BB" xsi:nil="true"/>
    <SDNumOfSignatures xmlns="745c90b9-8aa1-4870-9bb8-d7e253f4abef" xsi:nil="true"/>
    <SDHebDate xmlns="745c90b9-8aa1-4870-9bb8-d7e253f4abef">ה' בניסן, התשע"ה</SDHebDate>
    <SDOfflineTo xmlns="745c90b9-8aa1-4870-9bb8-d7e253f4abef" xsi:nil="true"/>
    <SDOriginalID xmlns="745c90b9-8aa1-4870-9bb8-d7e253f4abef" xsi:nil="true"/>
    <SDImportance xmlns="745c90b9-8aa1-4870-9bb8-d7e253f4abef">0</SDImportance>
    <SDLastSigningDate xmlns="745c90b9-8aa1-4870-9bb8-d7e253f4abef" xsi:nil="true"/>
    <SDCategories xmlns="745c90b9-8aa1-4870-9bb8-d7e253f4abef">:מחוז חיפה:לשכת נשיא השלום בחיפה:כללי;#</SDCategories>
    <SDDocDate xmlns="745c90b9-8aa1-4870-9bb8-d7e253f4abef">2015-03-24T23:00:00+00:00</SDDocDate>
    <SDSignersLogins xmlns="745c90b9-8aa1-4870-9bb8-d7e253f4abef" xsi:nil="true"/>
    <SDAuthor xmlns="745c90b9-8aa1-4870-9bb8-d7e253f4abef">טלי מעטו</SDAutho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0C0202-623C-4555-BF38-4410BC8A8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c90b9-8aa1-4870-9bb8-d7e253f4abef"/>
    <ds:schemaRef ds:uri="06508935-4501-49A0-A240-4487A7EFB4B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7576F0C-DCD3-4BEB-98FC-FFE7652ED634}">
  <ds:schemaRefs>
    <ds:schemaRef ds:uri="http://schemas.microsoft.com/office/2006/metadata/properties"/>
    <ds:schemaRef ds:uri="745c90b9-8aa1-4870-9bb8-d7e253f4abef"/>
    <ds:schemaRef ds:uri="06508935-4501-49A0-A240-4487A7EFB4BB"/>
  </ds:schemaRefs>
</ds:datastoreItem>
</file>

<file path=customXml/itemProps3.xml><?xml version="1.0" encoding="utf-8"?>
<ds:datastoreItem xmlns:ds="http://schemas.openxmlformats.org/officeDocument/2006/customXml" ds:itemID="{1E84CAE8-2A1A-4C9E-BFCA-8B0B28A115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422</Words>
  <Characters>2113</Characters>
  <Application>Microsoft Office Word</Application>
  <DocSecurity>0</DocSecurity>
  <Lines>17</Lines>
  <Paragraphs>5</Paragraphs>
  <ScaleCrop>false</ScaleCrop>
  <HeadingPairs>
    <vt:vector size="2" baseType="variant">
      <vt:variant>
        <vt:lpstr>שם</vt:lpstr>
      </vt:variant>
      <vt:variant>
        <vt:i4>1</vt:i4>
      </vt:variant>
    </vt:vector>
  </HeadingPairs>
  <TitlesOfParts>
    <vt:vector size="1" baseType="lpstr">
      <vt:lpstr>דברי הנשיא -הרמת כוסית בלשכת עורכי הדין-25.3.15</vt:lpstr>
    </vt:vector>
  </TitlesOfParts>
  <Company>COURT</Company>
  <LinksUpToDate>false</LinksUpToDate>
  <CharactersWithSpaces>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דברי הנשיא -הרמת כוסית בלשכת עורכי הדין-25.3.15</dc:title>
  <dc:subject/>
  <dc:creator>טלי מעטו</dc:creator>
  <cp:keywords/>
  <dc:description/>
  <cp:lastModifiedBy>אינאס סלאמה</cp:lastModifiedBy>
  <cp:revision>4</cp:revision>
  <cp:lastPrinted>2016-04-14T10:05:00Z</cp:lastPrinted>
  <dcterms:created xsi:type="dcterms:W3CDTF">2016-12-28T07:59:00Z</dcterms:created>
  <dcterms:modified xsi:type="dcterms:W3CDTF">2017-01-30T13:44:00Z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0x01010023C3179927D71647991E6F735630824B0100062C38C18E2277488AA2113E2129FC77</vt:lpwstr>
  </property>
  <property fmtid="{D5CDD505-2E9C-101B-9397-08002B2CF9AE}" pid="3" name="ContentType">
    <vt:lpwstr>נשיא השלום בחיפה - word</vt:lpwstr>
  </property>
  <property fmtid="{D5CDD505-2E9C-101B-9397-08002B2CF9AE}" pid="4" name="SDCategoryID">
    <vt:lpwstr>732d544669bd;#</vt:lpwstr>
  </property>
  <property fmtid="{D5CDD505-2E9C-101B-9397-08002B2CF9AE}" pid="5" name="z">
    <vt:lpwstr>#RowsetSchema</vt:lpwstr>
  </property>
  <property fmtid="{D5CDD505-2E9C-101B-9397-08002B2CF9AE}" pid="6" name="FileLeafRef">
    <vt:lpwstr>27907;#05607215.docx</vt:lpwstr>
  </property>
  <property fmtid="{D5CDD505-2E9C-101B-9397-08002B2CF9AE}" pid="7" name="Modified_x0020_By">
    <vt:lpwstr>EDC\talymat</vt:lpwstr>
  </property>
  <property fmtid="{D5CDD505-2E9C-101B-9397-08002B2CF9AE}" pid="8" name="Created_x0020_By">
    <vt:lpwstr>EDC\talymat</vt:lpwstr>
  </property>
  <property fmtid="{D5CDD505-2E9C-101B-9397-08002B2CF9AE}" pid="9" name="File_x0020_Type">
    <vt:lpwstr>docx</vt:lpwstr>
  </property>
  <property fmtid="{D5CDD505-2E9C-101B-9397-08002B2CF9AE}" pid="10" name="AutoNumber">
    <vt:lpwstr>05607215</vt:lpwstr>
  </property>
  <property fmtid="{D5CDD505-2E9C-101B-9397-08002B2CF9AE}" pid="11" name="SDCategories">
    <vt:lpwstr>:מחוז חיפה:לשכת נשיא השלום בחיפה:כללי;#</vt:lpwstr>
  </property>
  <property fmtid="{D5CDD505-2E9C-101B-9397-08002B2CF9AE}" pid="12" name="SDAuthor">
    <vt:lpwstr>טלי מעטו</vt:lpwstr>
  </property>
  <property fmtid="{D5CDD505-2E9C-101B-9397-08002B2CF9AE}" pid="13" name="SDDocDate">
    <vt:lpwstr>25/03/2015</vt:lpwstr>
  </property>
  <property fmtid="{D5CDD505-2E9C-101B-9397-08002B2CF9AE}" pid="14" name="SDHebDate">
    <vt:lpwstr>ה' בניסן, התשע"ה</vt:lpwstr>
  </property>
  <property fmtid="{D5CDD505-2E9C-101B-9397-08002B2CF9AE}" pid="15" name="SDDocumentSource">
    <vt:lpwstr>OfficeAddIn</vt:lpwstr>
  </property>
  <property fmtid="{D5CDD505-2E9C-101B-9397-08002B2CF9AE}" pid="16" name="SDImportance">
    <vt:lpwstr>0</vt:lpwstr>
  </property>
  <property fmtid="{D5CDD505-2E9C-101B-9397-08002B2CF9AE}" pid="17" name="ID">
    <vt:lpwstr>27907</vt:lpwstr>
  </property>
  <property fmtid="{D5CDD505-2E9C-101B-9397-08002B2CF9AE}" pid="18" name="Created">
    <vt:lpwstr>25/03/2015</vt:lpwstr>
  </property>
  <property fmtid="{D5CDD505-2E9C-101B-9397-08002B2CF9AE}" pid="19" name="Author">
    <vt:lpwstr>22;#טלי מעטו</vt:lpwstr>
  </property>
  <property fmtid="{D5CDD505-2E9C-101B-9397-08002B2CF9AE}" pid="20" name="Modified">
    <vt:lpwstr>25/03/2015</vt:lpwstr>
  </property>
  <property fmtid="{D5CDD505-2E9C-101B-9397-08002B2CF9AE}" pid="21" name="Editor">
    <vt:lpwstr>22;#טלי מעטו</vt:lpwstr>
  </property>
  <property fmtid="{D5CDD505-2E9C-101B-9397-08002B2CF9AE}" pid="22" name="_ModerationStatus">
    <vt:lpwstr>0</vt:lpwstr>
  </property>
  <property fmtid="{D5CDD505-2E9C-101B-9397-08002B2CF9AE}" pid="23" name="FileRef">
    <vt:lpwstr>27907;#sites/mahoz haifa/NasiHaifa/DocLib/DocLib automatically created by sharedocs 2/05607215.docx</vt:lpwstr>
  </property>
  <property fmtid="{D5CDD505-2E9C-101B-9397-08002B2CF9AE}" pid="24" name="FileDirRef">
    <vt:lpwstr>27907;#sites/mahoz haifa/NasiHaifa/DocLib/DocLib automatically created by sharedocs 2</vt:lpwstr>
  </property>
  <property fmtid="{D5CDD505-2E9C-101B-9397-08002B2CF9AE}" pid="25" name="Last_x0020_Modified">
    <vt:lpwstr>27907;#2015-03-25 14:54:57</vt:lpwstr>
  </property>
  <property fmtid="{D5CDD505-2E9C-101B-9397-08002B2CF9AE}" pid="26" name="Created_x0020_Date">
    <vt:lpwstr>27907;#2015-03-25 14:28:46</vt:lpwstr>
  </property>
  <property fmtid="{D5CDD505-2E9C-101B-9397-08002B2CF9AE}" pid="27" name="File_x0020_Size">
    <vt:lpwstr>27907;#31394</vt:lpwstr>
  </property>
  <property fmtid="{D5CDD505-2E9C-101B-9397-08002B2CF9AE}" pid="28" name="FSObjType">
    <vt:lpwstr>27907;#0</vt:lpwstr>
  </property>
  <property fmtid="{D5CDD505-2E9C-101B-9397-08002B2CF9AE}" pid="29" name="PermMask">
    <vt:lpwstr>0x1b03c4312ef</vt:lpwstr>
  </property>
  <property fmtid="{D5CDD505-2E9C-101B-9397-08002B2CF9AE}" pid="30" name="CheckedOutUserId">
    <vt:lpwstr>27907;#</vt:lpwstr>
  </property>
  <property fmtid="{D5CDD505-2E9C-101B-9397-08002B2CF9AE}" pid="31" name="IsCheckedoutToLocal">
    <vt:lpwstr>27907;#0</vt:lpwstr>
  </property>
  <property fmtid="{D5CDD505-2E9C-101B-9397-08002B2CF9AE}" pid="32" name="UniqueId">
    <vt:lpwstr>27907;#{85636CE9-1E2C-4C53-B419-FD18C8F356D0}</vt:lpwstr>
  </property>
  <property fmtid="{D5CDD505-2E9C-101B-9397-08002B2CF9AE}" pid="33" name="ProgId">
    <vt:lpwstr>27907;#</vt:lpwstr>
  </property>
  <property fmtid="{D5CDD505-2E9C-101B-9397-08002B2CF9AE}" pid="34" name="ScopeId">
    <vt:lpwstr>27907;#{C33EDD6F-1E8F-4712-9701-97BB28E4C741}</vt:lpwstr>
  </property>
  <property fmtid="{D5CDD505-2E9C-101B-9397-08002B2CF9AE}" pid="35" name="VirusStatus">
    <vt:lpwstr>27907;#31394</vt:lpwstr>
  </property>
  <property fmtid="{D5CDD505-2E9C-101B-9397-08002B2CF9AE}" pid="36" name="CheckedOutTitle">
    <vt:lpwstr>27907;#</vt:lpwstr>
  </property>
  <property fmtid="{D5CDD505-2E9C-101B-9397-08002B2CF9AE}" pid="37" name="_CheckinComment">
    <vt:lpwstr>27907;#</vt:lpwstr>
  </property>
  <property fmtid="{D5CDD505-2E9C-101B-9397-08002B2CF9AE}" pid="38" name="_EditMenuTableStart">
    <vt:lpwstr>05607215.docx</vt:lpwstr>
  </property>
  <property fmtid="{D5CDD505-2E9C-101B-9397-08002B2CF9AE}" pid="39" name="_EditMenuTableEnd">
    <vt:lpwstr>27907</vt:lpwstr>
  </property>
  <property fmtid="{D5CDD505-2E9C-101B-9397-08002B2CF9AE}" pid="40" name="LinkFilenameNoMenu">
    <vt:lpwstr>05607215.docx</vt:lpwstr>
  </property>
  <property fmtid="{D5CDD505-2E9C-101B-9397-08002B2CF9AE}" pid="41" name="LinkFilename">
    <vt:lpwstr>05607215.docx</vt:lpwstr>
  </property>
  <property fmtid="{D5CDD505-2E9C-101B-9397-08002B2CF9AE}" pid="42" name="DocIcon">
    <vt:lpwstr>docx</vt:lpwstr>
  </property>
  <property fmtid="{D5CDD505-2E9C-101B-9397-08002B2CF9AE}" pid="43" name="ServerUrl">
    <vt:lpwstr>/sites/mahoz haifa/NasiHaifa/DocLib/DocLib automatically created by sharedocs 2/05607215.docx</vt:lpwstr>
  </property>
  <property fmtid="{D5CDD505-2E9C-101B-9397-08002B2CF9AE}" pid="44" name="EncodedAbsUrl">
    <vt:lpwstr>http://sharedocs3/sites/mahoz%20haifa/NasiHaifa/DocLib/DocLib%20automatically%20created%20by%20sharedocs%202/05607215.docx</vt:lpwstr>
  </property>
  <property fmtid="{D5CDD505-2E9C-101B-9397-08002B2CF9AE}" pid="45" name="BaseName">
    <vt:lpwstr>05607215</vt:lpwstr>
  </property>
  <property fmtid="{D5CDD505-2E9C-101B-9397-08002B2CF9AE}" pid="46" name="FileSizeDisplay">
    <vt:lpwstr>31394</vt:lpwstr>
  </property>
  <property fmtid="{D5CDD505-2E9C-101B-9397-08002B2CF9AE}" pid="47" name="MetaInfo">
    <vt:lpwstr>27907;#_Level:SW|1
z:SW|#RowsetSchema
Order:SW|2790700.00000000
SDLastSigningDate:EW|
Last Modified:SW|27907;#2015-03-25 14:28:46
vti_author:SR|EDC\\talymat
SelectTitle:SW|27907
SelectFilename:SW|27907
ParentVersionString:SW|27907;#
MetaInfo:LW|27907;#vti</vt:lpwstr>
  </property>
  <property fmtid="{D5CDD505-2E9C-101B-9397-08002B2CF9AE}" pid="48" name="_Level">
    <vt:lpwstr>1</vt:lpwstr>
  </property>
  <property fmtid="{D5CDD505-2E9C-101B-9397-08002B2CF9AE}" pid="49" name="_IsCurrentVersion">
    <vt:lpwstr>1</vt:lpwstr>
  </property>
  <property fmtid="{D5CDD505-2E9C-101B-9397-08002B2CF9AE}" pid="50" name="SelectTitle">
    <vt:lpwstr>27907</vt:lpwstr>
  </property>
  <property fmtid="{D5CDD505-2E9C-101B-9397-08002B2CF9AE}" pid="51" name="SelectFilename">
    <vt:lpwstr>27907</vt:lpwstr>
  </property>
  <property fmtid="{D5CDD505-2E9C-101B-9397-08002B2CF9AE}" pid="52" name="Edit">
    <vt:lpwstr>0</vt:lpwstr>
  </property>
  <property fmtid="{D5CDD505-2E9C-101B-9397-08002B2CF9AE}" pid="53" name="owshiddenversion">
    <vt:lpwstr>2</vt:lpwstr>
  </property>
  <property fmtid="{D5CDD505-2E9C-101B-9397-08002B2CF9AE}" pid="54" name="_UIVersion">
    <vt:lpwstr>512</vt:lpwstr>
  </property>
  <property fmtid="{D5CDD505-2E9C-101B-9397-08002B2CF9AE}" pid="55" name="Order">
    <vt:lpwstr>2790700.00000000</vt:lpwstr>
  </property>
  <property fmtid="{D5CDD505-2E9C-101B-9397-08002B2CF9AE}" pid="56" name="GUID">
    <vt:lpwstr>{223DAAAA-39CF-4725-AE20-58D14D45D3D9}</vt:lpwstr>
  </property>
  <property fmtid="{D5CDD505-2E9C-101B-9397-08002B2CF9AE}" pid="57" name="WorkflowVersion">
    <vt:lpwstr>1</vt:lpwstr>
  </property>
  <property fmtid="{D5CDD505-2E9C-101B-9397-08002B2CF9AE}" pid="58" name="ParentVersionString">
    <vt:lpwstr>27907;#</vt:lpwstr>
  </property>
  <property fmtid="{D5CDD505-2E9C-101B-9397-08002B2CF9AE}" pid="59" name="ParentLeafName">
    <vt:lpwstr>27907;#</vt:lpwstr>
  </property>
  <property fmtid="{D5CDD505-2E9C-101B-9397-08002B2CF9AE}" pid="60" name="Combine">
    <vt:lpwstr>0</vt:lpwstr>
  </property>
  <property fmtid="{D5CDD505-2E9C-101B-9397-08002B2CF9AE}" pid="61" name="RepairDocument">
    <vt:lpwstr>0</vt:lpwstr>
  </property>
  <property fmtid="{D5CDD505-2E9C-101B-9397-08002B2CF9AE}" pid="62" name="ServerRedirected">
    <vt:lpwstr>0</vt:lpwstr>
  </property>
</Properties>
</file>