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0F" w:rsidRPr="0096320F" w:rsidRDefault="0096320F" w:rsidP="0096320F">
      <w:pPr>
        <w:rPr>
          <w:rtl/>
        </w:rPr>
      </w:pPr>
      <w:r w:rsidRPr="0096320F">
        <w:rPr>
          <w:rFonts w:hint="cs"/>
          <w:rtl/>
        </w:rPr>
        <w:t xml:space="preserve">להלן </w:t>
      </w:r>
      <w:r w:rsidR="00D60590">
        <w:rPr>
          <w:rFonts w:hint="cs"/>
          <w:rtl/>
        </w:rPr>
        <w:t xml:space="preserve">מוצעים לדיון </w:t>
      </w:r>
      <w:r w:rsidRPr="0096320F">
        <w:rPr>
          <w:rFonts w:hint="cs"/>
          <w:rtl/>
        </w:rPr>
        <w:t>שני מודלים להערכה חיצונית בחינוך היסודי ובחטיבות הביניים</w:t>
      </w:r>
      <w:r>
        <w:rPr>
          <w:rFonts w:hint="cs"/>
          <w:rtl/>
        </w:rPr>
        <w:t>:</w:t>
      </w:r>
    </w:p>
    <w:p w:rsidR="00C865BA" w:rsidRDefault="00B32805" w:rsidP="00EA6BBC">
      <w:pPr>
        <w:spacing w:before="120"/>
        <w:rPr>
          <w:b/>
          <w:bCs/>
          <w:rtl/>
        </w:rPr>
      </w:pPr>
      <w:r w:rsidRPr="00B32805">
        <w:rPr>
          <w:rFonts w:hint="cs"/>
          <w:b/>
          <w:bCs/>
          <w:rtl/>
        </w:rPr>
        <w:t>מודל 1: הערכה בית ספרית + הערכה ארצית</w:t>
      </w:r>
      <w:r>
        <w:rPr>
          <w:rFonts w:hint="cs"/>
          <w:b/>
          <w:bCs/>
          <w:rtl/>
        </w:rPr>
        <w:t xml:space="preserve"> מדגמית </w:t>
      </w:r>
    </w:p>
    <w:p w:rsidR="00B32805" w:rsidRDefault="00B32805" w:rsidP="004E4F04">
      <w:pPr>
        <w:jc w:val="both"/>
        <w:rPr>
          <w:rtl/>
        </w:rPr>
      </w:pPr>
      <w:r>
        <w:rPr>
          <w:rFonts w:hint="cs"/>
          <w:rtl/>
        </w:rPr>
        <w:t>בתי הספר היסודיים וחטיבות הביניים יחולקו לשלוש קבוצות אשר כל אחת מהן מהווה מדגם ארצי מייצג של כלל בתי הספר.</w:t>
      </w:r>
      <w:r w:rsidR="00AE2857">
        <w:rPr>
          <w:rFonts w:hint="cs"/>
          <w:rtl/>
        </w:rPr>
        <w:t xml:space="preserve"> </w:t>
      </w:r>
      <w:r w:rsidR="004E4F04">
        <w:rPr>
          <w:rFonts w:hint="cs"/>
          <w:rtl/>
        </w:rPr>
        <w:t>(בכל קבוצה כ-800 בתי ספר, 75,000 תלמידים.)</w:t>
      </w:r>
    </w:p>
    <w:p w:rsidR="00B32805" w:rsidRDefault="00B32805" w:rsidP="006A71D0">
      <w:pPr>
        <w:jc w:val="both"/>
        <w:rPr>
          <w:rtl/>
        </w:rPr>
      </w:pPr>
      <w:r>
        <w:rPr>
          <w:rFonts w:hint="cs"/>
          <w:rtl/>
        </w:rPr>
        <w:t>במחזוריות של אחת לשלוש שנים</w:t>
      </w:r>
      <w:r w:rsidR="002F242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14184">
        <w:rPr>
          <w:rFonts w:hint="cs"/>
          <w:rtl/>
        </w:rPr>
        <w:t xml:space="preserve">בתי הספר בכל אחת מהקבוצות </w:t>
      </w:r>
      <w:r w:rsidR="006A71D0">
        <w:rPr>
          <w:rFonts w:hint="cs"/>
          <w:rtl/>
        </w:rPr>
        <w:t xml:space="preserve">יוערכו </w:t>
      </w:r>
      <w:r>
        <w:rPr>
          <w:rFonts w:hint="cs"/>
          <w:rtl/>
        </w:rPr>
        <w:t>בממדים הבאים:</w:t>
      </w:r>
    </w:p>
    <w:p w:rsidR="00B32805" w:rsidRDefault="00B32805" w:rsidP="00263FEC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הישגים ומיומנויות </w:t>
      </w:r>
      <w:r w:rsidR="00BF0845">
        <w:rPr>
          <w:rFonts w:hint="cs"/>
          <w:rtl/>
        </w:rPr>
        <w:t xml:space="preserve">של תלמידים </w:t>
      </w:r>
      <w:r>
        <w:rPr>
          <w:rFonts w:hint="cs"/>
          <w:rtl/>
        </w:rPr>
        <w:t>ב"שלוש השפות": שפת-אם (</w:t>
      </w:r>
      <w:r w:rsidR="00263FEC">
        <w:rPr>
          <w:rFonts w:hint="cs"/>
          <w:rtl/>
        </w:rPr>
        <w:t>עברית/</w:t>
      </w:r>
      <w:r>
        <w:rPr>
          <w:rFonts w:hint="cs"/>
          <w:rtl/>
        </w:rPr>
        <w:t>ערבית), מתמטיקה ואנגלית</w:t>
      </w:r>
      <w:r w:rsidR="000B119C">
        <w:rPr>
          <w:rFonts w:hint="cs"/>
          <w:rtl/>
        </w:rPr>
        <w:t xml:space="preserve">, </w:t>
      </w:r>
      <w:r>
        <w:rPr>
          <w:rFonts w:hint="cs"/>
          <w:rtl/>
        </w:rPr>
        <w:t>ב</w:t>
      </w:r>
      <w:r w:rsidR="00BF0845">
        <w:rPr>
          <w:rFonts w:hint="cs"/>
          <w:rtl/>
        </w:rPr>
        <w:t>דרגות הכיתה</w:t>
      </w:r>
      <w:r>
        <w:rPr>
          <w:rFonts w:hint="cs"/>
          <w:rtl/>
        </w:rPr>
        <w:t xml:space="preserve"> ה' ו</w:t>
      </w:r>
      <w:r w:rsidR="000B119C">
        <w:rPr>
          <w:rFonts w:hint="cs"/>
          <w:rtl/>
        </w:rPr>
        <w:t>-</w:t>
      </w:r>
      <w:r>
        <w:rPr>
          <w:rFonts w:hint="cs"/>
          <w:rtl/>
        </w:rPr>
        <w:t xml:space="preserve">ח' </w:t>
      </w:r>
    </w:p>
    <w:p w:rsidR="00B32805" w:rsidRDefault="00B32805" w:rsidP="003A03FF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>סקרי אקלים וסביבה פדגוגית שיו</w:t>
      </w:r>
      <w:r w:rsidR="005D7315">
        <w:rPr>
          <w:rFonts w:hint="cs"/>
          <w:rtl/>
        </w:rPr>
        <w:t>עברו בקרב תלמידי</w:t>
      </w:r>
      <w:r w:rsidR="008B5D9C">
        <w:rPr>
          <w:rFonts w:hint="cs"/>
          <w:rtl/>
        </w:rPr>
        <w:t xml:space="preserve"> בית ספר (כיתות ה'</w:t>
      </w:r>
      <w:r w:rsidR="003A03FF">
        <w:rPr>
          <w:rFonts w:hint="cs"/>
          <w:rtl/>
        </w:rPr>
        <w:t xml:space="preserve"> ומעלה</w:t>
      </w:r>
      <w:r w:rsidR="008B5D9C">
        <w:rPr>
          <w:rFonts w:hint="cs"/>
          <w:rtl/>
        </w:rPr>
        <w:t>)</w:t>
      </w:r>
      <w:r w:rsidR="005D7315">
        <w:rPr>
          <w:rFonts w:hint="cs"/>
          <w:rtl/>
        </w:rPr>
        <w:t xml:space="preserve">, </w:t>
      </w:r>
      <w:r>
        <w:rPr>
          <w:rFonts w:hint="cs"/>
          <w:rtl/>
        </w:rPr>
        <w:t>מורי ב</w:t>
      </w:r>
      <w:r w:rsidR="00E030BE">
        <w:rPr>
          <w:rFonts w:hint="cs"/>
          <w:rtl/>
        </w:rPr>
        <w:t>ית</w:t>
      </w:r>
      <w:r>
        <w:rPr>
          <w:rFonts w:hint="cs"/>
          <w:rtl/>
        </w:rPr>
        <w:t xml:space="preserve"> הספר והמנהל</w:t>
      </w:r>
    </w:p>
    <w:p w:rsidR="00B32805" w:rsidRDefault="00B32805" w:rsidP="00CE79DC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מיומנויות </w:t>
      </w:r>
      <w:r w:rsidR="00263FEC">
        <w:rPr>
          <w:rFonts w:hint="cs"/>
          <w:rtl/>
        </w:rPr>
        <w:t xml:space="preserve">או אוריינות </w:t>
      </w:r>
      <w:r>
        <w:rPr>
          <w:rFonts w:hint="cs"/>
          <w:rtl/>
        </w:rPr>
        <w:t>בתחום "אורח" (אופציונלי</w:t>
      </w:r>
      <w:r w:rsidR="000B119C">
        <w:rPr>
          <w:rFonts w:hint="cs"/>
          <w:rtl/>
        </w:rPr>
        <w:t>, להרחבה לתחומים חדשים</w:t>
      </w:r>
      <w:r>
        <w:rPr>
          <w:rFonts w:hint="cs"/>
          <w:rtl/>
        </w:rPr>
        <w:t>)</w:t>
      </w:r>
    </w:p>
    <w:p w:rsidR="004D6C7A" w:rsidRDefault="004D6C7A" w:rsidP="008671EC">
      <w:pPr>
        <w:jc w:val="both"/>
        <w:rPr>
          <w:rtl/>
        </w:rPr>
      </w:pPr>
      <w:r>
        <w:rPr>
          <w:rFonts w:hint="cs"/>
          <w:rtl/>
        </w:rPr>
        <w:t>לבית הספר יופק אחת לשלוש שנים דוח מקיף המבוסס על הנתונים שנאספו (</w:t>
      </w:r>
      <w:r w:rsidR="008671EC">
        <w:rPr>
          <w:rFonts w:hint="cs"/>
          <w:rtl/>
        </w:rPr>
        <w:t xml:space="preserve">אפשר לשקול הוספת </w:t>
      </w:r>
      <w:r>
        <w:rPr>
          <w:rFonts w:hint="cs"/>
          <w:rtl/>
        </w:rPr>
        <w:t xml:space="preserve">נתונים ממקורות נוספים, כמו </w:t>
      </w:r>
      <w:r w:rsidR="00B73710">
        <w:rPr>
          <w:rFonts w:hint="cs"/>
          <w:rtl/>
        </w:rPr>
        <w:t xml:space="preserve">נתונים דמוגרפיים ו/או </w:t>
      </w:r>
      <w:r>
        <w:rPr>
          <w:rFonts w:hint="cs"/>
          <w:rtl/>
        </w:rPr>
        <w:t xml:space="preserve">הערכת מפקחים). </w:t>
      </w:r>
    </w:p>
    <w:p w:rsidR="006A71D0" w:rsidRDefault="00A53D29" w:rsidP="00AF48FE">
      <w:pPr>
        <w:jc w:val="both"/>
        <w:rPr>
          <w:rtl/>
        </w:rPr>
      </w:pPr>
      <w:r>
        <w:rPr>
          <w:rFonts w:hint="cs"/>
          <w:rtl/>
        </w:rPr>
        <w:t xml:space="preserve">נתוני בתי הספר </w:t>
      </w:r>
      <w:r w:rsidR="00432F1B">
        <w:rPr>
          <w:rFonts w:hint="cs"/>
          <w:rtl/>
        </w:rPr>
        <w:t xml:space="preserve">שיוערכו </w:t>
      </w:r>
      <w:r w:rsidR="00686A84">
        <w:rPr>
          <w:rFonts w:hint="cs"/>
          <w:rtl/>
        </w:rPr>
        <w:t xml:space="preserve">בכל שנה </w:t>
      </w:r>
      <w:r>
        <w:rPr>
          <w:rFonts w:hint="cs"/>
          <w:rtl/>
        </w:rPr>
        <w:t xml:space="preserve">ישמשו </w:t>
      </w:r>
      <w:r w:rsidR="00AE2857">
        <w:rPr>
          <w:rFonts w:hint="cs"/>
          <w:rtl/>
        </w:rPr>
        <w:t xml:space="preserve">גם </w:t>
      </w:r>
      <w:r>
        <w:rPr>
          <w:rFonts w:hint="cs"/>
          <w:rtl/>
        </w:rPr>
        <w:t xml:space="preserve">לחישוב </w:t>
      </w:r>
      <w:r w:rsidR="00E74E05">
        <w:rPr>
          <w:rFonts w:hint="cs"/>
          <w:rtl/>
        </w:rPr>
        <w:t xml:space="preserve">נתונים ברמה ארצית, הן לצורך נורמות להשוואה עבור בתי הספר והן </w:t>
      </w:r>
      <w:r w:rsidR="00432F1B">
        <w:rPr>
          <w:rFonts w:hint="cs"/>
          <w:rtl/>
        </w:rPr>
        <w:t>לצורך קבלת תמונה ארצית</w:t>
      </w:r>
      <w:r w:rsidR="00B73710">
        <w:rPr>
          <w:rFonts w:hint="cs"/>
          <w:rtl/>
        </w:rPr>
        <w:t>.</w:t>
      </w:r>
      <w:r w:rsidR="00686A84">
        <w:rPr>
          <w:rFonts w:hint="cs"/>
          <w:rtl/>
        </w:rPr>
        <w:t xml:space="preserve"> </w:t>
      </w:r>
      <w:r w:rsidR="00B73710">
        <w:rPr>
          <w:rFonts w:hint="cs"/>
          <w:rtl/>
        </w:rPr>
        <w:t xml:space="preserve">היקף הנתונים </w:t>
      </w:r>
      <w:r w:rsidR="00AE2857">
        <w:rPr>
          <w:rFonts w:hint="cs"/>
          <w:rtl/>
        </w:rPr>
        <w:t xml:space="preserve">יאפשר </w:t>
      </w:r>
      <w:r w:rsidR="00B73710">
        <w:rPr>
          <w:rFonts w:hint="cs"/>
          <w:rtl/>
        </w:rPr>
        <w:t xml:space="preserve">קבלת תמונה מצב מהימנה גם </w:t>
      </w:r>
      <w:r w:rsidR="00432F1B">
        <w:rPr>
          <w:rFonts w:hint="cs"/>
          <w:rtl/>
        </w:rPr>
        <w:t>בחלוקה לפי מחוזות, רשויות מקומי</w:t>
      </w:r>
      <w:r w:rsidR="00686A84">
        <w:rPr>
          <w:rFonts w:hint="cs"/>
          <w:rtl/>
        </w:rPr>
        <w:t>ות, מגזרים</w:t>
      </w:r>
      <w:r w:rsidR="005A3A41">
        <w:rPr>
          <w:rFonts w:hint="cs"/>
          <w:rtl/>
        </w:rPr>
        <w:t>,</w:t>
      </w:r>
      <w:r w:rsidR="00AF48FE">
        <w:rPr>
          <w:rFonts w:hint="cs"/>
          <w:rtl/>
        </w:rPr>
        <w:t xml:space="preserve"> סוג פיקוח, ו</w:t>
      </w:r>
      <w:r w:rsidR="00686A84">
        <w:rPr>
          <w:rFonts w:hint="cs"/>
          <w:rtl/>
        </w:rPr>
        <w:t>מאפייני רקע נוספים</w:t>
      </w:r>
      <w:r w:rsidR="00B73710">
        <w:rPr>
          <w:rFonts w:hint="cs"/>
          <w:rtl/>
        </w:rPr>
        <w:t xml:space="preserve"> </w:t>
      </w:r>
      <w:r w:rsidR="002515D4">
        <w:rPr>
          <w:rFonts w:hint="cs"/>
          <w:rtl/>
        </w:rPr>
        <w:t xml:space="preserve">של </w:t>
      </w:r>
      <w:r w:rsidR="00B73710">
        <w:rPr>
          <w:rFonts w:hint="cs"/>
          <w:rtl/>
        </w:rPr>
        <w:t>בתי ספר ותלמידים</w:t>
      </w:r>
      <w:r w:rsidR="00686A84">
        <w:rPr>
          <w:rFonts w:hint="cs"/>
          <w:rtl/>
        </w:rPr>
        <w:t xml:space="preserve"> (</w:t>
      </w:r>
      <w:r w:rsidR="00432F1B">
        <w:rPr>
          <w:rFonts w:hint="cs"/>
          <w:rtl/>
        </w:rPr>
        <w:t>כגון רקע חברתי-כלכלי</w:t>
      </w:r>
      <w:r w:rsidR="00AF48FE">
        <w:rPr>
          <w:rFonts w:hint="cs"/>
          <w:rtl/>
        </w:rPr>
        <w:t>,</w:t>
      </w:r>
      <w:r w:rsidR="002515D4">
        <w:rPr>
          <w:rFonts w:hint="cs"/>
          <w:rtl/>
        </w:rPr>
        <w:t xml:space="preserve"> או ארץ מוצא</w:t>
      </w:r>
      <w:r w:rsidR="00432F1B">
        <w:rPr>
          <w:rFonts w:hint="cs"/>
          <w:rtl/>
        </w:rPr>
        <w:t xml:space="preserve">). </w:t>
      </w:r>
      <w:r w:rsidR="006A1786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</w:p>
    <w:p w:rsidR="006A1786" w:rsidRDefault="006A1786" w:rsidP="006A71D0">
      <w:pPr>
        <w:jc w:val="both"/>
        <w:rPr>
          <w:rtl/>
        </w:rPr>
      </w:pPr>
    </w:p>
    <w:p w:rsidR="006A1786" w:rsidRDefault="006A1786" w:rsidP="00AE2857">
      <w:pPr>
        <w:rPr>
          <w:b/>
          <w:bCs/>
          <w:rtl/>
        </w:rPr>
      </w:pPr>
      <w:r w:rsidRPr="00B32805">
        <w:rPr>
          <w:rFonts w:hint="cs"/>
          <w:b/>
          <w:bCs/>
          <w:rtl/>
        </w:rPr>
        <w:t xml:space="preserve">מודל </w:t>
      </w:r>
      <w:r w:rsidR="00AE2857">
        <w:rPr>
          <w:rFonts w:hint="cs"/>
          <w:b/>
          <w:bCs/>
          <w:rtl/>
        </w:rPr>
        <w:t>2</w:t>
      </w:r>
      <w:r w:rsidRPr="00B32805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משוב ארצי מדגמי  </w:t>
      </w:r>
    </w:p>
    <w:p w:rsidR="00F810C7" w:rsidRDefault="006A1786" w:rsidP="00F810C7">
      <w:pPr>
        <w:jc w:val="both"/>
        <w:rPr>
          <w:rFonts w:cs="Arial"/>
          <w:rtl/>
        </w:rPr>
      </w:pPr>
      <w:r>
        <w:rPr>
          <w:rFonts w:hint="cs"/>
          <w:rtl/>
        </w:rPr>
        <w:t xml:space="preserve">במודל זה לא תתקיים הערכה </w:t>
      </w:r>
      <w:r w:rsidR="00FA478B">
        <w:rPr>
          <w:rFonts w:hint="cs"/>
          <w:rtl/>
        </w:rPr>
        <w:t>בית ספרית, אלא הערכה ארצית מדגמית בלבד.</w:t>
      </w:r>
      <w:r w:rsidR="00F810C7">
        <w:rPr>
          <w:rFonts w:hint="cs"/>
          <w:rtl/>
        </w:rPr>
        <w:t xml:space="preserve"> </w:t>
      </w:r>
      <w:r w:rsidR="000C1AFE">
        <w:rPr>
          <w:rFonts w:hint="cs"/>
          <w:rtl/>
        </w:rPr>
        <w:t>בכל שנה יילקח מדגם ארצי מייצג</w:t>
      </w:r>
      <w:r w:rsidR="00A7463A">
        <w:rPr>
          <w:rFonts w:hint="cs"/>
          <w:rtl/>
        </w:rPr>
        <w:t xml:space="preserve"> </w:t>
      </w:r>
      <w:r w:rsidR="00A7463A">
        <w:rPr>
          <w:rFonts w:cs="Arial" w:hint="cs"/>
          <w:rtl/>
        </w:rPr>
        <w:t>של בתי ספר וכיתות בבתי ספר</w:t>
      </w:r>
      <w:r w:rsidR="009F6F55">
        <w:rPr>
          <w:rFonts w:cs="Arial" w:hint="cs"/>
          <w:rtl/>
        </w:rPr>
        <w:t xml:space="preserve"> </w:t>
      </w:r>
      <w:r w:rsidR="000C1AFE">
        <w:rPr>
          <w:rFonts w:cs="Arial" w:hint="cs"/>
          <w:rtl/>
        </w:rPr>
        <w:t xml:space="preserve">אשר ישתתפו בהערכה המדגמית. </w:t>
      </w:r>
    </w:p>
    <w:p w:rsidR="00AE2857" w:rsidRDefault="00120A4C" w:rsidP="00AE2857">
      <w:pPr>
        <w:jc w:val="both"/>
      </w:pPr>
      <w:r>
        <w:rPr>
          <w:rFonts w:cs="Arial" w:hint="cs"/>
          <w:rtl/>
        </w:rPr>
        <w:t xml:space="preserve">על פי סטנדרטים סטטיסטיים מקובלים, גודל </w:t>
      </w:r>
      <w:r w:rsidR="002D77F4">
        <w:rPr>
          <w:rFonts w:cs="Arial" w:hint="cs"/>
          <w:rtl/>
        </w:rPr>
        <w:t>ה</w:t>
      </w:r>
      <w:r>
        <w:rPr>
          <w:rFonts w:cs="Arial" w:hint="cs"/>
          <w:rtl/>
        </w:rPr>
        <w:t xml:space="preserve">מדגם הנדרש בכל תחום דעת ודרגת כיתה הוא כ-200 כיתות </w:t>
      </w:r>
      <w:r w:rsidR="00F810C7">
        <w:rPr>
          <w:rFonts w:cs="Arial" w:hint="cs"/>
          <w:rtl/>
        </w:rPr>
        <w:t xml:space="preserve">השייכות ל-200 </w:t>
      </w:r>
      <w:r>
        <w:rPr>
          <w:rFonts w:cs="Arial" w:hint="cs"/>
          <w:rtl/>
        </w:rPr>
        <w:t>בתי ספר שונים (סה"כ 4,000-5,000 תלמידים).</w:t>
      </w:r>
      <w:r w:rsidR="000C1AFE">
        <w:rPr>
          <w:rFonts w:cs="Arial" w:hint="cs"/>
          <w:rtl/>
        </w:rPr>
        <w:t xml:space="preserve"> </w:t>
      </w:r>
      <w:r w:rsidR="00AE2857">
        <w:rPr>
          <w:rFonts w:hint="cs"/>
          <w:rtl/>
        </w:rPr>
        <w:t>דרגות הכיתה שיבדקו הן ה' ו-ח'.</w:t>
      </w:r>
    </w:p>
    <w:p w:rsidR="001D212A" w:rsidRDefault="00177CE4" w:rsidP="00AE2857">
      <w:pPr>
        <w:jc w:val="both"/>
      </w:pPr>
      <w:r>
        <w:rPr>
          <w:rFonts w:hint="cs"/>
          <w:rtl/>
        </w:rPr>
        <w:t>כל תחום דעת ייבדק אחת לשנתיים.</w:t>
      </w:r>
      <w:r w:rsidR="00C53635">
        <w:rPr>
          <w:rFonts w:hint="cs"/>
          <w:rtl/>
        </w:rPr>
        <w:t xml:space="preserve"> למשל, בשנה </w:t>
      </w:r>
      <w:proofErr w:type="spellStart"/>
      <w:r w:rsidR="00AE2857">
        <w:rPr>
          <w:rFonts w:hint="cs"/>
          <w:rtl/>
        </w:rPr>
        <w:t>קלנדרית</w:t>
      </w:r>
      <w:proofErr w:type="spellEnd"/>
      <w:r w:rsidR="00AE2857">
        <w:rPr>
          <w:rFonts w:hint="cs"/>
          <w:rtl/>
        </w:rPr>
        <w:t xml:space="preserve"> </w:t>
      </w:r>
      <w:r w:rsidR="00C53635">
        <w:rPr>
          <w:rFonts w:hint="cs"/>
          <w:rtl/>
        </w:rPr>
        <w:t xml:space="preserve">אחת </w:t>
      </w:r>
      <w:r w:rsidR="00B84291">
        <w:rPr>
          <w:rFonts w:hint="cs"/>
          <w:rtl/>
        </w:rPr>
        <w:t>ייבדקו ה</w:t>
      </w:r>
      <w:r w:rsidR="001D212A">
        <w:rPr>
          <w:rFonts w:hint="cs"/>
          <w:rtl/>
        </w:rPr>
        <w:t>הישגים ו</w:t>
      </w:r>
      <w:r w:rsidR="00B84291">
        <w:rPr>
          <w:rFonts w:hint="cs"/>
          <w:rtl/>
        </w:rPr>
        <w:t>ה</w:t>
      </w:r>
      <w:r w:rsidR="001D212A">
        <w:rPr>
          <w:rFonts w:hint="cs"/>
          <w:rtl/>
        </w:rPr>
        <w:t>מיומנויות של תלמידים בשפת-אם ובמתמטיקה, ובשנה השנייה באנגלית ובמדעים</w:t>
      </w:r>
      <w:r w:rsidR="00C53635">
        <w:rPr>
          <w:rFonts w:hint="cs"/>
          <w:rtl/>
        </w:rPr>
        <w:t xml:space="preserve">. </w:t>
      </w:r>
      <w:r w:rsidR="002D77F4">
        <w:rPr>
          <w:rFonts w:hint="cs"/>
          <w:rtl/>
        </w:rPr>
        <w:t>גם במודל זה אפשר לשלב תחום "אורח"</w:t>
      </w:r>
      <w:r w:rsidR="00542156">
        <w:rPr>
          <w:rFonts w:hint="cs"/>
          <w:rtl/>
        </w:rPr>
        <w:t xml:space="preserve">, </w:t>
      </w:r>
      <w:r w:rsidR="002D77F4">
        <w:rPr>
          <w:rFonts w:hint="cs"/>
          <w:rtl/>
        </w:rPr>
        <w:t xml:space="preserve">במקום </w:t>
      </w:r>
      <w:r w:rsidR="005D7315">
        <w:rPr>
          <w:rFonts w:hint="cs"/>
          <w:rtl/>
        </w:rPr>
        <w:t>תחום ה</w:t>
      </w:r>
      <w:r w:rsidR="00542156">
        <w:rPr>
          <w:rFonts w:hint="cs"/>
          <w:rtl/>
        </w:rPr>
        <w:t>מדעים או בנוסף לו</w:t>
      </w:r>
      <w:r w:rsidR="002D77F4">
        <w:rPr>
          <w:rFonts w:hint="cs"/>
          <w:rtl/>
        </w:rPr>
        <w:t>.</w:t>
      </w:r>
      <w:r w:rsidR="00B84291">
        <w:rPr>
          <w:rFonts w:hint="cs"/>
          <w:rtl/>
        </w:rPr>
        <w:t xml:space="preserve"> </w:t>
      </w:r>
    </w:p>
    <w:p w:rsidR="000833C3" w:rsidRDefault="001D212A" w:rsidP="00E549EF">
      <w:pPr>
        <w:jc w:val="both"/>
        <w:rPr>
          <w:rtl/>
        </w:rPr>
      </w:pPr>
      <w:r>
        <w:rPr>
          <w:rFonts w:hint="cs"/>
          <w:rtl/>
        </w:rPr>
        <w:t>סקרי אקלים וסביבה פדגוגית</w:t>
      </w:r>
      <w:r w:rsidR="00542156">
        <w:rPr>
          <w:rFonts w:hint="cs"/>
          <w:rtl/>
        </w:rPr>
        <w:t xml:space="preserve"> </w:t>
      </w:r>
      <w:r>
        <w:rPr>
          <w:rFonts w:hint="cs"/>
          <w:rtl/>
        </w:rPr>
        <w:t xml:space="preserve">יועברו </w:t>
      </w:r>
      <w:r w:rsidR="002D77F4">
        <w:rPr>
          <w:rFonts w:hint="cs"/>
          <w:rtl/>
        </w:rPr>
        <w:t xml:space="preserve">גם הם </w:t>
      </w:r>
      <w:r>
        <w:rPr>
          <w:rFonts w:hint="cs"/>
          <w:rtl/>
        </w:rPr>
        <w:t xml:space="preserve">בקרב </w:t>
      </w:r>
      <w:r w:rsidR="002D77F4">
        <w:rPr>
          <w:rFonts w:hint="cs"/>
          <w:rtl/>
        </w:rPr>
        <w:t xml:space="preserve">מדגם ארצי מייצג של </w:t>
      </w:r>
      <w:r>
        <w:rPr>
          <w:rFonts w:hint="cs"/>
          <w:rtl/>
        </w:rPr>
        <w:t>תלמידים</w:t>
      </w:r>
      <w:r w:rsidR="00711399">
        <w:rPr>
          <w:rFonts w:hint="cs"/>
          <w:rtl/>
        </w:rPr>
        <w:t xml:space="preserve"> (כיתות ה' ומעלה)</w:t>
      </w:r>
      <w:r>
        <w:rPr>
          <w:rFonts w:hint="cs"/>
          <w:rtl/>
        </w:rPr>
        <w:t>, מורי</w:t>
      </w:r>
      <w:r w:rsidR="001A72F7">
        <w:rPr>
          <w:rFonts w:hint="cs"/>
          <w:rtl/>
        </w:rPr>
        <w:t>ם ומנהלים</w:t>
      </w:r>
      <w:r w:rsidR="000833C3">
        <w:rPr>
          <w:rFonts w:hint="cs"/>
          <w:rtl/>
        </w:rPr>
        <w:t>.</w:t>
      </w:r>
    </w:p>
    <w:p w:rsidR="001D212A" w:rsidRPr="00F810C7" w:rsidRDefault="000833C3" w:rsidP="00EA6BBC">
      <w:pPr>
        <w:jc w:val="both"/>
        <w:rPr>
          <w:rtl/>
        </w:rPr>
      </w:pPr>
      <w:r>
        <w:rPr>
          <w:rFonts w:hint="cs"/>
          <w:rtl/>
        </w:rPr>
        <w:t>הנתונים ישמשו לצורך קבלת תמונה ארצית</w:t>
      </w:r>
      <w:r w:rsidR="00EA6BBC">
        <w:rPr>
          <w:rFonts w:hint="cs"/>
          <w:rtl/>
        </w:rPr>
        <w:t xml:space="preserve"> - </w:t>
      </w:r>
      <w:r>
        <w:rPr>
          <w:rFonts w:hint="cs"/>
          <w:rtl/>
        </w:rPr>
        <w:t>בכלל המדינה ובחלוקה לפי קבוצות אוכלוסייה גדולות יחסית: מגזרי השפה (דוברי עברית ודוברי ערבית) וקבוצות רקע חברתי-כלכלי.</w:t>
      </w:r>
      <w:r w:rsidR="001D212A">
        <w:rPr>
          <w:rFonts w:hint="cs"/>
          <w:rtl/>
        </w:rPr>
        <w:t xml:space="preserve"> </w:t>
      </w:r>
    </w:p>
    <w:p w:rsidR="004A3A70" w:rsidRDefault="004A3A70" w:rsidP="004A3A70">
      <w:pPr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4A3A70" w:rsidRDefault="004A3A70" w:rsidP="004A3A70">
      <w:pPr>
        <w:jc w:val="both"/>
        <w:rPr>
          <w:b/>
          <w:bCs/>
          <w:rtl/>
        </w:rPr>
      </w:pPr>
      <w:r w:rsidRPr="004A3A70">
        <w:rPr>
          <w:rFonts w:hint="cs"/>
          <w:b/>
          <w:bCs/>
          <w:rtl/>
        </w:rPr>
        <w:t>הערכה פני</w:t>
      </w:r>
      <w:r w:rsidR="00744134">
        <w:rPr>
          <w:rFonts w:hint="cs"/>
          <w:b/>
          <w:bCs/>
          <w:rtl/>
        </w:rPr>
        <w:t>ם</w:t>
      </w:r>
      <w:bookmarkStart w:id="0" w:name="_GoBack"/>
      <w:bookmarkEnd w:id="0"/>
      <w:r w:rsidRPr="004A3A70">
        <w:rPr>
          <w:rFonts w:hint="cs"/>
          <w:b/>
          <w:bCs/>
          <w:rtl/>
        </w:rPr>
        <w:t xml:space="preserve"> בית ספרית:</w:t>
      </w:r>
    </w:p>
    <w:p w:rsidR="004A3A70" w:rsidRDefault="004A3A70" w:rsidP="004A3A70">
      <w:pPr>
        <w:jc w:val="both"/>
        <w:rPr>
          <w:rtl/>
        </w:rPr>
      </w:pPr>
      <w:r>
        <w:rPr>
          <w:rFonts w:hint="cs"/>
          <w:rtl/>
        </w:rPr>
        <w:t xml:space="preserve">בשני המודלים מוצע לשלב </w:t>
      </w:r>
      <w:r w:rsidRPr="004A3A70">
        <w:rPr>
          <w:rFonts w:hint="cs"/>
          <w:rtl/>
        </w:rPr>
        <w:t>כלי מובנה להערכה פנימית בית-ספרית, שיכלול משוב מקיף ורב ממדי לצורך שיפור הלמידה בבית ספר.</w:t>
      </w:r>
      <w:r>
        <w:rPr>
          <w:rFonts w:hint="cs"/>
          <w:rtl/>
        </w:rPr>
        <w:t xml:space="preserve"> יש צורך להגדיר את הממדים שיבנו את ההערכה פנימית ואת התהליך כולו (כולל השיח עם גורמי הפיקוח).  </w:t>
      </w:r>
    </w:p>
    <w:p w:rsidR="004A3A70" w:rsidRPr="004A3A70" w:rsidRDefault="004A3A70" w:rsidP="004A3A70">
      <w:pPr>
        <w:jc w:val="both"/>
      </w:pPr>
      <w:r>
        <w:rPr>
          <w:rFonts w:hint="cs"/>
          <w:rtl/>
        </w:rPr>
        <w:lastRenderedPageBreak/>
        <w:t xml:space="preserve">יצוין כי </w:t>
      </w:r>
      <w:r w:rsidRPr="004A3A70">
        <w:rPr>
          <w:rFonts w:hint="cs"/>
          <w:rtl/>
        </w:rPr>
        <w:t xml:space="preserve">הערכה פנימית (לצד שימוש נכון בנתוני הערכה חיצונית) דורשת פיתוח מקצועי מסיבי וממוקד כדי לטפח בבתי ספר יכולות של הערכה פנימית. </w:t>
      </w:r>
      <w:r>
        <w:rPr>
          <w:rFonts w:hint="cs"/>
          <w:rtl/>
        </w:rPr>
        <w:t>מומלץ, לכן</w:t>
      </w:r>
      <w:r w:rsidRPr="004A3A70">
        <w:rPr>
          <w:rFonts w:hint="cs"/>
          <w:rtl/>
        </w:rPr>
        <w:t xml:space="preserve"> </w:t>
      </w:r>
      <w:r>
        <w:rPr>
          <w:rFonts w:hint="cs"/>
          <w:rtl/>
        </w:rPr>
        <w:t>לערוך בשלב ראשון פיילוט במספר מצומצם של בתי ספר, על מנת ללמוד על הכלי, על ההשלכות על בתי הספר, ועל הדרכים המיטביות להטמעתו במערכת.</w:t>
      </w:r>
    </w:p>
    <w:p w:rsidR="004A3A70" w:rsidRDefault="004A3A70" w:rsidP="006A71D0">
      <w:pPr>
        <w:jc w:val="both"/>
        <w:rPr>
          <w:u w:val="single"/>
          <w:rtl/>
        </w:rPr>
      </w:pPr>
    </w:p>
    <w:p w:rsidR="00542156" w:rsidRDefault="00542156" w:rsidP="006A71D0">
      <w:pPr>
        <w:jc w:val="both"/>
        <w:rPr>
          <w:rtl/>
        </w:rPr>
      </w:pPr>
      <w:r w:rsidRPr="00B84291">
        <w:rPr>
          <w:rFonts w:hint="cs"/>
          <w:u w:val="single"/>
          <w:rtl/>
        </w:rPr>
        <w:t>הערות</w:t>
      </w:r>
      <w:r>
        <w:rPr>
          <w:rFonts w:hint="cs"/>
          <w:rtl/>
        </w:rPr>
        <w:t>:</w:t>
      </w:r>
    </w:p>
    <w:p w:rsidR="00542156" w:rsidRDefault="00542156" w:rsidP="00542156">
      <w:pPr>
        <w:pStyle w:val="a3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>בשני המודלים אפשר לשלב הערכת הישגים ומיומנויות פנימית (מיצ"ב פנימי) באמצעות הכלים שיפותחו עבור ההערכה החיצונית.</w:t>
      </w:r>
    </w:p>
    <w:p w:rsidR="006A1786" w:rsidRDefault="004E2FAA" w:rsidP="00542156">
      <w:pPr>
        <w:pStyle w:val="a3"/>
        <w:numPr>
          <w:ilvl w:val="0"/>
          <w:numId w:val="5"/>
        </w:numPr>
        <w:jc w:val="both"/>
      </w:pPr>
      <w:r>
        <w:rPr>
          <w:rFonts w:hint="cs"/>
          <w:rtl/>
        </w:rPr>
        <w:t>המבחן בשפת-</w:t>
      </w:r>
      <w:r w:rsidR="00542156">
        <w:rPr>
          <w:rFonts w:hint="cs"/>
          <w:rtl/>
        </w:rPr>
        <w:t xml:space="preserve">אם לכיתות ב' יועבר במתכונת הערכה פנימית בעלת מאפיינים דיאגנוסטיים. תבחן האפשרות להוסיף כלי פנימי להערכת רכישת יסודות החשבון. </w:t>
      </w:r>
    </w:p>
    <w:sectPr w:rsidR="006A1786" w:rsidSect="00114A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7BB"/>
    <w:multiLevelType w:val="hybridMultilevel"/>
    <w:tmpl w:val="0CF21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D287C"/>
    <w:multiLevelType w:val="hybridMultilevel"/>
    <w:tmpl w:val="90A0E62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C366BE4"/>
    <w:multiLevelType w:val="hybridMultilevel"/>
    <w:tmpl w:val="AEB4A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D41C8A"/>
    <w:multiLevelType w:val="hybridMultilevel"/>
    <w:tmpl w:val="35A0A75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5F5D2F74"/>
    <w:multiLevelType w:val="hybridMultilevel"/>
    <w:tmpl w:val="E70C33C8"/>
    <w:lvl w:ilvl="0" w:tplc="86CA99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205E3"/>
    <w:multiLevelType w:val="hybridMultilevel"/>
    <w:tmpl w:val="E5A8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05"/>
    <w:rsid w:val="000833C3"/>
    <w:rsid w:val="000B119C"/>
    <w:rsid w:val="000B7094"/>
    <w:rsid w:val="000C1AFE"/>
    <w:rsid w:val="00114A22"/>
    <w:rsid w:val="00120A4C"/>
    <w:rsid w:val="00122A09"/>
    <w:rsid w:val="00177CE4"/>
    <w:rsid w:val="00180BB2"/>
    <w:rsid w:val="001A72F7"/>
    <w:rsid w:val="001D212A"/>
    <w:rsid w:val="002515D4"/>
    <w:rsid w:val="00263FEC"/>
    <w:rsid w:val="002D77F4"/>
    <w:rsid w:val="002E74AD"/>
    <w:rsid w:val="002F242C"/>
    <w:rsid w:val="00314184"/>
    <w:rsid w:val="003A03FF"/>
    <w:rsid w:val="00432F1B"/>
    <w:rsid w:val="00446627"/>
    <w:rsid w:val="004A3A70"/>
    <w:rsid w:val="004D6C7A"/>
    <w:rsid w:val="004E2FAA"/>
    <w:rsid w:val="004E4F04"/>
    <w:rsid w:val="00542156"/>
    <w:rsid w:val="005A3A41"/>
    <w:rsid w:val="005D7315"/>
    <w:rsid w:val="006546C6"/>
    <w:rsid w:val="00686A84"/>
    <w:rsid w:val="006A1786"/>
    <w:rsid w:val="006A71D0"/>
    <w:rsid w:val="00711399"/>
    <w:rsid w:val="00744134"/>
    <w:rsid w:val="008671EC"/>
    <w:rsid w:val="008B5D9C"/>
    <w:rsid w:val="0096320F"/>
    <w:rsid w:val="009A505C"/>
    <w:rsid w:val="009F6F55"/>
    <w:rsid w:val="00A53D29"/>
    <w:rsid w:val="00A7463A"/>
    <w:rsid w:val="00AB4B35"/>
    <w:rsid w:val="00AE2857"/>
    <w:rsid w:val="00AF48FE"/>
    <w:rsid w:val="00B32805"/>
    <w:rsid w:val="00B73710"/>
    <w:rsid w:val="00B84291"/>
    <w:rsid w:val="00BF0845"/>
    <w:rsid w:val="00C53635"/>
    <w:rsid w:val="00C865BA"/>
    <w:rsid w:val="00CE79DC"/>
    <w:rsid w:val="00D60590"/>
    <w:rsid w:val="00DC00B5"/>
    <w:rsid w:val="00E030BE"/>
    <w:rsid w:val="00E43331"/>
    <w:rsid w:val="00E549EF"/>
    <w:rsid w:val="00E74E05"/>
    <w:rsid w:val="00EA6BBC"/>
    <w:rsid w:val="00F810C7"/>
    <w:rsid w:val="00F96C93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E2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E2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lap11720</dc:creator>
  <cp:lastModifiedBy>איריס ברם-גזית</cp:lastModifiedBy>
  <cp:revision>4</cp:revision>
  <cp:lastPrinted>2013-12-31T17:08:00Z</cp:lastPrinted>
  <dcterms:created xsi:type="dcterms:W3CDTF">2014-01-29T11:58:00Z</dcterms:created>
  <dcterms:modified xsi:type="dcterms:W3CDTF">2015-04-01T11:59:00Z</dcterms:modified>
</cp:coreProperties>
</file>