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35" w:rsidRPr="00597B35" w:rsidRDefault="00597B35" w:rsidP="00597B35">
      <w:pPr>
        <w:bidi/>
        <w:jc w:val="right"/>
        <w:rPr>
          <w:rFonts w:ascii="Arial" w:hAnsi="Arial" w:cs="David"/>
          <w:rtl/>
          <w:lang w:bidi="he-IL"/>
        </w:rPr>
      </w:pPr>
      <w:bookmarkStart w:id="0" w:name="_GoBack"/>
      <w:bookmarkEnd w:id="0"/>
      <w:r>
        <w:rPr>
          <w:rFonts w:cs="David" w:hint="cs"/>
          <w:rtl/>
          <w:lang w:bidi="he-IL"/>
        </w:rPr>
        <w:t>כ"ה</w:t>
      </w:r>
      <w:r w:rsidRPr="00597B35">
        <w:rPr>
          <w:rFonts w:cs="David"/>
          <w:rtl/>
          <w:lang w:bidi="he-IL"/>
        </w:rPr>
        <w:t xml:space="preserve"> שבט, תשע"ד</w:t>
      </w:r>
    </w:p>
    <w:p w:rsidR="00597B35" w:rsidRPr="00597B35" w:rsidRDefault="00597B35" w:rsidP="00597B35">
      <w:pPr>
        <w:bidi/>
        <w:jc w:val="right"/>
        <w:rPr>
          <w:rFonts w:ascii="Arial" w:hAnsi="Arial" w:cs="David"/>
          <w:rtl/>
          <w:lang w:bidi="he-IL"/>
        </w:rPr>
      </w:pPr>
      <w:r w:rsidRPr="00597B35">
        <w:rPr>
          <w:rFonts w:ascii="Arial" w:hAnsi="Arial" w:cs="David" w:hint="eastAsia"/>
          <w:rtl/>
          <w:lang w:bidi="he-IL"/>
        </w:rPr>
        <w:t>‏</w:t>
      </w:r>
      <w:r w:rsidRPr="00597B35">
        <w:rPr>
          <w:rFonts w:ascii="Arial" w:hAnsi="Arial" w:cs="David"/>
          <w:rtl/>
          <w:lang w:bidi="he-IL"/>
        </w:rPr>
        <w:t>2</w:t>
      </w:r>
      <w:r>
        <w:rPr>
          <w:rFonts w:ascii="Arial" w:hAnsi="Arial" w:cs="David" w:hint="cs"/>
          <w:rtl/>
          <w:lang w:bidi="he-IL"/>
        </w:rPr>
        <w:t>6</w:t>
      </w:r>
      <w:r w:rsidRPr="00597B35">
        <w:rPr>
          <w:rFonts w:ascii="Arial" w:hAnsi="Arial" w:cs="David"/>
          <w:rtl/>
          <w:lang w:bidi="he-IL"/>
        </w:rPr>
        <w:t xml:space="preserve"> ינואר, 2014</w:t>
      </w:r>
    </w:p>
    <w:p w:rsidR="00597B35" w:rsidRDefault="00597B35" w:rsidP="00597B35">
      <w:pPr>
        <w:bidi/>
        <w:jc w:val="right"/>
        <w:rPr>
          <w:rFonts w:cs="David"/>
          <w:rtl/>
          <w:lang w:bidi="he-IL"/>
        </w:rPr>
      </w:pPr>
      <w:r w:rsidRPr="00597B35">
        <w:rPr>
          <w:rFonts w:ascii="Arial" w:hAnsi="Arial" w:cs="David" w:hint="cs"/>
          <w:rtl/>
          <w:lang w:bidi="he-IL"/>
        </w:rPr>
        <w:t xml:space="preserve">סימוכין: </w:t>
      </w:r>
      <w:r>
        <w:rPr>
          <w:rFonts w:ascii="Arial" w:hAnsi="Arial" w:cs="David" w:hint="cs"/>
          <w:rtl/>
          <w:lang w:bidi="he-IL"/>
        </w:rPr>
        <w:t>050-01-14</w:t>
      </w:r>
    </w:p>
    <w:p w:rsidR="00597B35" w:rsidRDefault="00597B35" w:rsidP="00597B35">
      <w:pPr>
        <w:bidi/>
        <w:jc w:val="right"/>
        <w:rPr>
          <w:rFonts w:cs="David"/>
          <w:rtl/>
          <w:lang w:bidi="he-IL"/>
        </w:rPr>
      </w:pPr>
    </w:p>
    <w:p w:rsidR="00AF0DDA" w:rsidRPr="001443E6" w:rsidRDefault="00472DD2" w:rsidP="00281645">
      <w:pPr>
        <w:bidi/>
        <w:spacing w:before="120" w:line="240" w:lineRule="atLeast"/>
        <w:jc w:val="center"/>
        <w:rPr>
          <w:rFonts w:cs="David"/>
          <w:b/>
          <w:bCs/>
          <w:szCs w:val="28"/>
          <w:rtl/>
          <w:lang w:bidi="he-IL"/>
        </w:rPr>
      </w:pPr>
      <w:r w:rsidRPr="001443E6">
        <w:rPr>
          <w:rFonts w:cs="David" w:hint="cs"/>
          <w:b/>
          <w:bCs/>
          <w:szCs w:val="28"/>
          <w:rtl/>
          <w:lang w:bidi="he-IL"/>
        </w:rPr>
        <w:t>סיכום ועדת הערכה בנושא המיצ"ב</w:t>
      </w:r>
    </w:p>
    <w:p w:rsidR="00472DD2" w:rsidRDefault="008F1276" w:rsidP="00DD4A4E">
      <w:pPr>
        <w:bidi/>
        <w:spacing w:line="276" w:lineRule="auto"/>
        <w:jc w:val="center"/>
        <w:rPr>
          <w:rFonts w:cs="David"/>
          <w:szCs w:val="28"/>
          <w:rtl/>
          <w:lang w:bidi="he-IL"/>
        </w:rPr>
      </w:pPr>
      <w:r>
        <w:rPr>
          <w:rFonts w:cs="David" w:hint="cs"/>
          <w:szCs w:val="28"/>
          <w:rtl/>
          <w:lang w:bidi="he-IL"/>
        </w:rPr>
        <w:t>מ</w:t>
      </w:r>
      <w:r w:rsidR="00472DD2">
        <w:rPr>
          <w:rFonts w:cs="David" w:hint="cs"/>
          <w:szCs w:val="28"/>
          <w:rtl/>
          <w:lang w:bidi="he-IL"/>
        </w:rPr>
        <w:t xml:space="preserve">תאריך </w:t>
      </w:r>
      <w:r w:rsidR="00DD4A4E">
        <w:rPr>
          <w:rFonts w:cs="David" w:hint="cs"/>
          <w:szCs w:val="28"/>
          <w:rtl/>
          <w:lang w:bidi="he-IL"/>
        </w:rPr>
        <w:t>9</w:t>
      </w:r>
      <w:r w:rsidR="00472DD2">
        <w:rPr>
          <w:rFonts w:cs="David" w:hint="cs"/>
          <w:szCs w:val="28"/>
          <w:rtl/>
          <w:lang w:bidi="he-IL"/>
        </w:rPr>
        <w:t xml:space="preserve"> ב</w:t>
      </w:r>
      <w:r w:rsidR="00DD4A4E">
        <w:rPr>
          <w:rFonts w:cs="David" w:hint="cs"/>
          <w:szCs w:val="28"/>
          <w:rtl/>
          <w:lang w:bidi="he-IL"/>
        </w:rPr>
        <w:t>ינואר</w:t>
      </w:r>
      <w:r w:rsidR="00472DD2">
        <w:rPr>
          <w:rFonts w:cs="David" w:hint="cs"/>
          <w:szCs w:val="28"/>
          <w:rtl/>
          <w:lang w:bidi="he-IL"/>
        </w:rPr>
        <w:t xml:space="preserve"> 201</w:t>
      </w:r>
      <w:r w:rsidR="00DD4A4E">
        <w:rPr>
          <w:rFonts w:cs="David" w:hint="cs"/>
          <w:szCs w:val="28"/>
          <w:rtl/>
          <w:lang w:bidi="he-IL"/>
        </w:rPr>
        <w:t>4</w:t>
      </w:r>
    </w:p>
    <w:p w:rsidR="00B17E45" w:rsidRDefault="00B952D7" w:rsidP="00281645">
      <w:pPr>
        <w:bidi/>
        <w:spacing w:before="120" w:line="240" w:lineRule="atLeast"/>
        <w:jc w:val="both"/>
        <w:rPr>
          <w:rFonts w:cs="David"/>
          <w:b/>
          <w:bCs/>
          <w:rtl/>
          <w:lang w:bidi="he-IL"/>
        </w:rPr>
      </w:pPr>
      <w:r>
        <w:rPr>
          <w:rFonts w:cs="David" w:hint="cs"/>
          <w:b/>
          <w:bCs/>
          <w:rtl/>
          <w:lang w:bidi="he-IL"/>
        </w:rPr>
        <w:t>משתתפים:</w:t>
      </w:r>
    </w:p>
    <w:p w:rsidR="00B952D7" w:rsidRDefault="00B952D7" w:rsidP="00BF629E">
      <w:pPr>
        <w:bidi/>
        <w:spacing w:line="276" w:lineRule="auto"/>
        <w:jc w:val="both"/>
        <w:rPr>
          <w:rFonts w:cs="David"/>
          <w:u w:val="single"/>
          <w:rtl/>
          <w:lang w:bidi="he-IL"/>
        </w:rPr>
      </w:pPr>
    </w:p>
    <w:p w:rsidR="00B17E45" w:rsidRPr="00D94C18" w:rsidRDefault="00B17E45" w:rsidP="00281645">
      <w:pPr>
        <w:bidi/>
        <w:spacing w:before="120" w:line="240" w:lineRule="atLeast"/>
        <w:jc w:val="both"/>
        <w:rPr>
          <w:rFonts w:cs="David"/>
          <w:rtl/>
          <w:lang w:bidi="he-IL"/>
        </w:rPr>
      </w:pPr>
      <w:r w:rsidRPr="00D94C18">
        <w:rPr>
          <w:rFonts w:cs="David" w:hint="cs"/>
          <w:u w:val="single"/>
          <w:rtl/>
          <w:lang w:bidi="he-IL"/>
        </w:rPr>
        <w:t>חברי הועדה</w:t>
      </w:r>
      <w:r w:rsidRPr="00D94C18">
        <w:rPr>
          <w:rFonts w:cs="David" w:hint="cs"/>
          <w:rtl/>
          <w:lang w:bidi="he-IL"/>
        </w:rPr>
        <w:t>: ד"ר חגית גליקמן, פרופ' מיכל בלר, פרופ' מנוחה בירנבאום, פרופ' פאדיה נאסר</w:t>
      </w:r>
      <w:r w:rsidR="00597B35">
        <w:rPr>
          <w:rFonts w:cs="David" w:hint="cs"/>
          <w:rtl/>
          <w:lang w:bidi="he-IL"/>
        </w:rPr>
        <w:t xml:space="preserve"> </w:t>
      </w:r>
      <w:r w:rsidR="00597B35" w:rsidRPr="00597B35">
        <w:rPr>
          <w:rFonts w:cs="David" w:hint="cs"/>
          <w:rtl/>
          <w:lang w:bidi="he-IL"/>
        </w:rPr>
        <w:t>אבו אלהיג</w:t>
      </w:r>
      <w:r w:rsidR="00597B35" w:rsidRPr="00597B35">
        <w:rPr>
          <w:rFonts w:cs="David" w:hint="cs"/>
          <w:rtl/>
        </w:rPr>
        <w:t>’</w:t>
      </w:r>
      <w:r w:rsidR="00597B35" w:rsidRPr="00597B35">
        <w:rPr>
          <w:rFonts w:cs="David" w:hint="cs"/>
          <w:rtl/>
          <w:lang w:bidi="he-IL"/>
        </w:rPr>
        <w:t>א</w:t>
      </w:r>
      <w:r w:rsidRPr="00D94C18">
        <w:rPr>
          <w:rFonts w:cs="David" w:hint="cs"/>
          <w:rtl/>
          <w:lang w:bidi="he-IL"/>
        </w:rPr>
        <w:t>, ד"ר ענת בן סימון, גב' רבקה אינגביר, גב' רינה דוידי, פרופ' דוד נבו</w:t>
      </w:r>
      <w:r w:rsidR="00F76A33" w:rsidRPr="00D94C18">
        <w:rPr>
          <w:rFonts w:cs="David" w:hint="cs"/>
          <w:rtl/>
          <w:lang w:bidi="he-IL"/>
        </w:rPr>
        <w:t>,</w:t>
      </w:r>
      <w:r w:rsidRPr="00D94C18">
        <w:rPr>
          <w:rFonts w:cs="David" w:hint="cs"/>
          <w:rtl/>
          <w:lang w:bidi="he-IL"/>
        </w:rPr>
        <w:t xml:space="preserve"> </w:t>
      </w:r>
      <w:r w:rsidR="00D94C18" w:rsidRPr="00D94C18">
        <w:rPr>
          <w:rFonts w:cs="David"/>
          <w:rtl/>
          <w:lang w:bidi="he-IL"/>
        </w:rPr>
        <w:t>פרופ' ברוך נבו</w:t>
      </w:r>
      <w:r w:rsidR="00D94C18" w:rsidRPr="00D94C18">
        <w:rPr>
          <w:rFonts w:cs="David" w:hint="cs"/>
          <w:rtl/>
          <w:lang w:bidi="he-IL"/>
        </w:rPr>
        <w:t xml:space="preserve">, </w:t>
      </w:r>
      <w:r w:rsidR="00D94C18" w:rsidRPr="00D94C18">
        <w:rPr>
          <w:rFonts w:cs="David"/>
          <w:rtl/>
          <w:lang w:bidi="he-IL"/>
        </w:rPr>
        <w:t>ד"ר חנה פרל</w:t>
      </w:r>
    </w:p>
    <w:p w:rsidR="008F1276" w:rsidRDefault="008F1276" w:rsidP="00BF629E">
      <w:pPr>
        <w:bidi/>
        <w:spacing w:line="276" w:lineRule="auto"/>
        <w:jc w:val="both"/>
        <w:rPr>
          <w:rFonts w:cs="David"/>
          <w:u w:val="single"/>
          <w:rtl/>
          <w:lang w:bidi="he-IL"/>
        </w:rPr>
      </w:pPr>
    </w:p>
    <w:p w:rsidR="00B17E45" w:rsidRDefault="00B17E45" w:rsidP="00281645">
      <w:pPr>
        <w:bidi/>
        <w:spacing w:before="120" w:line="240" w:lineRule="atLeast"/>
        <w:jc w:val="both"/>
        <w:rPr>
          <w:rFonts w:cs="David"/>
          <w:rtl/>
          <w:lang w:bidi="he-IL"/>
        </w:rPr>
      </w:pPr>
      <w:r w:rsidRPr="00D94C18">
        <w:rPr>
          <w:rFonts w:cs="David" w:hint="cs"/>
          <w:u w:val="single"/>
          <w:rtl/>
          <w:lang w:bidi="he-IL"/>
        </w:rPr>
        <w:t>משתתפים נוספים</w:t>
      </w:r>
      <w:r w:rsidRPr="00D94C18">
        <w:rPr>
          <w:rFonts w:cs="David" w:hint="cs"/>
          <w:rtl/>
          <w:lang w:bidi="he-IL"/>
        </w:rPr>
        <w:t xml:space="preserve">: </w:t>
      </w:r>
      <w:r w:rsidR="00BE2BD3" w:rsidRPr="00D94C18">
        <w:rPr>
          <w:rFonts w:cs="David" w:hint="cs"/>
          <w:rtl/>
          <w:lang w:bidi="he-IL"/>
        </w:rPr>
        <w:t>פרופ'</w:t>
      </w:r>
      <w:r w:rsidR="00D94C18" w:rsidRPr="00D94C18">
        <w:rPr>
          <w:rFonts w:cs="David" w:hint="cs"/>
          <w:rtl/>
          <w:lang w:bidi="he-IL"/>
        </w:rPr>
        <w:t xml:space="preserve"> </w:t>
      </w:r>
      <w:r w:rsidR="00F76A33" w:rsidRPr="00D94C18">
        <w:rPr>
          <w:rFonts w:cs="David" w:hint="cs"/>
          <w:rtl/>
          <w:lang w:bidi="he-IL"/>
        </w:rPr>
        <w:t xml:space="preserve">עמי וולנסקי, </w:t>
      </w:r>
      <w:r w:rsidRPr="00D94C18">
        <w:rPr>
          <w:rFonts w:cs="David" w:hint="cs"/>
          <w:rtl/>
          <w:lang w:bidi="he-IL"/>
        </w:rPr>
        <w:t xml:space="preserve">ד"ר יואל רפ, ד"ר עינת נוטע קורן, ד"ר הלנה קימרון, </w:t>
      </w:r>
      <w:r w:rsidR="00D94C18" w:rsidRPr="00D94C18">
        <w:rPr>
          <w:rFonts w:cs="David" w:hint="cs"/>
          <w:rtl/>
          <w:lang w:bidi="he-IL"/>
        </w:rPr>
        <w:t xml:space="preserve">גב' אימאן עואדיה, </w:t>
      </w:r>
      <w:r w:rsidRPr="00D94C18">
        <w:rPr>
          <w:rFonts w:cs="David" w:hint="cs"/>
          <w:rtl/>
          <w:lang w:bidi="he-IL"/>
        </w:rPr>
        <w:t>גב' איריס ברם גזית</w:t>
      </w:r>
    </w:p>
    <w:p w:rsidR="00B17E45" w:rsidRDefault="00B17E45" w:rsidP="00BF629E">
      <w:pPr>
        <w:bidi/>
        <w:jc w:val="both"/>
        <w:rPr>
          <w:rFonts w:cs="David"/>
          <w:rtl/>
          <w:lang w:bidi="he-IL"/>
        </w:rPr>
      </w:pPr>
    </w:p>
    <w:p w:rsidR="001443E6" w:rsidRDefault="00B17E45" w:rsidP="00281645">
      <w:pPr>
        <w:bidi/>
        <w:spacing w:before="120" w:line="240" w:lineRule="atLeast"/>
        <w:jc w:val="both"/>
        <w:rPr>
          <w:rFonts w:cs="David"/>
          <w:rtl/>
          <w:lang w:bidi="he-IL"/>
        </w:rPr>
      </w:pPr>
      <w:r w:rsidRPr="00281645">
        <w:rPr>
          <w:rFonts w:cs="David" w:hint="cs"/>
          <w:u w:val="single"/>
          <w:rtl/>
          <w:lang w:bidi="he-IL"/>
        </w:rPr>
        <w:t>התנצלו</w:t>
      </w:r>
      <w:r>
        <w:rPr>
          <w:rFonts w:cs="David" w:hint="cs"/>
          <w:rtl/>
          <w:lang w:bidi="he-IL"/>
        </w:rPr>
        <w:t xml:space="preserve">: </w:t>
      </w:r>
      <w:r w:rsidRPr="005E0909">
        <w:rPr>
          <w:rFonts w:cs="David" w:hint="cs"/>
          <w:rtl/>
          <w:lang w:bidi="he-IL"/>
        </w:rPr>
        <w:t>גב' רחל מתוקי</w:t>
      </w:r>
      <w:r w:rsidR="005E0909" w:rsidRPr="005E0909">
        <w:rPr>
          <w:rFonts w:cs="David" w:hint="cs"/>
          <w:rtl/>
          <w:lang w:bidi="he-IL"/>
        </w:rPr>
        <w:t>,</w:t>
      </w:r>
      <w:r w:rsidR="005E0909">
        <w:rPr>
          <w:rFonts w:cs="David" w:hint="cs"/>
          <w:rtl/>
          <w:lang w:bidi="he-IL"/>
        </w:rPr>
        <w:t xml:space="preserve"> </w:t>
      </w:r>
      <w:r w:rsidR="00D94C18" w:rsidRPr="00D94C18">
        <w:rPr>
          <w:rFonts w:cs="David"/>
          <w:rtl/>
          <w:lang w:bidi="he-IL"/>
        </w:rPr>
        <w:t>גב' דסי בארי,</w:t>
      </w:r>
      <w:r w:rsidR="00D94C18">
        <w:rPr>
          <w:rFonts w:cs="David" w:hint="cs"/>
          <w:rtl/>
          <w:lang w:bidi="he-IL"/>
        </w:rPr>
        <w:t xml:space="preserve"> </w:t>
      </w:r>
      <w:r w:rsidR="00D94C18" w:rsidRPr="00D94C18">
        <w:rPr>
          <w:rFonts w:cs="David"/>
          <w:rtl/>
          <w:lang w:bidi="he-IL"/>
        </w:rPr>
        <w:t>גב' סוזי לו לויאן, גב' עמירה חיים,</w:t>
      </w:r>
      <w:r w:rsidR="00D94C18">
        <w:rPr>
          <w:rFonts w:cs="David" w:hint="cs"/>
          <w:rtl/>
          <w:lang w:bidi="he-IL"/>
        </w:rPr>
        <w:t xml:space="preserve"> </w:t>
      </w:r>
      <w:r w:rsidR="00D94C18">
        <w:rPr>
          <w:rFonts w:cs="David"/>
          <w:rtl/>
          <w:lang w:bidi="he-IL"/>
        </w:rPr>
        <w:t>ד"ר אורנה שמחון, גב' יהודית קדש</w:t>
      </w:r>
    </w:p>
    <w:p w:rsidR="00DE2A41" w:rsidRDefault="00DE2A41" w:rsidP="00DE2A41">
      <w:pPr>
        <w:bidi/>
        <w:jc w:val="both"/>
        <w:rPr>
          <w:rFonts w:cs="David"/>
          <w:b/>
          <w:bCs/>
          <w:rtl/>
          <w:lang w:bidi="he-IL"/>
        </w:rPr>
      </w:pPr>
    </w:p>
    <w:p w:rsidR="00DE2A41" w:rsidRPr="00DD4A4E" w:rsidRDefault="00B952D7" w:rsidP="00281645">
      <w:pPr>
        <w:bidi/>
        <w:spacing w:before="120" w:line="240" w:lineRule="atLeast"/>
        <w:jc w:val="both"/>
        <w:rPr>
          <w:rFonts w:cs="David"/>
          <w:b/>
          <w:bCs/>
          <w:rtl/>
          <w:lang w:bidi="he-IL"/>
        </w:rPr>
      </w:pPr>
      <w:r>
        <w:rPr>
          <w:rFonts w:cs="David" w:hint="cs"/>
          <w:b/>
          <w:bCs/>
          <w:rtl/>
          <w:lang w:bidi="he-IL"/>
        </w:rPr>
        <w:t>כללי</w:t>
      </w:r>
      <w:r w:rsidR="00DE2A41" w:rsidRPr="00DD4A4E">
        <w:rPr>
          <w:rFonts w:cs="David" w:hint="cs"/>
          <w:b/>
          <w:bCs/>
          <w:rtl/>
          <w:lang w:bidi="he-IL"/>
        </w:rPr>
        <w:t>:</w:t>
      </w:r>
    </w:p>
    <w:p w:rsidR="00DE2A41" w:rsidRPr="00DE2A41" w:rsidRDefault="00DE2A41" w:rsidP="00281645">
      <w:pPr>
        <w:pStyle w:val="ae"/>
        <w:numPr>
          <w:ilvl w:val="0"/>
          <w:numId w:val="24"/>
        </w:numPr>
        <w:bidi/>
        <w:spacing w:before="120" w:line="240" w:lineRule="atLeast"/>
        <w:ind w:left="714" w:hanging="357"/>
        <w:contextualSpacing w:val="0"/>
        <w:jc w:val="both"/>
        <w:rPr>
          <w:rFonts w:cs="David"/>
          <w:rtl/>
          <w:lang w:bidi="he-IL"/>
        </w:rPr>
      </w:pPr>
      <w:r w:rsidRPr="00DE2A41">
        <w:rPr>
          <w:rFonts w:cs="David" w:hint="cs"/>
          <w:rtl/>
          <w:lang w:bidi="he-IL"/>
        </w:rPr>
        <w:t>על-מנת לגבש המלצה מושכלת</w:t>
      </w:r>
      <w:r w:rsidR="00D04C7D">
        <w:rPr>
          <w:rFonts w:cs="David" w:hint="cs"/>
          <w:rtl/>
          <w:lang w:bidi="he-IL"/>
        </w:rPr>
        <w:t xml:space="preserve"> לטווח הרחוק</w:t>
      </w:r>
      <w:r w:rsidRPr="00DE2A41">
        <w:rPr>
          <w:rFonts w:cs="David" w:hint="cs"/>
          <w:rtl/>
          <w:lang w:bidi="he-IL"/>
        </w:rPr>
        <w:t xml:space="preserve">, </w:t>
      </w:r>
      <w:r w:rsidR="00B952D7">
        <w:rPr>
          <w:rFonts w:cs="David" w:hint="cs"/>
          <w:rtl/>
          <w:lang w:bidi="he-IL"/>
        </w:rPr>
        <w:t>נדרש</w:t>
      </w:r>
      <w:r w:rsidRPr="00DE2A41">
        <w:rPr>
          <w:rFonts w:cs="David" w:hint="cs"/>
          <w:rtl/>
          <w:lang w:bidi="he-IL"/>
        </w:rPr>
        <w:t xml:space="preserve"> זמן לל</w:t>
      </w:r>
      <w:r w:rsidR="00B952D7">
        <w:rPr>
          <w:rFonts w:cs="David" w:hint="cs"/>
          <w:rtl/>
          <w:lang w:bidi="he-IL"/>
        </w:rPr>
        <w:t>י</w:t>
      </w:r>
      <w:r w:rsidRPr="00DE2A41">
        <w:rPr>
          <w:rFonts w:cs="David" w:hint="cs"/>
          <w:rtl/>
          <w:lang w:bidi="he-IL"/>
        </w:rPr>
        <w:t>מוד מגוון המודלים בעולם ולתכנ</w:t>
      </w:r>
      <w:r w:rsidR="00B952D7">
        <w:rPr>
          <w:rFonts w:cs="David" w:hint="cs"/>
          <w:rtl/>
          <w:lang w:bidi="he-IL"/>
        </w:rPr>
        <w:t>ו</w:t>
      </w:r>
      <w:r w:rsidRPr="00DE2A41">
        <w:rPr>
          <w:rFonts w:cs="David" w:hint="cs"/>
          <w:rtl/>
          <w:lang w:bidi="he-IL"/>
        </w:rPr>
        <w:t xml:space="preserve">ן מודל אופטימלי לישראל, בדומה לנעשה בוועדות השונות בעולם (למשל, בוועדת גורדון תהליך דומה ארך כשנתיים). </w:t>
      </w:r>
    </w:p>
    <w:p w:rsidR="00DE2A41" w:rsidRDefault="00D04C7D" w:rsidP="00281645">
      <w:pPr>
        <w:pStyle w:val="ae"/>
        <w:numPr>
          <w:ilvl w:val="0"/>
          <w:numId w:val="24"/>
        </w:numPr>
        <w:bidi/>
        <w:spacing w:before="120" w:line="240" w:lineRule="atLeast"/>
        <w:ind w:left="714" w:hanging="357"/>
        <w:contextualSpacing w:val="0"/>
        <w:jc w:val="both"/>
        <w:rPr>
          <w:rFonts w:cs="David"/>
          <w:lang w:bidi="he-IL"/>
        </w:rPr>
      </w:pPr>
      <w:r>
        <w:rPr>
          <w:rFonts w:cs="David" w:hint="cs"/>
          <w:rtl/>
          <w:lang w:bidi="he-IL"/>
        </w:rPr>
        <w:t xml:space="preserve">בפגישה הקודמת </w:t>
      </w:r>
      <w:r w:rsidR="00896F12">
        <w:rPr>
          <w:rFonts w:cs="David" w:hint="cs"/>
          <w:rtl/>
          <w:lang w:bidi="he-IL"/>
        </w:rPr>
        <w:t>הובהר כי</w:t>
      </w:r>
      <w:r w:rsidR="00DE2A41" w:rsidRPr="00DE2A41">
        <w:rPr>
          <w:rFonts w:cs="David" w:hint="cs"/>
          <w:rtl/>
          <w:lang w:bidi="he-IL"/>
        </w:rPr>
        <w:t xml:space="preserve"> </w:t>
      </w:r>
      <w:r w:rsidR="00896F12">
        <w:rPr>
          <w:rFonts w:cs="David" w:hint="cs"/>
          <w:rtl/>
          <w:lang w:bidi="he-IL"/>
        </w:rPr>
        <w:t>אי אפשר להמתין מספר שנים</w:t>
      </w:r>
      <w:r w:rsidR="00B952D7">
        <w:rPr>
          <w:rFonts w:cs="David" w:hint="cs"/>
          <w:rtl/>
          <w:lang w:bidi="he-IL"/>
        </w:rPr>
        <w:t xml:space="preserve"> עד לקבלת החלטה בנושא</w:t>
      </w:r>
      <w:r w:rsidR="00DE2A41" w:rsidRPr="00DE2A41">
        <w:rPr>
          <w:rFonts w:cs="David" w:hint="cs"/>
          <w:rtl/>
          <w:lang w:bidi="he-IL"/>
        </w:rPr>
        <w:t xml:space="preserve">, </w:t>
      </w:r>
      <w:r w:rsidR="004C476E">
        <w:rPr>
          <w:rFonts w:cs="David" w:hint="cs"/>
          <w:rtl/>
          <w:lang w:bidi="he-IL"/>
        </w:rPr>
        <w:t xml:space="preserve">בין השאר, </w:t>
      </w:r>
      <w:r w:rsidR="00DE2A41" w:rsidRPr="00DE2A41">
        <w:rPr>
          <w:rFonts w:cs="David" w:hint="cs"/>
          <w:rtl/>
          <w:lang w:bidi="he-IL"/>
        </w:rPr>
        <w:t>מאחר שהמיצ"ב הוקפא לשנה הנוכחית</w:t>
      </w:r>
      <w:r w:rsidR="00B952D7">
        <w:rPr>
          <w:rFonts w:cs="David" w:hint="cs"/>
          <w:rtl/>
          <w:lang w:bidi="he-IL"/>
        </w:rPr>
        <w:t xml:space="preserve"> בלבד וכבר</w:t>
      </w:r>
      <w:r w:rsidR="00547707">
        <w:rPr>
          <w:rFonts w:cs="David" w:hint="cs"/>
          <w:rtl/>
          <w:lang w:bidi="he-IL"/>
        </w:rPr>
        <w:t xml:space="preserve"> </w:t>
      </w:r>
      <w:r w:rsidR="00DE2A41" w:rsidRPr="00DE2A41">
        <w:rPr>
          <w:rFonts w:cs="David" w:hint="cs"/>
          <w:rtl/>
          <w:lang w:bidi="he-IL"/>
        </w:rPr>
        <w:t xml:space="preserve">נוצר וואקום </w:t>
      </w:r>
      <w:r w:rsidR="004C476E">
        <w:rPr>
          <w:rFonts w:cs="David" w:hint="cs"/>
          <w:rtl/>
          <w:lang w:bidi="he-IL"/>
        </w:rPr>
        <w:t xml:space="preserve">בשטח, </w:t>
      </w:r>
      <w:r w:rsidR="00DE2A41" w:rsidRPr="00DE2A41">
        <w:rPr>
          <w:rFonts w:cs="David" w:hint="cs"/>
          <w:rtl/>
          <w:lang w:bidi="he-IL"/>
        </w:rPr>
        <w:t xml:space="preserve">בו נתונים </w:t>
      </w:r>
      <w:r w:rsidR="00262F2A">
        <w:rPr>
          <w:rFonts w:cs="David" w:hint="cs"/>
          <w:rtl/>
          <w:lang w:bidi="he-IL"/>
        </w:rPr>
        <w:t>בית ספריים</w:t>
      </w:r>
      <w:r w:rsidR="00DE2A41" w:rsidRPr="00DE2A41">
        <w:rPr>
          <w:rFonts w:cs="David" w:hint="cs"/>
          <w:rtl/>
          <w:lang w:bidi="he-IL"/>
        </w:rPr>
        <w:t xml:space="preserve"> </w:t>
      </w:r>
      <w:r w:rsidR="00896F12">
        <w:rPr>
          <w:rFonts w:cs="David" w:hint="cs"/>
          <w:rtl/>
          <w:lang w:bidi="he-IL"/>
        </w:rPr>
        <w:t xml:space="preserve">(למשל מיצ"ב פנימי ומבחני מפמ"ר) </w:t>
      </w:r>
      <w:r w:rsidR="00DE2A41" w:rsidRPr="00DE2A41">
        <w:rPr>
          <w:rFonts w:cs="David" w:hint="cs"/>
          <w:rtl/>
          <w:lang w:bidi="he-IL"/>
        </w:rPr>
        <w:t>ממשיכים להיאסף על-ידי גורמי פיקוח במשרד ומחוצה לו</w:t>
      </w:r>
      <w:r w:rsidR="00896F12">
        <w:rPr>
          <w:rFonts w:cs="David" w:hint="cs"/>
          <w:rtl/>
          <w:lang w:bidi="he-IL"/>
        </w:rPr>
        <w:t>, והמערכת מצויה באי וודאות ובלבול</w:t>
      </w:r>
      <w:r w:rsidR="004C476E">
        <w:rPr>
          <w:rFonts w:cs="David" w:hint="cs"/>
          <w:rtl/>
          <w:lang w:bidi="he-IL"/>
        </w:rPr>
        <w:t xml:space="preserve">. </w:t>
      </w:r>
      <w:r w:rsidR="00DE2A41" w:rsidRPr="00DE2A41">
        <w:rPr>
          <w:rFonts w:cs="David" w:hint="cs"/>
          <w:rtl/>
          <w:lang w:bidi="he-IL"/>
        </w:rPr>
        <w:t xml:space="preserve">יש צורך להמליץ לשר על מתכונת מוצעת </w:t>
      </w:r>
      <w:r w:rsidR="00547707">
        <w:rPr>
          <w:rFonts w:cs="David" w:hint="cs"/>
          <w:rtl/>
          <w:lang w:bidi="he-IL"/>
        </w:rPr>
        <w:t xml:space="preserve">שתופעל </w:t>
      </w:r>
      <w:r w:rsidR="00B952D7">
        <w:rPr>
          <w:rFonts w:cs="David" w:hint="cs"/>
          <w:rtl/>
          <w:lang w:bidi="he-IL"/>
        </w:rPr>
        <w:t xml:space="preserve">כבר </w:t>
      </w:r>
      <w:r w:rsidR="00DE2A41" w:rsidRPr="00DE2A41">
        <w:rPr>
          <w:rFonts w:cs="David" w:hint="cs"/>
          <w:rtl/>
          <w:lang w:bidi="he-IL"/>
        </w:rPr>
        <w:t>החל מהשנה הקרובה.</w:t>
      </w:r>
    </w:p>
    <w:p w:rsidR="00896F12" w:rsidRPr="00DE2A41" w:rsidRDefault="00896F12" w:rsidP="00281645">
      <w:pPr>
        <w:pStyle w:val="ae"/>
        <w:numPr>
          <w:ilvl w:val="0"/>
          <w:numId w:val="24"/>
        </w:numPr>
        <w:bidi/>
        <w:spacing w:before="120" w:line="240" w:lineRule="atLeast"/>
        <w:ind w:left="714" w:hanging="357"/>
        <w:contextualSpacing w:val="0"/>
        <w:jc w:val="both"/>
        <w:rPr>
          <w:rFonts w:cs="David"/>
          <w:rtl/>
          <w:lang w:bidi="he-IL"/>
        </w:rPr>
      </w:pPr>
      <w:r w:rsidRPr="00DE2A41">
        <w:rPr>
          <w:rFonts w:cs="David" w:hint="cs"/>
          <w:rtl/>
          <w:lang w:bidi="he-IL"/>
        </w:rPr>
        <w:t xml:space="preserve">שני המודלים המוצעים </w:t>
      </w:r>
      <w:r w:rsidR="00B952D7">
        <w:rPr>
          <w:rFonts w:cs="David" w:hint="cs"/>
          <w:rtl/>
          <w:lang w:bidi="he-IL"/>
        </w:rPr>
        <w:t xml:space="preserve">לטווח הקרוב </w:t>
      </w:r>
      <w:r w:rsidRPr="00DE2A41">
        <w:rPr>
          <w:rFonts w:cs="David" w:hint="cs"/>
          <w:rtl/>
          <w:lang w:bidi="he-IL"/>
        </w:rPr>
        <w:t xml:space="preserve">(נשלחו לוועדה טרם המפגש): </w:t>
      </w:r>
    </w:p>
    <w:p w:rsidR="00896F12" w:rsidRDefault="00896F12" w:rsidP="00281645">
      <w:pPr>
        <w:pStyle w:val="ae"/>
        <w:numPr>
          <w:ilvl w:val="0"/>
          <w:numId w:val="19"/>
        </w:numPr>
        <w:bidi/>
        <w:spacing w:before="120" w:line="240" w:lineRule="atLeast"/>
        <w:ind w:left="1077" w:hanging="357"/>
        <w:contextualSpacing w:val="0"/>
        <w:jc w:val="both"/>
        <w:rPr>
          <w:rFonts w:cs="David"/>
          <w:lang w:bidi="he-IL"/>
        </w:rPr>
      </w:pPr>
      <w:r>
        <w:rPr>
          <w:rFonts w:cs="David" w:hint="cs"/>
          <w:rtl/>
          <w:lang w:bidi="he-IL"/>
        </w:rPr>
        <w:t xml:space="preserve">מודל מס' 1: </w:t>
      </w:r>
      <w:r w:rsidRPr="00DE2A41">
        <w:rPr>
          <w:rFonts w:cs="David" w:hint="cs"/>
          <w:b/>
          <w:bCs/>
          <w:rtl/>
          <w:lang w:bidi="he-IL"/>
        </w:rPr>
        <w:t>מיצ"ב בית-ספרי במתכונת מצומצמת יותר יחסית לשנים הקודמות</w:t>
      </w:r>
      <w:r>
        <w:rPr>
          <w:rFonts w:cs="David" w:hint="cs"/>
          <w:rtl/>
          <w:lang w:bidi="he-IL"/>
        </w:rPr>
        <w:t xml:space="preserve">. כל בי"ס ייבחן אחת לשלוש שנים בשלושה </w:t>
      </w:r>
      <w:r w:rsidR="00B952D7">
        <w:rPr>
          <w:rFonts w:cs="David" w:hint="cs"/>
          <w:rtl/>
          <w:lang w:bidi="he-IL"/>
        </w:rPr>
        <w:t>(</w:t>
      </w:r>
      <w:r>
        <w:rPr>
          <w:rFonts w:cs="David" w:hint="cs"/>
          <w:rtl/>
          <w:lang w:bidi="he-IL"/>
        </w:rPr>
        <w:t>במקום ארבעה</w:t>
      </w:r>
      <w:r w:rsidR="00B952D7">
        <w:rPr>
          <w:rFonts w:cs="David" w:hint="cs"/>
          <w:rtl/>
          <w:lang w:bidi="he-IL"/>
        </w:rPr>
        <w:t>)</w:t>
      </w:r>
      <w:r>
        <w:rPr>
          <w:rFonts w:cs="David" w:hint="cs"/>
          <w:rtl/>
          <w:lang w:bidi="he-IL"/>
        </w:rPr>
        <w:t xml:space="preserve"> מקצועות: שפת-אם, מתמטיקה ואנגלית. </w:t>
      </w:r>
    </w:p>
    <w:p w:rsidR="00896F12" w:rsidRPr="00896F12" w:rsidRDefault="00896F12" w:rsidP="00281645">
      <w:pPr>
        <w:pStyle w:val="ae"/>
        <w:numPr>
          <w:ilvl w:val="0"/>
          <w:numId w:val="19"/>
        </w:numPr>
        <w:bidi/>
        <w:spacing w:before="120" w:line="240" w:lineRule="atLeast"/>
        <w:ind w:left="1077" w:hanging="357"/>
        <w:contextualSpacing w:val="0"/>
        <w:jc w:val="both"/>
        <w:rPr>
          <w:rFonts w:cs="David"/>
          <w:lang w:bidi="he-IL"/>
        </w:rPr>
      </w:pPr>
      <w:r w:rsidRPr="00896F12">
        <w:rPr>
          <w:rFonts w:cs="David" w:hint="cs"/>
          <w:rtl/>
          <w:lang w:bidi="he-IL"/>
        </w:rPr>
        <w:t xml:space="preserve">מודל מס' 2: </w:t>
      </w:r>
      <w:r w:rsidRPr="00896F12">
        <w:rPr>
          <w:rFonts w:cs="David" w:hint="cs"/>
          <w:b/>
          <w:bCs/>
          <w:rtl/>
          <w:lang w:bidi="he-IL"/>
        </w:rPr>
        <w:t>משוב ארצי מדגמי</w:t>
      </w:r>
      <w:r w:rsidRPr="00896F12">
        <w:rPr>
          <w:rFonts w:cs="David" w:hint="cs"/>
          <w:rtl/>
          <w:lang w:bidi="he-IL"/>
        </w:rPr>
        <w:t xml:space="preserve">. המידע ייאסף </w:t>
      </w:r>
      <w:r w:rsidR="00B952D7">
        <w:rPr>
          <w:rFonts w:cs="David" w:hint="cs"/>
          <w:rtl/>
          <w:lang w:bidi="he-IL"/>
        </w:rPr>
        <w:t xml:space="preserve">וידווח </w:t>
      </w:r>
      <w:r w:rsidRPr="00896F12">
        <w:rPr>
          <w:rFonts w:cs="David" w:hint="cs"/>
          <w:rtl/>
          <w:lang w:bidi="he-IL"/>
        </w:rPr>
        <w:t xml:space="preserve">ברמה </w:t>
      </w:r>
      <w:r w:rsidR="00B952D7">
        <w:rPr>
          <w:rFonts w:cs="David" w:hint="cs"/>
          <w:rtl/>
          <w:lang w:bidi="he-IL"/>
        </w:rPr>
        <w:t>ה</w:t>
      </w:r>
      <w:r w:rsidRPr="00896F12">
        <w:rPr>
          <w:rFonts w:cs="David" w:hint="cs"/>
          <w:rtl/>
          <w:lang w:bidi="he-IL"/>
        </w:rPr>
        <w:t>ארצית בלבד ולא ברמה בית-ספרית. גודל המדגם - בדומה למחקרים הבינלאומיים. לכאורה, אפשר להגדיל את המדגם כדי לקבל דיווח ברמת מחוז.</w:t>
      </w:r>
    </w:p>
    <w:p w:rsidR="000B6294" w:rsidRPr="00896F12" w:rsidRDefault="00B7270D" w:rsidP="00281645">
      <w:pPr>
        <w:pStyle w:val="ae"/>
        <w:numPr>
          <w:ilvl w:val="0"/>
          <w:numId w:val="24"/>
        </w:numPr>
        <w:bidi/>
        <w:spacing w:before="120" w:line="240" w:lineRule="atLeast"/>
        <w:ind w:left="714" w:hanging="357"/>
        <w:contextualSpacing w:val="0"/>
        <w:jc w:val="both"/>
        <w:rPr>
          <w:rFonts w:cs="David"/>
          <w:rtl/>
          <w:lang w:bidi="he-IL"/>
        </w:rPr>
      </w:pPr>
      <w:r w:rsidRPr="00896F12">
        <w:rPr>
          <w:rFonts w:cs="David" w:hint="cs"/>
          <w:rtl/>
          <w:lang w:bidi="he-IL"/>
        </w:rPr>
        <w:t xml:space="preserve">השאלה </w:t>
      </w:r>
      <w:r w:rsidR="00B952D7">
        <w:rPr>
          <w:rFonts w:cs="David" w:hint="cs"/>
          <w:rtl/>
          <w:lang w:bidi="he-IL"/>
        </w:rPr>
        <w:t xml:space="preserve">הדחופה </w:t>
      </w:r>
      <w:r w:rsidR="000B6294" w:rsidRPr="00896F12">
        <w:rPr>
          <w:rFonts w:cs="David" w:hint="cs"/>
          <w:rtl/>
          <w:lang w:bidi="he-IL"/>
        </w:rPr>
        <w:t xml:space="preserve">העולה לדיון </w:t>
      </w:r>
      <w:r w:rsidRPr="00896F12">
        <w:rPr>
          <w:rFonts w:cs="David" w:hint="cs"/>
          <w:rtl/>
          <w:lang w:bidi="he-IL"/>
        </w:rPr>
        <w:t xml:space="preserve">היא האם יש צורך בהערכה חיצונית ברמה בית ספרית </w:t>
      </w:r>
      <w:r w:rsidRPr="00896F12">
        <w:rPr>
          <w:rFonts w:cs="David"/>
          <w:rtl/>
          <w:lang w:bidi="he-IL"/>
        </w:rPr>
        <w:t>–</w:t>
      </w:r>
      <w:r w:rsidRPr="00896F12">
        <w:rPr>
          <w:rFonts w:cs="David" w:hint="cs"/>
          <w:rtl/>
          <w:lang w:bidi="he-IL"/>
        </w:rPr>
        <w:t xml:space="preserve"> כן או לא? </w:t>
      </w:r>
    </w:p>
    <w:p w:rsidR="00DE2A41" w:rsidRDefault="00DE2A41" w:rsidP="00896F12">
      <w:pPr>
        <w:bidi/>
        <w:spacing w:before="120" w:line="300" w:lineRule="atLeast"/>
        <w:jc w:val="both"/>
        <w:rPr>
          <w:rFonts w:cs="David"/>
          <w:b/>
          <w:bCs/>
          <w:rtl/>
          <w:lang w:bidi="he-IL"/>
        </w:rPr>
      </w:pPr>
    </w:p>
    <w:p w:rsidR="00281645" w:rsidRDefault="00281645" w:rsidP="00281645">
      <w:pPr>
        <w:bidi/>
        <w:spacing w:before="120" w:line="300" w:lineRule="atLeast"/>
        <w:jc w:val="both"/>
        <w:rPr>
          <w:rFonts w:cs="David"/>
          <w:b/>
          <w:bCs/>
          <w:rtl/>
          <w:lang w:bidi="he-IL"/>
        </w:rPr>
      </w:pPr>
    </w:p>
    <w:p w:rsidR="00281645" w:rsidRDefault="00281645" w:rsidP="00281645">
      <w:pPr>
        <w:bidi/>
        <w:spacing w:before="120" w:line="300" w:lineRule="atLeast"/>
        <w:jc w:val="both"/>
        <w:rPr>
          <w:rFonts w:cs="David"/>
          <w:b/>
          <w:bCs/>
          <w:rtl/>
          <w:lang w:bidi="he-IL"/>
        </w:rPr>
      </w:pPr>
    </w:p>
    <w:p w:rsidR="007F229B" w:rsidRDefault="00DE2A41" w:rsidP="00281645">
      <w:pPr>
        <w:bidi/>
        <w:spacing w:before="120" w:line="240" w:lineRule="atLeast"/>
        <w:jc w:val="both"/>
        <w:rPr>
          <w:rFonts w:cs="David"/>
          <w:b/>
          <w:bCs/>
          <w:rtl/>
          <w:lang w:bidi="he-IL"/>
        </w:rPr>
      </w:pPr>
      <w:r>
        <w:rPr>
          <w:rFonts w:cs="David" w:hint="cs"/>
          <w:b/>
          <w:bCs/>
          <w:rtl/>
          <w:lang w:bidi="he-IL"/>
        </w:rPr>
        <w:lastRenderedPageBreak/>
        <w:t>נתוני המיצ"ב והשימוש בהם</w:t>
      </w:r>
      <w:r w:rsidR="007F229B">
        <w:rPr>
          <w:rFonts w:cs="David" w:hint="cs"/>
          <w:b/>
          <w:bCs/>
          <w:rtl/>
          <w:lang w:bidi="he-IL"/>
        </w:rPr>
        <w:t>:</w:t>
      </w:r>
    </w:p>
    <w:p w:rsidR="00896F12" w:rsidRDefault="00B6651D" w:rsidP="00281645">
      <w:pPr>
        <w:pStyle w:val="ae"/>
        <w:numPr>
          <w:ilvl w:val="0"/>
          <w:numId w:val="22"/>
        </w:numPr>
        <w:bidi/>
        <w:spacing w:before="120" w:line="240" w:lineRule="atLeast"/>
        <w:ind w:left="357" w:hanging="357"/>
        <w:contextualSpacing w:val="0"/>
        <w:jc w:val="both"/>
        <w:rPr>
          <w:rFonts w:cs="David"/>
          <w:lang w:bidi="he-IL"/>
        </w:rPr>
      </w:pPr>
      <w:r w:rsidRPr="00B6651D">
        <w:rPr>
          <w:rFonts w:cs="David" w:hint="cs"/>
          <w:rtl/>
          <w:lang w:bidi="he-IL"/>
        </w:rPr>
        <w:t>למרות העובדה שבפגישה הקודמת נסקרו שימושים רבים שנעשו במיצ"ב על-ידי גורמים בשטח, הועלתה השאלה: האם השימושים במיצ"ב הם שימושים טובים. המיצ"ב החיצ</w:t>
      </w:r>
      <w:r w:rsidR="00DE2A41">
        <w:rPr>
          <w:rFonts w:cs="David" w:hint="cs"/>
          <w:rtl/>
          <w:lang w:bidi="he-IL"/>
        </w:rPr>
        <w:t>וני מספק לבית הספר נתונים</w:t>
      </w:r>
      <w:r w:rsidR="003A13D8">
        <w:rPr>
          <w:rFonts w:cs="David" w:hint="cs"/>
          <w:rtl/>
          <w:lang w:bidi="he-IL"/>
        </w:rPr>
        <w:t>,</w:t>
      </w:r>
      <w:r w:rsidR="00DE2A41">
        <w:rPr>
          <w:rFonts w:cs="David" w:hint="cs"/>
          <w:rtl/>
          <w:lang w:bidi="he-IL"/>
        </w:rPr>
        <w:t xml:space="preserve"> אולם ישנם </w:t>
      </w:r>
      <w:r w:rsidRPr="00B6651D">
        <w:rPr>
          <w:rFonts w:cs="David" w:hint="cs"/>
          <w:rtl/>
          <w:lang w:bidi="he-IL"/>
        </w:rPr>
        <w:t xml:space="preserve">מחקרים </w:t>
      </w:r>
      <w:r w:rsidR="003A13D8">
        <w:rPr>
          <w:rFonts w:cs="David" w:hint="cs"/>
          <w:rtl/>
          <w:lang w:bidi="he-IL"/>
        </w:rPr>
        <w:t>ש</w:t>
      </w:r>
      <w:r w:rsidRPr="00B6651D">
        <w:rPr>
          <w:rFonts w:cs="David" w:hint="cs"/>
          <w:rtl/>
          <w:lang w:bidi="he-IL"/>
        </w:rPr>
        <w:t xml:space="preserve">מראים שכאשר הנתונים הם כתוצאה מהערכה חיצונית, בית הספר הופך למתגונן </w:t>
      </w:r>
      <w:r w:rsidR="003A13D8">
        <w:rPr>
          <w:rFonts w:cs="David" w:hint="cs"/>
          <w:rtl/>
          <w:lang w:bidi="he-IL"/>
        </w:rPr>
        <w:t xml:space="preserve">לעיתים </w:t>
      </w:r>
      <w:r w:rsidRPr="00B6651D">
        <w:rPr>
          <w:rFonts w:cs="David" w:hint="cs"/>
          <w:rtl/>
          <w:lang w:bidi="he-IL"/>
        </w:rPr>
        <w:t xml:space="preserve">במקום </w:t>
      </w:r>
      <w:r w:rsidR="00B952D7">
        <w:rPr>
          <w:rFonts w:cs="David" w:hint="cs"/>
          <w:rtl/>
          <w:lang w:bidi="he-IL"/>
        </w:rPr>
        <w:t xml:space="preserve">להיות </w:t>
      </w:r>
      <w:r w:rsidRPr="00B6651D">
        <w:rPr>
          <w:rFonts w:cs="David" w:hint="cs"/>
          <w:rtl/>
          <w:lang w:bidi="he-IL"/>
        </w:rPr>
        <w:t>משתמש מושכל בהם.</w:t>
      </w:r>
      <w:r w:rsidR="00DE2A41">
        <w:rPr>
          <w:rFonts w:cs="David" w:hint="cs"/>
          <w:rtl/>
          <w:lang w:bidi="he-IL"/>
        </w:rPr>
        <w:t xml:space="preserve"> </w:t>
      </w:r>
    </w:p>
    <w:p w:rsidR="00DE2A41" w:rsidRPr="00B45E44" w:rsidRDefault="00DE2A41" w:rsidP="00281645">
      <w:pPr>
        <w:pStyle w:val="ae"/>
        <w:numPr>
          <w:ilvl w:val="0"/>
          <w:numId w:val="22"/>
        </w:numPr>
        <w:bidi/>
        <w:spacing w:before="120" w:line="240" w:lineRule="atLeast"/>
        <w:ind w:left="357" w:hanging="357"/>
        <w:contextualSpacing w:val="0"/>
        <w:jc w:val="both"/>
        <w:rPr>
          <w:rFonts w:cs="David"/>
          <w:lang w:bidi="he-IL"/>
        </w:rPr>
      </w:pPr>
      <w:r w:rsidRPr="00896F12">
        <w:rPr>
          <w:rFonts w:cs="David" w:hint="cs"/>
          <w:rtl/>
          <w:lang w:bidi="he-IL"/>
        </w:rPr>
        <w:t>הוצגו</w:t>
      </w:r>
      <w:r w:rsidR="00B45E44">
        <w:rPr>
          <w:rFonts w:cs="David" w:hint="cs"/>
          <w:rtl/>
          <w:lang w:bidi="he-IL"/>
        </w:rPr>
        <w:t xml:space="preserve"> ממצאי סקר מנהלים במסגרת מיצ"ב תשע"ג.</w:t>
      </w:r>
      <w:r w:rsidRPr="00896F12">
        <w:rPr>
          <w:rFonts w:cs="David" w:hint="cs"/>
          <w:rtl/>
          <w:lang w:bidi="he-IL"/>
        </w:rPr>
        <w:t xml:space="preserve"> </w:t>
      </w:r>
      <w:r w:rsidR="00B45E44">
        <w:rPr>
          <w:rFonts w:cs="David" w:hint="cs"/>
          <w:rtl/>
          <w:lang w:bidi="he-IL"/>
        </w:rPr>
        <w:t>בסקר זה נשאלו</w:t>
      </w:r>
      <w:r w:rsidRPr="00B45E44">
        <w:rPr>
          <w:rFonts w:cs="David" w:hint="cs"/>
          <w:rtl/>
          <w:lang w:bidi="he-IL"/>
        </w:rPr>
        <w:t xml:space="preserve"> המנהלים לגבי השפעות המיצ"ב </w:t>
      </w:r>
      <w:r w:rsidRPr="00B45E44">
        <w:rPr>
          <w:rFonts w:cs="David"/>
          <w:rtl/>
          <w:lang w:bidi="he-IL"/>
        </w:rPr>
        <w:t>–</w:t>
      </w:r>
      <w:r w:rsidRPr="00B45E44">
        <w:rPr>
          <w:rFonts w:cs="David" w:hint="cs"/>
          <w:rtl/>
          <w:lang w:bidi="he-IL"/>
        </w:rPr>
        <w:t xml:space="preserve"> לדוגמה: איך החלק של ההישגים במיצ"ב החיצוני משפיע על בי"ס? 85% מהמנהלים מדווחי</w:t>
      </w:r>
      <w:r w:rsidR="00262F2A">
        <w:rPr>
          <w:rFonts w:cs="David" w:hint="cs"/>
          <w:rtl/>
          <w:lang w:bidi="he-IL"/>
        </w:rPr>
        <w:t xml:space="preserve">ם כי הוא משפיע לטובה, 11% מדווחים שאינו משפיע (לא לטובה ולא לרעה), ו-4% מדווחים שהמיצ"ב משפיע לרעה. </w:t>
      </w:r>
      <w:r w:rsidRPr="00B45E44">
        <w:rPr>
          <w:rFonts w:cs="David" w:hint="cs"/>
          <w:rtl/>
          <w:lang w:bidi="he-IL"/>
        </w:rPr>
        <w:t xml:space="preserve">  </w:t>
      </w:r>
    </w:p>
    <w:p w:rsidR="00DE2A41" w:rsidRDefault="00262F2A" w:rsidP="00281645">
      <w:pPr>
        <w:pStyle w:val="ae"/>
        <w:numPr>
          <w:ilvl w:val="0"/>
          <w:numId w:val="22"/>
        </w:numPr>
        <w:bidi/>
        <w:spacing w:before="120" w:line="240" w:lineRule="atLeast"/>
        <w:ind w:left="357" w:hanging="357"/>
        <w:contextualSpacing w:val="0"/>
        <w:jc w:val="both"/>
        <w:rPr>
          <w:rFonts w:cs="David"/>
          <w:lang w:bidi="he-IL"/>
        </w:rPr>
      </w:pPr>
      <w:r>
        <w:rPr>
          <w:rFonts w:cs="David" w:hint="cs"/>
          <w:rtl/>
          <w:lang w:bidi="he-IL"/>
        </w:rPr>
        <w:t xml:space="preserve">הועדה ציינה כי </w:t>
      </w:r>
      <w:r w:rsidR="00DE2A41" w:rsidRPr="00BF629E">
        <w:rPr>
          <w:rFonts w:cs="David" w:hint="cs"/>
          <w:rtl/>
          <w:lang w:bidi="he-IL"/>
        </w:rPr>
        <w:t xml:space="preserve">יש חשיבות גדולה להוציא דוח מסודר על הממצאים האלה. </w:t>
      </w:r>
    </w:p>
    <w:p w:rsidR="00DE2A41" w:rsidRPr="00BF629E" w:rsidRDefault="00DE2A41" w:rsidP="00281645">
      <w:pPr>
        <w:pStyle w:val="ae"/>
        <w:numPr>
          <w:ilvl w:val="0"/>
          <w:numId w:val="22"/>
        </w:numPr>
        <w:bidi/>
        <w:spacing w:before="120" w:line="240" w:lineRule="atLeast"/>
        <w:ind w:left="357" w:hanging="357"/>
        <w:contextualSpacing w:val="0"/>
        <w:jc w:val="both"/>
        <w:rPr>
          <w:rFonts w:cs="David"/>
          <w:rtl/>
          <w:lang w:bidi="he-IL"/>
        </w:rPr>
      </w:pPr>
      <w:r>
        <w:rPr>
          <w:rFonts w:cs="David" w:hint="cs"/>
          <w:rtl/>
          <w:lang w:bidi="he-IL"/>
        </w:rPr>
        <w:t xml:space="preserve">הועלה רעיון להעביר סקר דומה למורים. מהממצאים האלו אמנם עולה כי המנהלים מרוצים מהמיצ"ב, אולם למיצ"ב ישנה השפעה שונה על המורים. כדי לקבל תמונה מלאה ישנה חשיבות </w:t>
      </w:r>
      <w:r w:rsidR="00B952D7">
        <w:rPr>
          <w:rFonts w:cs="David" w:hint="cs"/>
          <w:rtl/>
          <w:lang w:bidi="he-IL"/>
        </w:rPr>
        <w:t xml:space="preserve">לסקור גם </w:t>
      </w:r>
      <w:r>
        <w:rPr>
          <w:rFonts w:cs="David" w:hint="cs"/>
          <w:rtl/>
          <w:lang w:bidi="he-IL"/>
        </w:rPr>
        <w:t>את המורים.</w:t>
      </w:r>
    </w:p>
    <w:p w:rsidR="00B87A80" w:rsidRDefault="00B87A80" w:rsidP="00262F2A">
      <w:pPr>
        <w:bidi/>
        <w:spacing w:before="120" w:line="300" w:lineRule="atLeast"/>
        <w:jc w:val="both"/>
        <w:rPr>
          <w:rFonts w:cs="David"/>
          <w:b/>
          <w:bCs/>
          <w:rtl/>
          <w:lang w:bidi="he-IL"/>
        </w:rPr>
      </w:pPr>
    </w:p>
    <w:p w:rsidR="00262F2A" w:rsidRPr="005F3170" w:rsidRDefault="00587BED" w:rsidP="00281645">
      <w:pPr>
        <w:bidi/>
        <w:spacing w:before="120" w:line="240" w:lineRule="atLeast"/>
        <w:jc w:val="both"/>
        <w:rPr>
          <w:rFonts w:cs="David"/>
          <w:b/>
          <w:bCs/>
          <w:lang w:bidi="he-IL"/>
        </w:rPr>
      </w:pPr>
      <w:r>
        <w:rPr>
          <w:rFonts w:cs="David" w:hint="cs"/>
          <w:b/>
          <w:bCs/>
          <w:rtl/>
          <w:lang w:bidi="he-IL"/>
        </w:rPr>
        <w:t>עיקרי הדיון ב</w:t>
      </w:r>
      <w:r w:rsidR="00B87A80">
        <w:rPr>
          <w:rFonts w:cs="David" w:hint="cs"/>
          <w:b/>
          <w:bCs/>
          <w:rtl/>
          <w:lang w:bidi="he-IL"/>
        </w:rPr>
        <w:t>שני המודלים:</w:t>
      </w:r>
    </w:p>
    <w:p w:rsidR="00B87A80" w:rsidRDefault="00B87A80" w:rsidP="00281645">
      <w:pPr>
        <w:pStyle w:val="ae"/>
        <w:numPr>
          <w:ilvl w:val="0"/>
          <w:numId w:val="22"/>
        </w:numPr>
        <w:bidi/>
        <w:spacing w:before="120" w:line="240" w:lineRule="atLeast"/>
        <w:ind w:left="357" w:hanging="357"/>
        <w:contextualSpacing w:val="0"/>
        <w:jc w:val="both"/>
        <w:rPr>
          <w:rFonts w:cs="David"/>
          <w:lang w:bidi="he-IL"/>
        </w:rPr>
      </w:pPr>
      <w:r>
        <w:rPr>
          <w:rFonts w:cs="David" w:hint="cs"/>
          <w:rtl/>
          <w:lang w:bidi="he-IL"/>
        </w:rPr>
        <w:t xml:space="preserve">הושמעה דעה </w:t>
      </w:r>
      <w:r w:rsidR="00B952D7">
        <w:rPr>
          <w:rFonts w:cs="David" w:hint="cs"/>
          <w:rtl/>
          <w:lang w:bidi="he-IL"/>
        </w:rPr>
        <w:t>שהודות ל</w:t>
      </w:r>
      <w:r>
        <w:rPr>
          <w:rFonts w:cs="David" w:hint="cs"/>
          <w:rtl/>
          <w:lang w:bidi="he-IL"/>
        </w:rPr>
        <w:t xml:space="preserve">ראמ"ה הוטמעה במערכת תרבות הערכה חיובית של שימוש בנתוני מיצ"ב  ויש צורך לשמרה. </w:t>
      </w:r>
      <w:r w:rsidR="00B952D7">
        <w:rPr>
          <w:rFonts w:cs="David" w:hint="cs"/>
          <w:rtl/>
          <w:lang w:bidi="he-IL"/>
        </w:rPr>
        <w:t>הפסקת</w:t>
      </w:r>
      <w:r>
        <w:rPr>
          <w:rFonts w:cs="David" w:hint="cs"/>
          <w:rtl/>
          <w:lang w:bidi="he-IL"/>
        </w:rPr>
        <w:t xml:space="preserve"> המיצ"ב ברמת בית ספר </w:t>
      </w:r>
      <w:r w:rsidR="003A13D8">
        <w:rPr>
          <w:rFonts w:cs="David" w:hint="cs"/>
          <w:rtl/>
          <w:lang w:bidi="he-IL"/>
        </w:rPr>
        <w:t xml:space="preserve">תיצור </w:t>
      </w:r>
      <w:r>
        <w:rPr>
          <w:rFonts w:cs="David" w:hint="cs"/>
          <w:rtl/>
          <w:lang w:bidi="he-IL"/>
        </w:rPr>
        <w:t xml:space="preserve">ריק. המודל הראשון יוכל לסייע בשימור תרבות זו. </w:t>
      </w:r>
    </w:p>
    <w:p w:rsidR="00B87A80" w:rsidRDefault="00B87A80" w:rsidP="00281645">
      <w:pPr>
        <w:pStyle w:val="ae"/>
        <w:numPr>
          <w:ilvl w:val="0"/>
          <w:numId w:val="22"/>
        </w:numPr>
        <w:bidi/>
        <w:spacing w:before="120" w:line="240" w:lineRule="atLeast"/>
        <w:ind w:left="357" w:hanging="357"/>
        <w:contextualSpacing w:val="0"/>
        <w:jc w:val="both"/>
        <w:rPr>
          <w:rFonts w:cs="David"/>
          <w:lang w:bidi="he-IL"/>
        </w:rPr>
      </w:pPr>
      <w:r>
        <w:rPr>
          <w:rFonts w:cs="David" w:hint="cs"/>
          <w:rtl/>
          <w:lang w:bidi="he-IL"/>
        </w:rPr>
        <w:t>נאמר כי כל שינוי מערכתי רצוי לעשות בהדרגתיות. המודל הראשון תומך בהדרגתיות זו, כיוון שהוא מצמצם במידה מסוימת את העברת המיצ"ב (בתחומי הדעת ובתדירות) ולא מפסיק אותו בבת אחת.</w:t>
      </w:r>
      <w:r w:rsidR="00B5645C">
        <w:rPr>
          <w:rFonts w:cs="David" w:hint="cs"/>
          <w:rtl/>
          <w:lang w:bidi="he-IL"/>
        </w:rPr>
        <w:t xml:space="preserve"> </w:t>
      </w:r>
    </w:p>
    <w:p w:rsidR="007E13E2" w:rsidRDefault="007E13E2" w:rsidP="00281645">
      <w:pPr>
        <w:pStyle w:val="ae"/>
        <w:numPr>
          <w:ilvl w:val="0"/>
          <w:numId w:val="22"/>
        </w:numPr>
        <w:bidi/>
        <w:spacing w:before="120" w:line="240" w:lineRule="atLeast"/>
        <w:ind w:left="357" w:hanging="357"/>
        <w:contextualSpacing w:val="0"/>
        <w:jc w:val="both"/>
        <w:rPr>
          <w:rFonts w:cs="David"/>
          <w:lang w:bidi="he-IL"/>
        </w:rPr>
      </w:pPr>
      <w:r>
        <w:rPr>
          <w:rFonts w:cs="David" w:hint="cs"/>
          <w:rtl/>
          <w:lang w:bidi="he-IL"/>
        </w:rPr>
        <w:t xml:space="preserve">עלה כי עם חילופי השרים ההקשר כולו השתנה, </w:t>
      </w:r>
      <w:r w:rsidR="00B952D7">
        <w:rPr>
          <w:rFonts w:cs="David" w:hint="cs"/>
          <w:rtl/>
          <w:lang w:bidi="he-IL"/>
        </w:rPr>
        <w:t xml:space="preserve">כיום </w:t>
      </w:r>
      <w:r>
        <w:rPr>
          <w:rFonts w:cs="David" w:hint="cs"/>
          <w:rtl/>
          <w:lang w:bidi="he-IL"/>
        </w:rPr>
        <w:t>מודגשים ההיבטים השליליים של התמקדות בהכנה למבחן ומועבר מסר ברור של למידה משמעותית. ייתכן שעצם שינוי ההקשר יצמצם את ההשלכות השליליות שהיו למיצ"ב.</w:t>
      </w:r>
    </w:p>
    <w:p w:rsidR="006E1252" w:rsidRDefault="007E13E2" w:rsidP="00281645">
      <w:pPr>
        <w:pStyle w:val="ae"/>
        <w:numPr>
          <w:ilvl w:val="0"/>
          <w:numId w:val="22"/>
        </w:numPr>
        <w:bidi/>
        <w:spacing w:before="120" w:line="240" w:lineRule="atLeast"/>
        <w:ind w:left="357" w:hanging="357"/>
        <w:contextualSpacing w:val="0"/>
        <w:jc w:val="both"/>
        <w:rPr>
          <w:rFonts w:cs="David"/>
          <w:lang w:bidi="he-IL"/>
        </w:rPr>
      </w:pPr>
      <w:r>
        <w:rPr>
          <w:rFonts w:cs="David" w:hint="cs"/>
          <w:rtl/>
          <w:lang w:bidi="he-IL"/>
        </w:rPr>
        <w:t>מנגד, נאמר</w:t>
      </w:r>
      <w:r w:rsidR="006E1252">
        <w:rPr>
          <w:rFonts w:cs="David" w:hint="cs"/>
          <w:rtl/>
          <w:lang w:bidi="he-IL"/>
        </w:rPr>
        <w:t xml:space="preserve"> שנכון להיום יש במערכת הרגלים של שימוש פסול במיצ"ב, </w:t>
      </w:r>
      <w:r>
        <w:rPr>
          <w:rFonts w:cs="David" w:hint="cs"/>
          <w:rtl/>
          <w:lang w:bidi="he-IL"/>
        </w:rPr>
        <w:t>ו</w:t>
      </w:r>
      <w:r w:rsidR="006E1252">
        <w:rPr>
          <w:rFonts w:cs="David" w:hint="cs"/>
          <w:rtl/>
          <w:lang w:bidi="he-IL"/>
        </w:rPr>
        <w:t>יהיה קשה מאד לשנות את ההרגלים הללו במהירות. הטענה הייתה שהמודל הראשון</w:t>
      </w:r>
      <w:r>
        <w:rPr>
          <w:rFonts w:cs="David" w:hint="cs"/>
          <w:rtl/>
          <w:lang w:bidi="he-IL"/>
        </w:rPr>
        <w:t>, לבדו,</w:t>
      </w:r>
      <w:r w:rsidR="006E1252">
        <w:rPr>
          <w:rFonts w:cs="David" w:hint="cs"/>
          <w:rtl/>
          <w:lang w:bidi="he-IL"/>
        </w:rPr>
        <w:t xml:space="preserve"> לא </w:t>
      </w:r>
      <w:r w:rsidR="006D4D85">
        <w:rPr>
          <w:rFonts w:cs="David" w:hint="cs"/>
          <w:rtl/>
          <w:lang w:bidi="he-IL"/>
        </w:rPr>
        <w:t xml:space="preserve">יוכל לתמוך בשינוי הרגלים פסולים </w:t>
      </w:r>
      <w:r w:rsidR="006E1252">
        <w:rPr>
          <w:rFonts w:cs="David" w:hint="cs"/>
          <w:rtl/>
          <w:lang w:bidi="he-IL"/>
        </w:rPr>
        <w:t>אלה.</w:t>
      </w:r>
      <w:r>
        <w:rPr>
          <w:rFonts w:cs="David" w:hint="cs"/>
          <w:rtl/>
          <w:lang w:bidi="he-IL"/>
        </w:rPr>
        <w:t xml:space="preserve"> </w:t>
      </w:r>
    </w:p>
    <w:p w:rsidR="006D4D85" w:rsidRDefault="006D4D85" w:rsidP="00281645">
      <w:pPr>
        <w:pStyle w:val="ae"/>
        <w:numPr>
          <w:ilvl w:val="0"/>
          <w:numId w:val="22"/>
        </w:numPr>
        <w:bidi/>
        <w:spacing w:before="120" w:line="240" w:lineRule="atLeast"/>
        <w:ind w:left="357" w:hanging="357"/>
        <w:contextualSpacing w:val="0"/>
        <w:jc w:val="both"/>
        <w:rPr>
          <w:rFonts w:cs="David"/>
          <w:lang w:bidi="he-IL"/>
        </w:rPr>
      </w:pPr>
      <w:r>
        <w:rPr>
          <w:rFonts w:cs="David" w:hint="cs"/>
          <w:rtl/>
          <w:lang w:bidi="he-IL"/>
        </w:rPr>
        <w:t>נשאלה השאלה האם המודל השני</w:t>
      </w:r>
      <w:r w:rsidR="00B952D7">
        <w:rPr>
          <w:rFonts w:cs="David" w:hint="cs"/>
          <w:rtl/>
          <w:lang w:bidi="he-IL"/>
        </w:rPr>
        <w:t>,</w:t>
      </w:r>
      <w:r>
        <w:rPr>
          <w:rFonts w:cs="David" w:hint="cs"/>
          <w:rtl/>
          <w:lang w:bidi="he-IL"/>
        </w:rPr>
        <w:t xml:space="preserve"> בו אין כלל הערכה חיצונית סדורה של בתי</w:t>
      </w:r>
      <w:r w:rsidR="00AF21EE">
        <w:rPr>
          <w:rFonts w:cs="David" w:hint="cs"/>
          <w:rtl/>
          <w:lang w:bidi="he-IL"/>
        </w:rPr>
        <w:t xml:space="preserve"> </w:t>
      </w:r>
      <w:r>
        <w:rPr>
          <w:rFonts w:cs="David" w:hint="cs"/>
          <w:rtl/>
          <w:lang w:bidi="he-IL"/>
        </w:rPr>
        <w:t>ספר</w:t>
      </w:r>
      <w:r w:rsidR="00B952D7">
        <w:rPr>
          <w:rFonts w:cs="David" w:hint="cs"/>
          <w:rtl/>
          <w:lang w:bidi="he-IL"/>
        </w:rPr>
        <w:t>,</w:t>
      </w:r>
      <w:r>
        <w:rPr>
          <w:rFonts w:cs="David" w:hint="cs"/>
          <w:rtl/>
          <w:lang w:bidi="he-IL"/>
        </w:rPr>
        <w:t xml:space="preserve"> יתמוך בשינוי תרבותי זה? האם העובדה שבהיעדר נתונים סדורים השטח מחפש ואוסף חלופות למידע</w:t>
      </w:r>
      <w:r w:rsidR="00AF21EE">
        <w:rPr>
          <w:rFonts w:cs="David" w:hint="cs"/>
          <w:rtl/>
          <w:lang w:bidi="he-IL"/>
        </w:rPr>
        <w:t xml:space="preserve"> </w:t>
      </w:r>
      <w:r w:rsidR="003A13D8">
        <w:rPr>
          <w:rFonts w:cs="David" w:hint="cs"/>
          <w:rtl/>
          <w:lang w:bidi="he-IL"/>
        </w:rPr>
        <w:t xml:space="preserve">המתבססות </w:t>
      </w:r>
      <w:r w:rsidR="00AF21EE">
        <w:rPr>
          <w:rFonts w:cs="David" w:hint="cs"/>
          <w:rtl/>
          <w:lang w:bidi="he-IL"/>
        </w:rPr>
        <w:t xml:space="preserve">על </w:t>
      </w:r>
      <w:r>
        <w:rPr>
          <w:rFonts w:cs="David" w:hint="cs"/>
          <w:rtl/>
          <w:lang w:bidi="he-IL"/>
        </w:rPr>
        <w:t>נתונים ממבחנים</w:t>
      </w:r>
      <w:r w:rsidR="00AF21EE">
        <w:rPr>
          <w:rFonts w:cs="David" w:hint="cs"/>
          <w:rtl/>
          <w:lang w:bidi="he-IL"/>
        </w:rPr>
        <w:t xml:space="preserve"> שהועברו פנימית בבתי הספר</w:t>
      </w:r>
      <w:r>
        <w:rPr>
          <w:rFonts w:cs="David" w:hint="cs"/>
          <w:rtl/>
          <w:lang w:bidi="he-IL"/>
        </w:rPr>
        <w:t>, מעכבת גם היא את השינוי התרבותי מלהתחולל</w:t>
      </w:r>
      <w:r w:rsidR="00AF21EE">
        <w:rPr>
          <w:rFonts w:cs="David" w:hint="cs"/>
          <w:rtl/>
          <w:lang w:bidi="he-IL"/>
        </w:rPr>
        <w:t>?</w:t>
      </w:r>
      <w:r>
        <w:rPr>
          <w:rFonts w:cs="David" w:hint="cs"/>
          <w:rtl/>
          <w:lang w:bidi="he-IL"/>
        </w:rPr>
        <w:t xml:space="preserve">      </w:t>
      </w:r>
    </w:p>
    <w:p w:rsidR="00757692" w:rsidRPr="00AF21EE" w:rsidRDefault="007E13E2" w:rsidP="00281645">
      <w:pPr>
        <w:pStyle w:val="ae"/>
        <w:numPr>
          <w:ilvl w:val="0"/>
          <w:numId w:val="22"/>
        </w:numPr>
        <w:bidi/>
        <w:spacing w:before="120" w:line="240" w:lineRule="atLeast"/>
        <w:ind w:left="357" w:hanging="357"/>
        <w:contextualSpacing w:val="0"/>
        <w:jc w:val="both"/>
        <w:rPr>
          <w:rFonts w:cs="David"/>
          <w:lang w:bidi="he-IL"/>
        </w:rPr>
      </w:pPr>
      <w:r>
        <w:rPr>
          <w:rFonts w:cs="David" w:hint="cs"/>
          <w:rtl/>
          <w:lang w:bidi="he-IL"/>
        </w:rPr>
        <w:t xml:space="preserve">הועלה כי ראוי היה </w:t>
      </w:r>
      <w:r w:rsidR="00F01220">
        <w:rPr>
          <w:rFonts w:cs="David" w:hint="cs"/>
          <w:rtl/>
          <w:lang w:bidi="he-IL"/>
        </w:rPr>
        <w:t xml:space="preserve">להמתין להתארגנות של המשרד סביב התהליכים של למידה משמעותית המתגבשים במשרד, ללמוד </w:t>
      </w:r>
      <w:r w:rsidR="00B5645C">
        <w:rPr>
          <w:rFonts w:cs="David" w:hint="cs"/>
          <w:rtl/>
          <w:lang w:bidi="he-IL"/>
        </w:rPr>
        <w:t xml:space="preserve">על </w:t>
      </w:r>
      <w:r w:rsidR="00F01220">
        <w:rPr>
          <w:rFonts w:cs="David" w:hint="cs"/>
          <w:rtl/>
          <w:lang w:bidi="he-IL"/>
        </w:rPr>
        <w:t xml:space="preserve">הטמעת השינוי במערכת ורק אז לחשוב על המודל ההולם את השינוי. לפי דעה זו אין למהר במתן מודל מגובש. עם זאת, עקב הצורך לתת תשובה במהירות ולטווח הקצר, חשוב שההמלצה תהיה מינימלית, פתוחה ותאפשר גמישות מספקת. </w:t>
      </w:r>
    </w:p>
    <w:p w:rsidR="009517EB" w:rsidRPr="00004C52" w:rsidRDefault="00AF21EE" w:rsidP="00281645">
      <w:pPr>
        <w:pStyle w:val="ae"/>
        <w:numPr>
          <w:ilvl w:val="0"/>
          <w:numId w:val="22"/>
        </w:numPr>
        <w:bidi/>
        <w:spacing w:before="120" w:line="240" w:lineRule="atLeast"/>
        <w:ind w:left="357" w:hanging="357"/>
        <w:contextualSpacing w:val="0"/>
        <w:jc w:val="both"/>
        <w:rPr>
          <w:rFonts w:cs="David"/>
          <w:lang w:bidi="he-IL"/>
        </w:rPr>
      </w:pPr>
      <w:r w:rsidRPr="00004C52">
        <w:rPr>
          <w:rFonts w:cs="David" w:hint="cs"/>
          <w:rtl/>
          <w:lang w:bidi="he-IL"/>
        </w:rPr>
        <w:t>הועלתה הצעה להשתמש במודל השני, אבל להציע שכל מנהל בי"ס שירצה לקבל דיווח בית-ספרי, יזמין את עצמו וייכנס למדגם. מי שרוצה את השירות</w:t>
      </w:r>
      <w:r w:rsidR="009517EB" w:rsidRPr="00004C52">
        <w:rPr>
          <w:rFonts w:cs="David" w:hint="cs"/>
          <w:rtl/>
          <w:lang w:bidi="he-IL"/>
        </w:rPr>
        <w:t>, יבקש אותו.</w:t>
      </w:r>
      <w:r w:rsidRPr="00004C52">
        <w:rPr>
          <w:rFonts w:cs="David" w:hint="cs"/>
          <w:rtl/>
          <w:lang w:bidi="he-IL"/>
        </w:rPr>
        <w:t xml:space="preserve"> </w:t>
      </w:r>
      <w:r w:rsidR="009517EB" w:rsidRPr="00004C52">
        <w:rPr>
          <w:rFonts w:cs="David" w:hint="cs"/>
          <w:rtl/>
          <w:lang w:bidi="he-IL"/>
        </w:rPr>
        <w:t>(בטווח הרחוק אפשר שיעשה באמצעות</w:t>
      </w:r>
      <w:r w:rsidR="00004C52" w:rsidRPr="00004C52">
        <w:rPr>
          <w:rFonts w:cs="David" w:hint="cs"/>
          <w:rtl/>
          <w:lang w:bidi="he-IL"/>
        </w:rPr>
        <w:t xml:space="preserve"> סביבה ממוחשב</w:t>
      </w:r>
      <w:r w:rsidR="00004C52">
        <w:rPr>
          <w:rFonts w:cs="David" w:hint="cs"/>
          <w:rtl/>
          <w:lang w:bidi="he-IL"/>
        </w:rPr>
        <w:t>ת המאפשרת בחירה</w:t>
      </w:r>
      <w:r w:rsidR="009517EB" w:rsidRPr="00004C52">
        <w:rPr>
          <w:rFonts w:cs="David" w:hint="cs"/>
          <w:rtl/>
          <w:lang w:bidi="he-IL"/>
        </w:rPr>
        <w:t xml:space="preserve"> </w:t>
      </w:r>
      <w:r w:rsidR="00004C52">
        <w:rPr>
          <w:rFonts w:cs="David" w:hint="cs"/>
          <w:rtl/>
          <w:lang w:bidi="he-IL"/>
        </w:rPr>
        <w:t>ב</w:t>
      </w:r>
      <w:r w:rsidR="009517EB" w:rsidRPr="00004C52">
        <w:rPr>
          <w:rFonts w:cs="David" w:hint="cs"/>
          <w:rtl/>
          <w:lang w:bidi="he-IL"/>
        </w:rPr>
        <w:t>אי</w:t>
      </w:r>
      <w:r w:rsidR="00004C52">
        <w:rPr>
          <w:rFonts w:cs="David" w:hint="cs"/>
          <w:rtl/>
          <w:lang w:bidi="he-IL"/>
        </w:rPr>
        <w:t>זה מבחן להשתתף וכן להפיק</w:t>
      </w:r>
      <w:r w:rsidR="009517EB" w:rsidRPr="00004C52">
        <w:rPr>
          <w:rFonts w:cs="David" w:hint="cs"/>
          <w:rtl/>
          <w:lang w:bidi="he-IL"/>
        </w:rPr>
        <w:t xml:space="preserve"> דוח</w:t>
      </w:r>
      <w:r w:rsidR="00004C52">
        <w:rPr>
          <w:rFonts w:cs="David" w:hint="cs"/>
          <w:rtl/>
          <w:lang w:bidi="he-IL"/>
        </w:rPr>
        <w:t>ות</w:t>
      </w:r>
      <w:r w:rsidR="009517EB" w:rsidRPr="00004C52">
        <w:rPr>
          <w:rFonts w:cs="David" w:hint="cs"/>
          <w:rtl/>
          <w:lang w:bidi="he-IL"/>
        </w:rPr>
        <w:t>).</w:t>
      </w:r>
    </w:p>
    <w:p w:rsidR="00AF21EE" w:rsidRDefault="00AF21EE" w:rsidP="00281645">
      <w:pPr>
        <w:pStyle w:val="ae"/>
        <w:numPr>
          <w:ilvl w:val="0"/>
          <w:numId w:val="22"/>
        </w:numPr>
        <w:bidi/>
        <w:spacing w:before="120" w:line="240" w:lineRule="atLeast"/>
        <w:ind w:left="357" w:hanging="357"/>
        <w:contextualSpacing w:val="0"/>
        <w:jc w:val="both"/>
        <w:rPr>
          <w:rFonts w:cs="David"/>
          <w:lang w:bidi="he-IL"/>
        </w:rPr>
      </w:pPr>
      <w:r w:rsidRPr="00B6651D">
        <w:rPr>
          <w:rFonts w:cs="David" w:hint="cs"/>
          <w:rtl/>
          <w:lang w:bidi="he-IL"/>
        </w:rPr>
        <w:lastRenderedPageBreak/>
        <w:t xml:space="preserve">לגבי הצעה זו הועלו הסתייגויות שהמנהלים לא יביעו מיוזמתם </w:t>
      </w:r>
      <w:r w:rsidR="006557F5">
        <w:rPr>
          <w:rFonts w:cs="David" w:hint="cs"/>
          <w:rtl/>
          <w:lang w:bidi="he-IL"/>
        </w:rPr>
        <w:t xml:space="preserve">רצון </w:t>
      </w:r>
      <w:r w:rsidRPr="00B6651D">
        <w:rPr>
          <w:rFonts w:cs="David" w:hint="cs"/>
          <w:rtl/>
          <w:lang w:bidi="he-IL"/>
        </w:rPr>
        <w:t>להצטרף למדגם</w:t>
      </w:r>
      <w:r>
        <w:rPr>
          <w:rFonts w:cs="David" w:hint="cs"/>
          <w:rtl/>
          <w:lang w:bidi="he-IL"/>
        </w:rPr>
        <w:t xml:space="preserve">, ויופעל עליהם לחץ מגורמי הפיקוח או מההורים להצטרף. כך למעשה </w:t>
      </w:r>
      <w:r w:rsidR="006F566D">
        <w:rPr>
          <w:rFonts w:cs="David" w:hint="cs"/>
          <w:rtl/>
          <w:lang w:bidi="he-IL"/>
        </w:rPr>
        <w:t>ייווצר מצב שיהיו בתי ספר שיוערכו חיצונית ובתי ספר ש</w:t>
      </w:r>
      <w:r w:rsidR="006557F5">
        <w:rPr>
          <w:rFonts w:cs="David" w:hint="cs"/>
          <w:rtl/>
          <w:lang w:bidi="he-IL"/>
        </w:rPr>
        <w:t xml:space="preserve">לא יוערכו, לאו דווקא על פי </w:t>
      </w:r>
      <w:r w:rsidR="00291A98">
        <w:rPr>
          <w:rFonts w:cs="David" w:hint="cs"/>
          <w:rtl/>
          <w:lang w:bidi="he-IL"/>
        </w:rPr>
        <w:t>הצורך</w:t>
      </w:r>
      <w:r w:rsidR="006557F5">
        <w:rPr>
          <w:rFonts w:cs="David" w:hint="cs"/>
          <w:rtl/>
          <w:lang w:bidi="he-IL"/>
        </w:rPr>
        <w:t>.</w:t>
      </w:r>
      <w:r>
        <w:rPr>
          <w:rFonts w:cs="David" w:hint="cs"/>
          <w:rtl/>
          <w:lang w:bidi="he-IL"/>
        </w:rPr>
        <w:t xml:space="preserve"> </w:t>
      </w:r>
    </w:p>
    <w:p w:rsidR="009517EB" w:rsidRPr="008E48B3" w:rsidRDefault="004416C0" w:rsidP="00281645">
      <w:pPr>
        <w:pStyle w:val="ae"/>
        <w:numPr>
          <w:ilvl w:val="0"/>
          <w:numId w:val="22"/>
        </w:numPr>
        <w:bidi/>
        <w:spacing w:before="120" w:line="240" w:lineRule="atLeast"/>
        <w:ind w:left="357" w:hanging="357"/>
        <w:contextualSpacing w:val="0"/>
        <w:jc w:val="both"/>
        <w:rPr>
          <w:rFonts w:cs="David"/>
          <w:rtl/>
          <w:lang w:bidi="he-IL"/>
        </w:rPr>
      </w:pPr>
      <w:r w:rsidRPr="00E575D0">
        <w:rPr>
          <w:rFonts w:cs="David" w:hint="cs"/>
          <w:rtl/>
          <w:lang w:bidi="he-IL"/>
        </w:rPr>
        <w:t xml:space="preserve">הושמעה הטענה שאחד הכיוונים המשמעותיים של השינוי </w:t>
      </w:r>
      <w:r w:rsidR="00E575D0" w:rsidRPr="00E575D0">
        <w:rPr>
          <w:rFonts w:cs="David" w:hint="cs"/>
          <w:rtl/>
          <w:lang w:bidi="he-IL"/>
        </w:rPr>
        <w:t xml:space="preserve">שמוביל משרד החינוך </w:t>
      </w:r>
      <w:r w:rsidRPr="00E575D0">
        <w:rPr>
          <w:rFonts w:cs="David" w:hint="cs"/>
          <w:rtl/>
          <w:lang w:bidi="he-IL"/>
        </w:rPr>
        <w:t xml:space="preserve">הוא </w:t>
      </w:r>
      <w:r w:rsidR="00E575D0" w:rsidRPr="00E575D0">
        <w:rPr>
          <w:rFonts w:cs="David" w:hint="cs"/>
          <w:rtl/>
          <w:lang w:bidi="he-IL"/>
        </w:rPr>
        <w:t xml:space="preserve">מתן </w:t>
      </w:r>
      <w:r w:rsidRPr="00E575D0">
        <w:rPr>
          <w:rFonts w:cs="David" w:hint="cs"/>
          <w:rtl/>
          <w:lang w:bidi="he-IL"/>
        </w:rPr>
        <w:t xml:space="preserve">אוטונומיה </w:t>
      </w:r>
      <w:r w:rsidR="00E575D0" w:rsidRPr="00E575D0">
        <w:rPr>
          <w:rFonts w:cs="David" w:hint="cs"/>
          <w:rtl/>
          <w:lang w:bidi="he-IL"/>
        </w:rPr>
        <w:t xml:space="preserve">לבתי ספר, </w:t>
      </w:r>
      <w:r w:rsidR="00AF21EE">
        <w:rPr>
          <w:rFonts w:cs="David" w:hint="cs"/>
          <w:rtl/>
          <w:lang w:bidi="he-IL"/>
        </w:rPr>
        <w:t>ל</w:t>
      </w:r>
      <w:r w:rsidR="00E575D0" w:rsidRPr="00E575D0">
        <w:rPr>
          <w:rFonts w:cs="David" w:hint="cs"/>
          <w:rtl/>
          <w:lang w:bidi="he-IL"/>
        </w:rPr>
        <w:t xml:space="preserve">מורים ואפילו </w:t>
      </w:r>
      <w:r w:rsidR="00AF21EE">
        <w:rPr>
          <w:rFonts w:cs="David" w:hint="cs"/>
          <w:rtl/>
          <w:lang w:bidi="he-IL"/>
        </w:rPr>
        <w:t>ל</w:t>
      </w:r>
      <w:r w:rsidR="00E575D0" w:rsidRPr="00E575D0">
        <w:rPr>
          <w:rFonts w:cs="David" w:hint="cs"/>
          <w:rtl/>
          <w:lang w:bidi="he-IL"/>
        </w:rPr>
        <w:t>תלמידים לגבי מה ללמוד וכמה. מכאן נשאלה השאלה האם בכלל קיימת ליבה משותפת המצופה מכל התלמידים. ליבה זו היא הבס</w:t>
      </w:r>
      <w:r w:rsidR="00BA50D2">
        <w:rPr>
          <w:rFonts w:cs="David" w:hint="cs"/>
          <w:rtl/>
          <w:lang w:bidi="he-IL"/>
        </w:rPr>
        <w:t>יס לפיתוח המבחנים, כיוון ש</w:t>
      </w:r>
      <w:r w:rsidR="00E575D0" w:rsidRPr="00E575D0">
        <w:rPr>
          <w:rFonts w:cs="David" w:hint="cs"/>
          <w:rtl/>
          <w:lang w:bidi="he-IL"/>
        </w:rPr>
        <w:t>ההע</w:t>
      </w:r>
      <w:r w:rsidR="00BA50D2">
        <w:rPr>
          <w:rFonts w:cs="David" w:hint="cs"/>
          <w:rtl/>
          <w:lang w:bidi="he-IL"/>
        </w:rPr>
        <w:t>רכה אמורה לבדוק את הידע והמיומנויות שהמערכת מצ</w:t>
      </w:r>
      <w:r w:rsidR="00E575D0" w:rsidRPr="00E575D0">
        <w:rPr>
          <w:rFonts w:cs="David" w:hint="cs"/>
          <w:rtl/>
          <w:lang w:bidi="he-IL"/>
        </w:rPr>
        <w:t>פה מהתלמידים</w:t>
      </w:r>
      <w:r w:rsidR="00BA50D2">
        <w:rPr>
          <w:rFonts w:cs="David" w:hint="cs"/>
          <w:rtl/>
          <w:lang w:bidi="he-IL"/>
        </w:rPr>
        <w:t xml:space="preserve"> לשלוט בהם</w:t>
      </w:r>
      <w:r w:rsidR="00E575D0" w:rsidRPr="00E575D0">
        <w:rPr>
          <w:rFonts w:cs="David" w:hint="cs"/>
          <w:rtl/>
          <w:lang w:bidi="he-IL"/>
        </w:rPr>
        <w:t>.</w:t>
      </w:r>
    </w:p>
    <w:p w:rsidR="00525213" w:rsidRDefault="00846973" w:rsidP="00281645">
      <w:pPr>
        <w:pStyle w:val="ae"/>
        <w:numPr>
          <w:ilvl w:val="0"/>
          <w:numId w:val="22"/>
        </w:numPr>
        <w:bidi/>
        <w:spacing w:before="120" w:line="240" w:lineRule="atLeast"/>
        <w:ind w:left="357" w:hanging="357"/>
        <w:contextualSpacing w:val="0"/>
        <w:jc w:val="both"/>
        <w:rPr>
          <w:rFonts w:cs="David"/>
          <w:lang w:bidi="he-IL"/>
        </w:rPr>
      </w:pPr>
      <w:r>
        <w:rPr>
          <w:rFonts w:cs="David" w:hint="cs"/>
          <w:rtl/>
          <w:lang w:bidi="he-IL"/>
        </w:rPr>
        <w:t>נשאלה השאלה עד כמה מבחן שאורכו 90 דקות יכול להנחות את המנהל לבנות תכנית עבודה המבוססת עליו? יש קושי לתכנן פעילות הת</w:t>
      </w:r>
      <w:r w:rsidR="00635E53">
        <w:rPr>
          <w:rFonts w:cs="David" w:hint="cs"/>
          <w:rtl/>
          <w:lang w:bidi="he-IL"/>
        </w:rPr>
        <w:t xml:space="preserve">ערבות בעקבות מבחן חד פעמי וחלקי. </w:t>
      </w:r>
      <w:r w:rsidR="00B952D7">
        <w:rPr>
          <w:rFonts w:cs="David" w:hint="cs"/>
          <w:rtl/>
          <w:lang w:bidi="he-IL"/>
        </w:rPr>
        <w:t>עוד נשאל מדוע ההערכה צריכה להיות מבוססת דו</w:t>
      </w:r>
      <w:r w:rsidR="003A13D8">
        <w:rPr>
          <w:rFonts w:cs="David" w:hint="cs"/>
          <w:rtl/>
          <w:lang w:bidi="he-IL"/>
        </w:rPr>
        <w:t>ו</w:t>
      </w:r>
      <w:r w:rsidR="00B952D7">
        <w:rPr>
          <w:rFonts w:cs="David" w:hint="cs"/>
          <w:rtl/>
          <w:lang w:bidi="he-IL"/>
        </w:rPr>
        <w:t>קא על מבחנים.</w:t>
      </w:r>
    </w:p>
    <w:p w:rsidR="00525213" w:rsidRDefault="00525213" w:rsidP="00281645">
      <w:pPr>
        <w:pStyle w:val="ae"/>
        <w:numPr>
          <w:ilvl w:val="0"/>
          <w:numId w:val="22"/>
        </w:numPr>
        <w:bidi/>
        <w:spacing w:before="120" w:line="240" w:lineRule="atLeast"/>
        <w:ind w:left="357" w:hanging="357"/>
        <w:contextualSpacing w:val="0"/>
        <w:jc w:val="both"/>
        <w:rPr>
          <w:rFonts w:cs="David"/>
          <w:lang w:bidi="he-IL"/>
        </w:rPr>
      </w:pPr>
      <w:r>
        <w:rPr>
          <w:rFonts w:cs="David" w:hint="cs"/>
          <w:rtl/>
          <w:lang w:bidi="he-IL"/>
        </w:rPr>
        <w:t xml:space="preserve">נאמר כי </w:t>
      </w:r>
      <w:r w:rsidR="00635E53" w:rsidRPr="00525213">
        <w:rPr>
          <w:rFonts w:cs="David" w:hint="cs"/>
          <w:rtl/>
          <w:lang w:bidi="he-IL"/>
        </w:rPr>
        <w:t xml:space="preserve">יש למצוא מודל עשיר, אשר מצד אחד </w:t>
      </w:r>
      <w:r w:rsidR="00B952D7">
        <w:rPr>
          <w:rFonts w:cs="David" w:hint="cs"/>
          <w:rtl/>
          <w:lang w:bidi="he-IL"/>
        </w:rPr>
        <w:t>י</w:t>
      </w:r>
      <w:r w:rsidR="00B952D7" w:rsidRPr="00525213">
        <w:rPr>
          <w:rFonts w:cs="David" w:hint="cs"/>
          <w:rtl/>
          <w:lang w:bidi="he-IL"/>
        </w:rPr>
        <w:t xml:space="preserve">אפשר </w:t>
      </w:r>
      <w:r w:rsidR="00635E53" w:rsidRPr="00525213">
        <w:rPr>
          <w:rFonts w:cs="David" w:hint="cs"/>
          <w:rtl/>
          <w:lang w:bidi="he-IL"/>
        </w:rPr>
        <w:t xml:space="preserve">בדיקה של </w:t>
      </w:r>
      <w:r w:rsidR="00B952D7">
        <w:rPr>
          <w:rFonts w:cs="David" w:hint="cs"/>
          <w:rtl/>
          <w:lang w:bidi="he-IL"/>
        </w:rPr>
        <w:t xml:space="preserve">כלל </w:t>
      </w:r>
      <w:r w:rsidR="00635E53" w:rsidRPr="00525213">
        <w:rPr>
          <w:rFonts w:cs="David" w:hint="cs"/>
          <w:rtl/>
          <w:lang w:bidi="he-IL"/>
        </w:rPr>
        <w:t>העשייה הבית ספרית למול מערכת ציפיות מובנית ונורמות ארציות</w:t>
      </w:r>
      <w:r w:rsidR="008E48B3">
        <w:rPr>
          <w:rFonts w:cs="David" w:hint="cs"/>
          <w:rtl/>
          <w:lang w:bidi="he-IL"/>
        </w:rPr>
        <w:t>,</w:t>
      </w:r>
      <w:r w:rsidR="00635E53" w:rsidRPr="00525213">
        <w:rPr>
          <w:rFonts w:cs="David" w:hint="cs"/>
          <w:rtl/>
          <w:lang w:bidi="he-IL"/>
        </w:rPr>
        <w:t xml:space="preserve"> ומצד שני </w:t>
      </w:r>
      <w:r w:rsidR="00B952D7">
        <w:rPr>
          <w:rFonts w:cs="David" w:hint="cs"/>
          <w:rtl/>
          <w:lang w:bidi="he-IL"/>
        </w:rPr>
        <w:t>י</w:t>
      </w:r>
      <w:r w:rsidR="00B952D7" w:rsidRPr="00525213">
        <w:rPr>
          <w:rFonts w:cs="David" w:hint="cs"/>
          <w:rtl/>
          <w:lang w:bidi="he-IL"/>
        </w:rPr>
        <w:t xml:space="preserve">אפשר </w:t>
      </w:r>
      <w:r w:rsidR="00635E53" w:rsidRPr="00525213">
        <w:rPr>
          <w:rFonts w:cs="David" w:hint="cs"/>
          <w:rtl/>
          <w:lang w:bidi="he-IL"/>
        </w:rPr>
        <w:t xml:space="preserve">בדיקה למול החזון, היעדים והדגשים הייחודיים של כל בית הספר ובית ספר.  </w:t>
      </w:r>
    </w:p>
    <w:p w:rsidR="00BF629E" w:rsidRPr="00525213" w:rsidRDefault="00525213" w:rsidP="00281645">
      <w:pPr>
        <w:pStyle w:val="ae"/>
        <w:numPr>
          <w:ilvl w:val="0"/>
          <w:numId w:val="22"/>
        </w:numPr>
        <w:bidi/>
        <w:spacing w:before="120" w:line="240" w:lineRule="atLeast"/>
        <w:ind w:left="357" w:hanging="357"/>
        <w:contextualSpacing w:val="0"/>
        <w:jc w:val="both"/>
        <w:rPr>
          <w:rFonts w:cs="David"/>
          <w:lang w:bidi="he-IL"/>
        </w:rPr>
      </w:pPr>
      <w:r>
        <w:rPr>
          <w:rFonts w:cs="David" w:hint="cs"/>
          <w:rtl/>
          <w:lang w:bidi="he-IL"/>
        </w:rPr>
        <w:t>הועלה כי צמצום המבחנים החיצוניים לליבה בסיסית משותפת לצד פיתוח כלים מובנים להערכה עצמית ו</w:t>
      </w:r>
      <w:r w:rsidR="000D0FBB">
        <w:rPr>
          <w:rFonts w:cs="David" w:hint="cs"/>
          <w:rtl/>
          <w:lang w:bidi="he-IL"/>
        </w:rPr>
        <w:t>פיתוח ה</w:t>
      </w:r>
      <w:r>
        <w:rPr>
          <w:rFonts w:cs="David" w:hint="cs"/>
          <w:rtl/>
          <w:lang w:bidi="he-IL"/>
        </w:rPr>
        <w:t xml:space="preserve">יכולת </w:t>
      </w:r>
      <w:r w:rsidR="000D0FBB">
        <w:rPr>
          <w:rFonts w:cs="David" w:hint="cs"/>
          <w:rtl/>
          <w:lang w:bidi="he-IL"/>
        </w:rPr>
        <w:t>ה</w:t>
      </w:r>
      <w:r>
        <w:rPr>
          <w:rFonts w:cs="David" w:hint="cs"/>
          <w:rtl/>
          <w:lang w:bidi="he-IL"/>
        </w:rPr>
        <w:t>מקצועית בבתי ספר לשימוש באותם כלים, יכול לקדם את המערכת לקראת החזון של אוטונומיה ניהולית מיטבית</w:t>
      </w:r>
      <w:r w:rsidR="00F21917">
        <w:rPr>
          <w:rFonts w:cs="David" w:hint="cs"/>
          <w:rtl/>
          <w:lang w:bidi="he-IL"/>
        </w:rPr>
        <w:t xml:space="preserve"> ומאוזנת</w:t>
      </w:r>
      <w:r>
        <w:rPr>
          <w:rFonts w:cs="David" w:hint="cs"/>
          <w:rtl/>
          <w:lang w:bidi="he-IL"/>
        </w:rPr>
        <w:t xml:space="preserve">.     </w:t>
      </w:r>
      <w:r w:rsidR="00635E53" w:rsidRPr="00525213">
        <w:rPr>
          <w:rFonts w:cs="David" w:hint="cs"/>
          <w:rtl/>
          <w:lang w:bidi="he-IL"/>
        </w:rPr>
        <w:t xml:space="preserve">    </w:t>
      </w:r>
    </w:p>
    <w:p w:rsidR="00635E53" w:rsidRPr="00F21917" w:rsidRDefault="00635E53" w:rsidP="00DF737C">
      <w:pPr>
        <w:bidi/>
        <w:spacing w:before="120" w:line="300" w:lineRule="atLeast"/>
        <w:jc w:val="both"/>
        <w:rPr>
          <w:rFonts w:cs="David"/>
          <w:b/>
          <w:bCs/>
          <w:rtl/>
          <w:lang w:bidi="he-IL"/>
        </w:rPr>
      </w:pPr>
    </w:p>
    <w:p w:rsidR="00DF737C" w:rsidRPr="00DF737C" w:rsidRDefault="00DF737C" w:rsidP="00281645">
      <w:pPr>
        <w:bidi/>
        <w:spacing w:before="120" w:line="240" w:lineRule="atLeast"/>
        <w:jc w:val="both"/>
        <w:rPr>
          <w:rFonts w:cs="David"/>
          <w:b/>
          <w:bCs/>
          <w:lang w:bidi="he-IL"/>
        </w:rPr>
      </w:pPr>
      <w:r w:rsidRPr="00DF737C">
        <w:rPr>
          <w:rFonts w:cs="David" w:hint="cs"/>
          <w:b/>
          <w:bCs/>
          <w:rtl/>
          <w:lang w:bidi="he-IL"/>
        </w:rPr>
        <w:t>שילוב הערכה פנימית</w:t>
      </w:r>
      <w:r>
        <w:rPr>
          <w:rFonts w:cs="David" w:hint="cs"/>
          <w:b/>
          <w:bCs/>
          <w:rtl/>
          <w:lang w:bidi="he-IL"/>
        </w:rPr>
        <w:t>:</w:t>
      </w:r>
    </w:p>
    <w:p w:rsidR="00DF737C" w:rsidRDefault="00846973" w:rsidP="00281645">
      <w:pPr>
        <w:pStyle w:val="ae"/>
        <w:numPr>
          <w:ilvl w:val="0"/>
          <w:numId w:val="22"/>
        </w:numPr>
        <w:bidi/>
        <w:spacing w:before="120" w:line="240" w:lineRule="atLeast"/>
        <w:ind w:left="357" w:hanging="357"/>
        <w:contextualSpacing w:val="0"/>
        <w:jc w:val="both"/>
        <w:rPr>
          <w:rFonts w:cs="David"/>
          <w:lang w:bidi="he-IL"/>
        </w:rPr>
      </w:pPr>
      <w:r>
        <w:rPr>
          <w:rFonts w:cs="David" w:hint="cs"/>
          <w:rtl/>
          <w:lang w:bidi="he-IL"/>
        </w:rPr>
        <w:t>תרבות ה</w:t>
      </w:r>
      <w:r w:rsidR="00757692">
        <w:rPr>
          <w:rFonts w:cs="David" w:hint="cs"/>
          <w:rtl/>
          <w:lang w:bidi="he-IL"/>
        </w:rPr>
        <w:t>ה</w:t>
      </w:r>
      <w:r>
        <w:rPr>
          <w:rFonts w:cs="David" w:hint="cs"/>
          <w:rtl/>
          <w:lang w:bidi="he-IL"/>
        </w:rPr>
        <w:t xml:space="preserve">ערכה הנוכחית הביאה למצב שהמנהלים מבינים שיש צורך בנתונים כדי לבסס את ההחלטות שלהם. אבל זהו ידע בסיסי. כעת יש צורך שהמנהלים יתקדמו ויידעו להחליט אילו נתונים הם הרלבנטיים עבורם ואף להפיק בעצמם את הנתונים ממה שהם עושים. </w:t>
      </w:r>
      <w:r w:rsidR="00DF737C">
        <w:rPr>
          <w:rFonts w:cs="David" w:hint="cs"/>
          <w:rtl/>
          <w:lang w:bidi="he-IL"/>
        </w:rPr>
        <w:t>לאור זאת יש לפתח</w:t>
      </w:r>
      <w:r>
        <w:rPr>
          <w:rFonts w:cs="David" w:hint="cs"/>
          <w:rtl/>
          <w:lang w:bidi="he-IL"/>
        </w:rPr>
        <w:t xml:space="preserve"> </w:t>
      </w:r>
      <w:r w:rsidR="00DF737C">
        <w:rPr>
          <w:rFonts w:cs="David" w:hint="cs"/>
          <w:rtl/>
          <w:lang w:bidi="he-IL"/>
        </w:rPr>
        <w:t>במקביל יכולות וכלים ל</w:t>
      </w:r>
      <w:r w:rsidR="004E2110">
        <w:rPr>
          <w:rFonts w:cs="David" w:hint="cs"/>
          <w:rtl/>
          <w:lang w:bidi="he-IL"/>
        </w:rPr>
        <w:t xml:space="preserve">הערכה פנימית. </w:t>
      </w:r>
    </w:p>
    <w:p w:rsidR="00DF737C" w:rsidRDefault="00DF737C" w:rsidP="00281645">
      <w:pPr>
        <w:pStyle w:val="ae"/>
        <w:numPr>
          <w:ilvl w:val="0"/>
          <w:numId w:val="22"/>
        </w:numPr>
        <w:bidi/>
        <w:spacing w:before="120" w:line="240" w:lineRule="atLeast"/>
        <w:ind w:left="357" w:hanging="357"/>
        <w:contextualSpacing w:val="0"/>
        <w:jc w:val="both"/>
        <w:rPr>
          <w:rFonts w:cs="David"/>
          <w:lang w:bidi="he-IL"/>
        </w:rPr>
      </w:pPr>
      <w:r>
        <w:rPr>
          <w:rFonts w:cs="David" w:hint="cs"/>
          <w:rtl/>
          <w:lang w:bidi="he-IL"/>
        </w:rPr>
        <w:t xml:space="preserve">נאמר כי הערכה פנימית (לצד שימוש נכון בנתוני הערכה חיצונית) דורשת </w:t>
      </w:r>
      <w:r w:rsidR="004E2110">
        <w:rPr>
          <w:rFonts w:cs="David" w:hint="cs"/>
          <w:rtl/>
          <w:lang w:bidi="he-IL"/>
        </w:rPr>
        <w:t xml:space="preserve">פיתוח </w:t>
      </w:r>
      <w:r w:rsidR="00846973">
        <w:rPr>
          <w:rFonts w:cs="David" w:hint="cs"/>
          <w:rtl/>
          <w:lang w:bidi="he-IL"/>
        </w:rPr>
        <w:t xml:space="preserve">מקצועי </w:t>
      </w:r>
      <w:r>
        <w:rPr>
          <w:rFonts w:cs="David" w:hint="cs"/>
          <w:rtl/>
          <w:lang w:bidi="he-IL"/>
        </w:rPr>
        <w:t xml:space="preserve">מסיבי וממוקד </w:t>
      </w:r>
      <w:r w:rsidR="004E2110">
        <w:rPr>
          <w:rFonts w:cs="David" w:hint="cs"/>
          <w:rtl/>
          <w:lang w:bidi="he-IL"/>
        </w:rPr>
        <w:t xml:space="preserve">כדי לטפח בבתי ספר יכולות </w:t>
      </w:r>
      <w:r w:rsidR="00846973">
        <w:rPr>
          <w:rFonts w:cs="David" w:hint="cs"/>
          <w:rtl/>
          <w:lang w:bidi="he-IL"/>
        </w:rPr>
        <w:t xml:space="preserve">של </w:t>
      </w:r>
      <w:r w:rsidR="004E2110">
        <w:rPr>
          <w:rFonts w:cs="David" w:hint="cs"/>
          <w:rtl/>
          <w:lang w:bidi="he-IL"/>
        </w:rPr>
        <w:t xml:space="preserve">הערכה פנימית. </w:t>
      </w:r>
      <w:r w:rsidR="00F21917">
        <w:rPr>
          <w:rFonts w:cs="David" w:hint="cs"/>
          <w:rtl/>
          <w:lang w:bidi="he-IL"/>
        </w:rPr>
        <w:t>לרכז ההערכה הבית ספרי תפקיד מהותי בתהליך זה ויש לקדם הרחבת היקף הרכזים הקיימים במערכת.</w:t>
      </w:r>
    </w:p>
    <w:p w:rsidR="00846973" w:rsidRPr="0085503A" w:rsidRDefault="00C751EA" w:rsidP="00281645">
      <w:pPr>
        <w:pStyle w:val="ae"/>
        <w:numPr>
          <w:ilvl w:val="0"/>
          <w:numId w:val="22"/>
        </w:numPr>
        <w:bidi/>
        <w:spacing w:before="120" w:line="240" w:lineRule="atLeast"/>
        <w:ind w:left="357" w:hanging="357"/>
        <w:contextualSpacing w:val="0"/>
        <w:jc w:val="both"/>
        <w:rPr>
          <w:rFonts w:cs="David"/>
          <w:lang w:bidi="he-IL"/>
        </w:rPr>
      </w:pPr>
      <w:r>
        <w:rPr>
          <w:rFonts w:cs="David" w:hint="cs"/>
          <w:rtl/>
          <w:lang w:bidi="he-IL"/>
        </w:rPr>
        <w:t>הוצע כי</w:t>
      </w:r>
      <w:r w:rsidR="004E2110">
        <w:rPr>
          <w:rFonts w:cs="David" w:hint="cs"/>
          <w:rtl/>
          <w:lang w:bidi="he-IL"/>
        </w:rPr>
        <w:t xml:space="preserve"> ראמ"ה תפתח </w:t>
      </w:r>
      <w:r>
        <w:rPr>
          <w:rFonts w:cs="David" w:hint="cs"/>
          <w:rtl/>
          <w:lang w:bidi="he-IL"/>
        </w:rPr>
        <w:t>כלי מובנה</w:t>
      </w:r>
      <w:r w:rsidR="004E2110">
        <w:rPr>
          <w:rFonts w:cs="David" w:hint="cs"/>
          <w:rtl/>
          <w:lang w:bidi="he-IL"/>
        </w:rPr>
        <w:t xml:space="preserve"> להערכה פנימית בית-ספרית</w:t>
      </w:r>
      <w:r>
        <w:rPr>
          <w:rFonts w:cs="David" w:hint="cs"/>
          <w:rtl/>
          <w:lang w:bidi="he-IL"/>
        </w:rPr>
        <w:t>,</w:t>
      </w:r>
      <w:r w:rsidR="004E2110">
        <w:rPr>
          <w:rFonts w:cs="David" w:hint="cs"/>
          <w:rtl/>
          <w:lang w:bidi="he-IL"/>
        </w:rPr>
        <w:t xml:space="preserve"> </w:t>
      </w:r>
      <w:r>
        <w:rPr>
          <w:rFonts w:cs="David" w:hint="cs"/>
          <w:rtl/>
          <w:lang w:bidi="he-IL"/>
        </w:rPr>
        <w:t>שיכלול</w:t>
      </w:r>
      <w:r w:rsidR="004E2110">
        <w:rPr>
          <w:rFonts w:cs="David" w:hint="cs"/>
          <w:rtl/>
          <w:lang w:bidi="he-IL"/>
        </w:rPr>
        <w:t xml:space="preserve"> משוב מקיף ורב ממדי לצורך שיפור הלמידה בבית ספר</w:t>
      </w:r>
      <w:r w:rsidR="00846973">
        <w:rPr>
          <w:rFonts w:cs="David" w:hint="cs"/>
          <w:rtl/>
          <w:lang w:bidi="he-IL"/>
        </w:rPr>
        <w:t>.</w:t>
      </w:r>
      <w:r w:rsidR="006D35A5">
        <w:rPr>
          <w:rFonts w:cs="David" w:hint="cs"/>
          <w:rtl/>
          <w:lang w:bidi="he-IL"/>
        </w:rPr>
        <w:t xml:space="preserve"> </w:t>
      </w:r>
      <w:r w:rsidR="004E2110">
        <w:rPr>
          <w:rFonts w:cs="David" w:hint="cs"/>
          <w:rtl/>
          <w:lang w:bidi="he-IL"/>
        </w:rPr>
        <w:t>כל מודל ש</w:t>
      </w:r>
      <w:r w:rsidR="006D35A5">
        <w:rPr>
          <w:rFonts w:cs="David" w:hint="cs"/>
          <w:rtl/>
          <w:lang w:bidi="he-IL"/>
        </w:rPr>
        <w:t xml:space="preserve">יוצע על-ידי </w:t>
      </w:r>
      <w:r w:rsidR="004E2110">
        <w:rPr>
          <w:rFonts w:cs="David" w:hint="cs"/>
          <w:rtl/>
          <w:lang w:bidi="he-IL"/>
        </w:rPr>
        <w:t xml:space="preserve">הועדה </w:t>
      </w:r>
      <w:r>
        <w:rPr>
          <w:rFonts w:cs="David" w:hint="cs"/>
          <w:rtl/>
          <w:lang w:bidi="he-IL"/>
        </w:rPr>
        <w:t xml:space="preserve">(בכל זה, </w:t>
      </w:r>
      <w:r w:rsidRPr="00C751EA">
        <w:rPr>
          <w:rFonts w:cs="David" w:hint="cs"/>
          <w:u w:val="single"/>
          <w:rtl/>
          <w:lang w:bidi="he-IL"/>
        </w:rPr>
        <w:t>שני</w:t>
      </w:r>
      <w:r>
        <w:rPr>
          <w:rFonts w:cs="David" w:hint="cs"/>
          <w:rtl/>
          <w:lang w:bidi="he-IL"/>
        </w:rPr>
        <w:t xml:space="preserve"> המודלים</w:t>
      </w:r>
      <w:r w:rsidR="0085503A">
        <w:rPr>
          <w:rFonts w:cs="David" w:hint="cs"/>
          <w:rtl/>
          <w:lang w:bidi="he-IL"/>
        </w:rPr>
        <w:t xml:space="preserve"> שלעיל</w:t>
      </w:r>
      <w:r>
        <w:rPr>
          <w:rFonts w:cs="David" w:hint="cs"/>
          <w:rtl/>
          <w:lang w:bidi="he-IL"/>
        </w:rPr>
        <w:t xml:space="preserve">) </w:t>
      </w:r>
      <w:r w:rsidR="004E2110">
        <w:rPr>
          <w:rFonts w:cs="David" w:hint="cs"/>
          <w:rtl/>
          <w:lang w:bidi="he-IL"/>
        </w:rPr>
        <w:t xml:space="preserve">כדאי שיכלול </w:t>
      </w:r>
      <w:r w:rsidR="003A13D8">
        <w:rPr>
          <w:rFonts w:cs="David" w:hint="cs"/>
          <w:rtl/>
          <w:lang w:bidi="he-IL"/>
        </w:rPr>
        <w:t>גם</w:t>
      </w:r>
      <w:r w:rsidR="004E2110">
        <w:rPr>
          <w:rFonts w:cs="David" w:hint="cs"/>
          <w:rtl/>
          <w:lang w:bidi="he-IL"/>
        </w:rPr>
        <w:t xml:space="preserve"> </w:t>
      </w:r>
      <w:r>
        <w:rPr>
          <w:rFonts w:cs="David" w:hint="cs"/>
          <w:rtl/>
          <w:lang w:bidi="he-IL"/>
        </w:rPr>
        <w:t>כלי</w:t>
      </w:r>
      <w:r w:rsidR="004E2110">
        <w:rPr>
          <w:rFonts w:cs="David" w:hint="cs"/>
          <w:rtl/>
          <w:lang w:bidi="he-IL"/>
        </w:rPr>
        <w:t xml:space="preserve"> </w:t>
      </w:r>
      <w:r>
        <w:rPr>
          <w:rFonts w:cs="David" w:hint="cs"/>
          <w:rtl/>
          <w:lang w:bidi="he-IL"/>
        </w:rPr>
        <w:t>ל</w:t>
      </w:r>
      <w:r w:rsidR="004E2110">
        <w:rPr>
          <w:rFonts w:cs="David" w:hint="cs"/>
          <w:rtl/>
          <w:lang w:bidi="he-IL"/>
        </w:rPr>
        <w:t>הערכה פנימית.</w:t>
      </w:r>
      <w:r w:rsidR="00757692">
        <w:rPr>
          <w:rFonts w:cs="David" w:hint="cs"/>
          <w:rtl/>
          <w:lang w:bidi="he-IL"/>
        </w:rPr>
        <w:t xml:space="preserve"> </w:t>
      </w:r>
      <w:r w:rsidR="00757692" w:rsidRPr="0085503A">
        <w:rPr>
          <w:rFonts w:cs="David" w:hint="cs"/>
          <w:rtl/>
          <w:lang w:bidi="he-IL"/>
        </w:rPr>
        <w:t>הומלץ שהועדה תשקיע בפיתוח המודל הזה ואף ייערך פיילוט במספר מצומצם של בתי ספר.</w:t>
      </w:r>
      <w:r w:rsidR="004E2110" w:rsidRPr="0085503A">
        <w:rPr>
          <w:rFonts w:cs="David" w:hint="cs"/>
          <w:rtl/>
          <w:lang w:bidi="he-IL"/>
        </w:rPr>
        <w:t xml:space="preserve"> </w:t>
      </w:r>
    </w:p>
    <w:p w:rsidR="00291A98" w:rsidRDefault="00291A98" w:rsidP="00281645">
      <w:pPr>
        <w:pStyle w:val="ae"/>
        <w:numPr>
          <w:ilvl w:val="0"/>
          <w:numId w:val="22"/>
        </w:numPr>
        <w:bidi/>
        <w:spacing w:before="120" w:line="240" w:lineRule="atLeast"/>
        <w:ind w:left="357" w:hanging="357"/>
        <w:contextualSpacing w:val="0"/>
        <w:jc w:val="both"/>
        <w:rPr>
          <w:rFonts w:cs="David"/>
        </w:rPr>
      </w:pPr>
      <w:r>
        <w:rPr>
          <w:rFonts w:cs="David" w:hint="cs"/>
          <w:rtl/>
          <w:lang w:bidi="he-IL"/>
        </w:rPr>
        <w:t xml:space="preserve">בנוסף </w:t>
      </w:r>
      <w:r w:rsidR="009F21E2">
        <w:rPr>
          <w:rFonts w:cs="David" w:hint="cs"/>
          <w:rtl/>
          <w:lang w:bidi="he-IL"/>
        </w:rPr>
        <w:t>עלתה השאלה האם בית ספר הנמצא בניהול עצמי ומעוניין להבין האם השקעת המשאבים שלו הינה אפקטיבית, יכול לפנות לראמ"ה ולהזמין מבחן או כ</w:t>
      </w:r>
      <w:r>
        <w:rPr>
          <w:rFonts w:cs="David" w:hint="cs"/>
          <w:rtl/>
          <w:lang w:bidi="he-IL"/>
        </w:rPr>
        <w:t>לי אחר המתאים לצרכיו הספציפיים.</w:t>
      </w:r>
    </w:p>
    <w:p w:rsidR="00DE2A41" w:rsidRDefault="009F21E2" w:rsidP="00281645">
      <w:pPr>
        <w:pStyle w:val="ae"/>
        <w:numPr>
          <w:ilvl w:val="0"/>
          <w:numId w:val="22"/>
        </w:numPr>
        <w:bidi/>
        <w:spacing w:before="120" w:line="240" w:lineRule="atLeast"/>
        <w:ind w:left="357" w:hanging="357"/>
        <w:contextualSpacing w:val="0"/>
        <w:jc w:val="both"/>
        <w:rPr>
          <w:rFonts w:cs="David"/>
        </w:rPr>
      </w:pPr>
      <w:r>
        <w:rPr>
          <w:rFonts w:cs="David" w:hint="cs"/>
          <w:rtl/>
          <w:lang w:bidi="he-IL"/>
        </w:rPr>
        <w:t>התשובה לכך הייתה ש</w:t>
      </w:r>
      <w:r w:rsidR="00291A98">
        <w:rPr>
          <w:rFonts w:cs="David" w:hint="cs"/>
          <w:rtl/>
          <w:lang w:bidi="he-IL"/>
        </w:rPr>
        <w:t xml:space="preserve">המגוון הגדול שעלול להיווצר לא מאפשר זאת מבחינה מעשית. </w:t>
      </w:r>
      <w:r>
        <w:rPr>
          <w:rFonts w:cs="David" w:hint="cs"/>
          <w:rtl/>
          <w:lang w:bidi="he-IL"/>
        </w:rPr>
        <w:t>למעשה</w:t>
      </w:r>
      <w:r w:rsidR="00291A98">
        <w:rPr>
          <w:rFonts w:cs="David" w:hint="cs"/>
          <w:rtl/>
          <w:lang w:bidi="he-IL"/>
        </w:rPr>
        <w:t>,</w:t>
      </w:r>
      <w:r>
        <w:rPr>
          <w:rFonts w:cs="David" w:hint="cs"/>
          <w:rtl/>
          <w:lang w:bidi="he-IL"/>
        </w:rPr>
        <w:t xml:space="preserve"> חשוב לפתח בבתי הספר יכולות לבנות בעצמם כלים לפי צרכיהם. כדי לעשות זאת </w:t>
      </w:r>
      <w:r w:rsidR="00291A98">
        <w:rPr>
          <w:rFonts w:cs="David" w:hint="cs"/>
          <w:rtl/>
          <w:lang w:bidi="he-IL"/>
        </w:rPr>
        <w:t>משרד החינוך ו</w:t>
      </w:r>
      <w:r>
        <w:rPr>
          <w:rFonts w:cs="David" w:hint="cs"/>
          <w:rtl/>
          <w:lang w:bidi="he-IL"/>
        </w:rPr>
        <w:t>רא</w:t>
      </w:r>
      <w:r w:rsidR="00291A98">
        <w:rPr>
          <w:rFonts w:cs="David" w:hint="cs"/>
          <w:rtl/>
          <w:lang w:bidi="he-IL"/>
        </w:rPr>
        <w:t>מ"ה צריכים</w:t>
      </w:r>
      <w:r>
        <w:rPr>
          <w:rFonts w:cs="David" w:hint="cs"/>
          <w:rtl/>
          <w:lang w:bidi="he-IL"/>
        </w:rPr>
        <w:t xml:space="preserve"> לתמוך בבניית קהילות למידה של בתי ספר אשר יבנו משימות או כלים אחרים בתחומי דעת שונים, יתנסו בהם, ויפיקו לקחים לשיפור. </w:t>
      </w:r>
    </w:p>
    <w:p w:rsidR="00281645" w:rsidRDefault="00281645" w:rsidP="00896F12">
      <w:pPr>
        <w:bidi/>
        <w:spacing w:before="120" w:line="300" w:lineRule="atLeast"/>
        <w:jc w:val="both"/>
        <w:rPr>
          <w:rFonts w:cs="David"/>
          <w:b/>
          <w:bCs/>
          <w:rtl/>
          <w:lang w:bidi="he-IL"/>
        </w:rPr>
      </w:pPr>
    </w:p>
    <w:p w:rsidR="00281645" w:rsidRDefault="00281645" w:rsidP="00281645">
      <w:pPr>
        <w:bidi/>
        <w:spacing w:before="120" w:line="300" w:lineRule="atLeast"/>
        <w:jc w:val="both"/>
        <w:rPr>
          <w:rFonts w:cs="David"/>
          <w:b/>
          <w:bCs/>
          <w:rtl/>
          <w:lang w:bidi="he-IL"/>
        </w:rPr>
      </w:pPr>
    </w:p>
    <w:p w:rsidR="00281645" w:rsidRDefault="00281645" w:rsidP="00281645">
      <w:pPr>
        <w:bidi/>
        <w:spacing w:before="120" w:line="300" w:lineRule="atLeast"/>
        <w:jc w:val="both"/>
        <w:rPr>
          <w:rFonts w:cs="David"/>
          <w:b/>
          <w:bCs/>
          <w:rtl/>
          <w:lang w:bidi="he-IL"/>
        </w:rPr>
      </w:pPr>
    </w:p>
    <w:p w:rsidR="002448FB" w:rsidRPr="002448FB" w:rsidRDefault="002448FB" w:rsidP="00281645">
      <w:pPr>
        <w:bidi/>
        <w:spacing w:before="120" w:line="300" w:lineRule="atLeast"/>
        <w:jc w:val="both"/>
        <w:rPr>
          <w:rFonts w:cs="David"/>
          <w:b/>
          <w:bCs/>
          <w:lang w:bidi="he-IL"/>
        </w:rPr>
      </w:pPr>
      <w:r w:rsidRPr="002448FB">
        <w:rPr>
          <w:rFonts w:cs="David" w:hint="cs"/>
          <w:b/>
          <w:bCs/>
          <w:rtl/>
          <w:lang w:bidi="he-IL"/>
        </w:rPr>
        <w:lastRenderedPageBreak/>
        <w:t>המלצות ל</w:t>
      </w:r>
      <w:r w:rsidR="00A16627">
        <w:rPr>
          <w:rFonts w:cs="David" w:hint="cs"/>
          <w:b/>
          <w:bCs/>
          <w:rtl/>
          <w:lang w:bidi="he-IL"/>
        </w:rPr>
        <w:t>המשך עבודת הוועדה</w:t>
      </w:r>
      <w:r w:rsidRPr="002448FB">
        <w:rPr>
          <w:rFonts w:cs="David" w:hint="cs"/>
          <w:b/>
          <w:bCs/>
          <w:rtl/>
          <w:lang w:bidi="he-IL"/>
        </w:rPr>
        <w:t xml:space="preserve">: </w:t>
      </w:r>
    </w:p>
    <w:p w:rsidR="008D355A" w:rsidRDefault="008D355A" w:rsidP="00281645">
      <w:pPr>
        <w:pStyle w:val="ae"/>
        <w:numPr>
          <w:ilvl w:val="0"/>
          <w:numId w:val="22"/>
        </w:numPr>
        <w:bidi/>
        <w:spacing w:before="120" w:line="240" w:lineRule="atLeast"/>
        <w:ind w:left="357" w:hanging="357"/>
        <w:contextualSpacing w:val="0"/>
        <w:jc w:val="both"/>
        <w:rPr>
          <w:rFonts w:cs="David"/>
          <w:lang w:bidi="he-IL"/>
        </w:rPr>
      </w:pPr>
      <w:r>
        <w:rPr>
          <w:rFonts w:cs="David" w:hint="cs"/>
          <w:rtl/>
          <w:lang w:bidi="he-IL"/>
        </w:rPr>
        <w:t>בשלב זה,</w:t>
      </w:r>
      <w:r w:rsidR="0038542A">
        <w:rPr>
          <w:rFonts w:cs="David" w:hint="cs"/>
          <w:rtl/>
          <w:lang w:bidi="he-IL"/>
        </w:rPr>
        <w:t xml:space="preserve"> </w:t>
      </w:r>
      <w:r>
        <w:rPr>
          <w:rFonts w:cs="David" w:hint="cs"/>
          <w:rtl/>
          <w:lang w:bidi="he-IL"/>
        </w:rPr>
        <w:t>לא הושגה הסכמה בנוגע למודל המועדף משני המודלים שהוצעו.</w:t>
      </w:r>
      <w:r w:rsidRPr="006D35A5">
        <w:rPr>
          <w:rFonts w:cs="David" w:hint="cs"/>
          <w:rtl/>
          <w:lang w:bidi="he-IL"/>
        </w:rPr>
        <w:t xml:space="preserve"> </w:t>
      </w:r>
      <w:r>
        <w:rPr>
          <w:rFonts w:cs="David" w:hint="cs"/>
          <w:rtl/>
          <w:lang w:bidi="he-IL"/>
        </w:rPr>
        <w:t>הוצע</w:t>
      </w:r>
      <w:r w:rsidRPr="006D35A5">
        <w:rPr>
          <w:rFonts w:cs="David" w:hint="cs"/>
          <w:rtl/>
          <w:lang w:bidi="he-IL"/>
        </w:rPr>
        <w:t xml:space="preserve"> </w:t>
      </w:r>
      <w:r w:rsidR="008814AA">
        <w:rPr>
          <w:rFonts w:cs="David" w:hint="cs"/>
          <w:rtl/>
          <w:lang w:bidi="he-IL"/>
        </w:rPr>
        <w:t>להציג</w:t>
      </w:r>
      <w:r>
        <w:rPr>
          <w:rFonts w:cs="David" w:hint="cs"/>
          <w:rtl/>
          <w:lang w:bidi="he-IL"/>
        </w:rPr>
        <w:t xml:space="preserve"> </w:t>
      </w:r>
      <w:r w:rsidRPr="006D35A5">
        <w:rPr>
          <w:rFonts w:cs="David" w:hint="cs"/>
          <w:rtl/>
          <w:lang w:bidi="he-IL"/>
        </w:rPr>
        <w:t>את שני המוד</w:t>
      </w:r>
      <w:r>
        <w:rPr>
          <w:rFonts w:cs="David" w:hint="cs"/>
          <w:rtl/>
          <w:lang w:bidi="he-IL"/>
        </w:rPr>
        <w:t>לים במסמך</w:t>
      </w:r>
      <w:r w:rsidR="008814AA">
        <w:rPr>
          <w:rFonts w:cs="David" w:hint="cs"/>
          <w:rtl/>
          <w:lang w:bidi="he-IL"/>
        </w:rPr>
        <w:t>,</w:t>
      </w:r>
      <w:r>
        <w:rPr>
          <w:rFonts w:cs="David" w:hint="cs"/>
          <w:rtl/>
          <w:lang w:bidi="he-IL"/>
        </w:rPr>
        <w:t xml:space="preserve"> תוך התייחסות ליתרונות ולחסרונות של כל מודל</w:t>
      </w:r>
      <w:r w:rsidRPr="006D35A5">
        <w:rPr>
          <w:rFonts w:cs="David" w:hint="cs"/>
          <w:rtl/>
          <w:lang w:bidi="he-IL"/>
        </w:rPr>
        <w:t>.</w:t>
      </w:r>
    </w:p>
    <w:p w:rsidR="008D355A" w:rsidRDefault="008D355A" w:rsidP="00281645">
      <w:pPr>
        <w:pStyle w:val="ae"/>
        <w:numPr>
          <w:ilvl w:val="0"/>
          <w:numId w:val="22"/>
        </w:numPr>
        <w:bidi/>
        <w:spacing w:before="120" w:line="240" w:lineRule="atLeast"/>
        <w:ind w:left="357" w:hanging="357"/>
        <w:contextualSpacing w:val="0"/>
        <w:jc w:val="both"/>
        <w:rPr>
          <w:rFonts w:cs="David"/>
          <w:lang w:bidi="he-IL"/>
        </w:rPr>
      </w:pPr>
      <w:r w:rsidRPr="00B6651D">
        <w:rPr>
          <w:rFonts w:cs="David" w:hint="cs"/>
          <w:rtl/>
          <w:lang w:bidi="he-IL"/>
        </w:rPr>
        <w:t>הוצע להזמין את ח</w:t>
      </w:r>
      <w:r>
        <w:rPr>
          <w:rFonts w:cs="David" w:hint="cs"/>
          <w:rtl/>
          <w:lang w:bidi="he-IL"/>
        </w:rPr>
        <w:t xml:space="preserve">ברי הוועדה להציע מודלים נוספים, </w:t>
      </w:r>
      <w:r w:rsidR="008814AA">
        <w:rPr>
          <w:rFonts w:cs="David" w:hint="cs"/>
          <w:rtl/>
          <w:lang w:bidi="he-IL"/>
        </w:rPr>
        <w:t xml:space="preserve">הנמצאים </w:t>
      </w:r>
      <w:r>
        <w:rPr>
          <w:rFonts w:cs="David" w:hint="cs"/>
          <w:rtl/>
          <w:lang w:bidi="he-IL"/>
        </w:rPr>
        <w:t xml:space="preserve">בטווח שבין קיום הערכה חיצונית בית ספרית (בהיקף מצומצם בהשוואה לעבר, מודל 1) לבין אי קיום הערכה חיצונית בית ספרית כלל (מודל 2).  </w:t>
      </w:r>
    </w:p>
    <w:p w:rsidR="0038542A" w:rsidRDefault="006D35A5" w:rsidP="00281645">
      <w:pPr>
        <w:pStyle w:val="ae"/>
        <w:numPr>
          <w:ilvl w:val="0"/>
          <w:numId w:val="22"/>
        </w:numPr>
        <w:bidi/>
        <w:spacing w:before="120" w:line="240" w:lineRule="atLeast"/>
        <w:ind w:left="357" w:hanging="357"/>
        <w:contextualSpacing w:val="0"/>
        <w:jc w:val="both"/>
        <w:rPr>
          <w:rFonts w:cs="David"/>
          <w:lang w:bidi="he-IL"/>
        </w:rPr>
      </w:pPr>
      <w:r>
        <w:rPr>
          <w:rFonts w:cs="David" w:hint="cs"/>
          <w:rtl/>
          <w:lang w:bidi="he-IL"/>
        </w:rPr>
        <w:t>הוצע ש</w:t>
      </w:r>
      <w:r w:rsidR="0038542A">
        <w:rPr>
          <w:rFonts w:cs="David" w:hint="cs"/>
          <w:rtl/>
          <w:lang w:bidi="he-IL"/>
        </w:rPr>
        <w:t xml:space="preserve">הועדה תשקיע חשיבה בפיתוח החלק </w:t>
      </w:r>
      <w:r>
        <w:rPr>
          <w:rFonts w:cs="David" w:hint="cs"/>
          <w:rtl/>
          <w:lang w:bidi="he-IL"/>
        </w:rPr>
        <w:t>הנוסף שיתווסף לכל אחד מהמודלים.</w:t>
      </w:r>
      <w:r w:rsidR="0038542A">
        <w:rPr>
          <w:rFonts w:cs="David" w:hint="cs"/>
          <w:rtl/>
          <w:lang w:bidi="he-IL"/>
        </w:rPr>
        <w:t xml:space="preserve"> </w:t>
      </w:r>
      <w:r>
        <w:rPr>
          <w:rFonts w:cs="David" w:hint="cs"/>
          <w:rtl/>
          <w:lang w:bidi="he-IL"/>
        </w:rPr>
        <w:t>חלק זה יכלול טיפוח הערכה פנים בית ספרית איכותית.</w:t>
      </w:r>
    </w:p>
    <w:p w:rsidR="006D35A5" w:rsidRPr="00A26364" w:rsidRDefault="008D355A" w:rsidP="00281645">
      <w:pPr>
        <w:pStyle w:val="ae"/>
        <w:numPr>
          <w:ilvl w:val="0"/>
          <w:numId w:val="22"/>
        </w:numPr>
        <w:bidi/>
        <w:spacing w:before="120" w:line="240" w:lineRule="atLeast"/>
        <w:ind w:left="357" w:hanging="357"/>
        <w:contextualSpacing w:val="0"/>
        <w:jc w:val="both"/>
        <w:rPr>
          <w:rFonts w:cs="David"/>
          <w:lang w:bidi="he-IL"/>
        </w:rPr>
      </w:pPr>
      <w:r>
        <w:rPr>
          <w:rFonts w:cs="David" w:hint="cs"/>
          <w:rtl/>
          <w:lang w:bidi="he-IL"/>
        </w:rPr>
        <w:t xml:space="preserve">הוצע </w:t>
      </w:r>
      <w:r w:rsidR="002448FB" w:rsidRPr="002448FB">
        <w:rPr>
          <w:rFonts w:cs="David" w:hint="cs"/>
          <w:rtl/>
          <w:lang w:bidi="he-IL"/>
        </w:rPr>
        <w:t>ל</w:t>
      </w:r>
      <w:r w:rsidR="00F44FE7" w:rsidRPr="002448FB">
        <w:rPr>
          <w:rFonts w:cs="David" w:hint="cs"/>
          <w:rtl/>
          <w:lang w:bidi="he-IL"/>
        </w:rPr>
        <w:t>בקש שהוועדה תמשיך ל</w:t>
      </w:r>
      <w:r w:rsidR="006D35A5">
        <w:rPr>
          <w:rFonts w:cs="David" w:hint="cs"/>
          <w:rtl/>
          <w:lang w:bidi="he-IL"/>
        </w:rPr>
        <w:t xml:space="preserve">גבש מודלים לטווח ארוך. הומלץ ללמוד </w:t>
      </w:r>
      <w:r>
        <w:rPr>
          <w:rFonts w:cs="David" w:hint="cs"/>
          <w:rtl/>
          <w:lang w:bidi="he-IL"/>
        </w:rPr>
        <w:t xml:space="preserve">מתהליכי העבודה של ועדת גורדון, </w:t>
      </w:r>
      <w:r w:rsidR="006D35A5">
        <w:rPr>
          <w:rFonts w:cs="David" w:hint="cs"/>
          <w:rtl/>
          <w:lang w:bidi="he-IL"/>
        </w:rPr>
        <w:t>בה היו קבוצות עבודה ואילו הוועדה בשלמותה נפגשה מספר מצומצם ביותר של פעמים.</w:t>
      </w:r>
      <w:r w:rsidR="00F44FE7" w:rsidRPr="002448FB">
        <w:rPr>
          <w:rFonts w:cs="David" w:hint="cs"/>
          <w:rtl/>
          <w:lang w:bidi="he-IL"/>
        </w:rPr>
        <w:t xml:space="preserve"> </w:t>
      </w:r>
    </w:p>
    <w:p w:rsidR="00635E53" w:rsidRPr="000624F9" w:rsidRDefault="00635E53" w:rsidP="008D355A">
      <w:pPr>
        <w:bidi/>
        <w:spacing w:before="120" w:line="300" w:lineRule="atLeast"/>
        <w:jc w:val="both"/>
        <w:rPr>
          <w:rFonts w:cs="David"/>
          <w:lang w:bidi="he-IL"/>
        </w:rPr>
      </w:pPr>
    </w:p>
    <w:sectPr w:rsidR="00635E53" w:rsidRPr="000624F9" w:rsidSect="00056635">
      <w:headerReference w:type="default" r:id="rId9"/>
      <w:footerReference w:type="even" r:id="rId10"/>
      <w:footerReference w:type="default" r:id="rId11"/>
      <w:pgSz w:w="12240" w:h="15840"/>
      <w:pgMar w:top="1134" w:right="1701" w:bottom="1134" w:left="1701" w:header="539" w:footer="142"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0A" w:rsidRDefault="000C760A">
      <w:r>
        <w:separator/>
      </w:r>
    </w:p>
  </w:endnote>
  <w:endnote w:type="continuationSeparator" w:id="0">
    <w:p w:rsidR="000C760A" w:rsidRDefault="000C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CA" w:rsidRDefault="00E514CA" w:rsidP="002A7429">
    <w:pPr>
      <w:pStyle w:val="a4"/>
      <w:framePr w:wrap="around" w:vAnchor="text" w:hAnchor="margin" w:y="1"/>
      <w:rPr>
        <w:rStyle w:val="aa"/>
      </w:rPr>
    </w:pPr>
    <w:r>
      <w:rPr>
        <w:rStyle w:val="aa"/>
        <w:rtl/>
      </w:rPr>
      <w:fldChar w:fldCharType="begin"/>
    </w:r>
    <w:r>
      <w:rPr>
        <w:rStyle w:val="aa"/>
      </w:rPr>
      <w:instrText xml:space="preserve">PAGE  </w:instrText>
    </w:r>
    <w:r>
      <w:rPr>
        <w:rStyle w:val="aa"/>
        <w:rtl/>
      </w:rPr>
      <w:fldChar w:fldCharType="end"/>
    </w:r>
  </w:p>
  <w:p w:rsidR="00E514CA" w:rsidRDefault="00E514CA" w:rsidP="002A742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289647"/>
      <w:docPartObj>
        <w:docPartGallery w:val="Page Numbers (Bottom of Page)"/>
        <w:docPartUnique/>
      </w:docPartObj>
    </w:sdtPr>
    <w:sdtEndPr>
      <w:rPr>
        <w:cs/>
      </w:rPr>
    </w:sdtEndPr>
    <w:sdtContent>
      <w:p w:rsidR="00E514CA" w:rsidRDefault="00E514CA">
        <w:pPr>
          <w:pStyle w:val="a4"/>
        </w:pPr>
        <w:r>
          <w:fldChar w:fldCharType="begin"/>
        </w:r>
        <w:r>
          <w:rPr>
            <w:rtl/>
            <w:cs/>
          </w:rPr>
          <w:instrText>PAGE   \* MERGEFORMAT</w:instrText>
        </w:r>
        <w:r>
          <w:fldChar w:fldCharType="separate"/>
        </w:r>
        <w:r w:rsidR="005B3B75" w:rsidRPr="005B3B75">
          <w:rPr>
            <w:noProof/>
            <w:lang w:val="he-IL" w:bidi="he-IL"/>
          </w:rPr>
          <w:t>2</w:t>
        </w:r>
        <w:r>
          <w:fldChar w:fldCharType="end"/>
        </w:r>
      </w:p>
      <w:p w:rsidR="00E514CA" w:rsidRDefault="005B3B75" w:rsidP="00B7252E">
        <w:pPr>
          <w:pStyle w:val="a4"/>
          <w:ind w:right="360"/>
          <w:jc w:val="center"/>
          <w:rPr>
            <w:rFonts w:ascii="Arial" w:hAnsi="Arial" w:cs="Arial"/>
            <w:b/>
            <w:bCs/>
            <w:color w:val="000080"/>
            <w:sz w:val="17"/>
            <w:szCs w:val="17"/>
            <w:rtl/>
          </w:rPr>
        </w:pPr>
        <w:r>
          <w:rPr>
            <w:rFonts w:ascii="Arial" w:hAnsi="Arial" w:cs="Arial"/>
            <w:b/>
            <w:bCs/>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9.25pt;height:12pt" o:borderbottomcolor="this" fillcolor="navy" stroked="f" strokecolor="blue">
              <v:shadow color="#868686"/>
              <v:textpath style="font-family:&quot;Arial&quot;;font-weight:bold;v-text-kern:t" trim="t" fitpath="t" string="ראמ&quot;ה: מדידה בשירות הלמידה"/>
            </v:shape>
          </w:pict>
        </w:r>
      </w:p>
      <w:p w:rsidR="00E514CA" w:rsidRDefault="00E514CA" w:rsidP="00B7252E">
        <w:pPr>
          <w:pStyle w:val="a4"/>
          <w:pBdr>
            <w:top w:val="single" w:sz="4" w:space="1" w:color="5F5F5F"/>
          </w:pBdr>
          <w:bidi/>
          <w:spacing w:before="120"/>
          <w:jc w:val="center"/>
          <w:rPr>
            <w:rFonts w:ascii="Arial" w:hAnsi="Arial" w:cs="Arial"/>
            <w:b/>
            <w:bCs/>
            <w:color w:val="000080"/>
            <w:sz w:val="17"/>
            <w:szCs w:val="17"/>
          </w:rPr>
        </w:pPr>
        <w:r>
          <w:rPr>
            <w:rFonts w:ascii="Arial" w:hAnsi="Arial" w:cs="Arial" w:hint="cs"/>
            <w:b/>
            <w:bCs/>
            <w:color w:val="000080"/>
            <w:sz w:val="17"/>
            <w:szCs w:val="17"/>
            <w:rtl/>
            <w:lang w:bidi="he-IL"/>
          </w:rPr>
          <w:t xml:space="preserve">בית אבגד, ז'בוטינסקי 5, רמת גן, 5252006 </w:t>
        </w:r>
        <w:r>
          <w:rPr>
            <w:rFonts w:ascii="Arial" w:hAnsi="Arial" w:cs="Arial" w:hint="cs"/>
            <w:b/>
            <w:bCs/>
            <w:color w:val="000080"/>
            <w:sz w:val="17"/>
            <w:szCs w:val="17"/>
            <w:lang w:bidi="he-IL"/>
          </w:rPr>
          <w:sym w:font="Wingdings 3" w:char="F0AD"/>
        </w:r>
        <w:r>
          <w:rPr>
            <w:rFonts w:ascii="Arial" w:hAnsi="Arial" w:cs="Arial" w:hint="cs"/>
            <w:b/>
            <w:bCs/>
            <w:color w:val="000080"/>
            <w:sz w:val="17"/>
            <w:szCs w:val="17"/>
            <w:rtl/>
            <w:lang w:bidi="he-IL"/>
          </w:rPr>
          <w:t xml:space="preserve"> טל': 03-5205555, פקס: 03-5205509</w:t>
        </w:r>
        <w:r>
          <w:rPr>
            <w:rFonts w:ascii="Arial" w:hAnsi="Arial" w:cs="Arial" w:hint="cs"/>
            <w:b/>
            <w:bCs/>
            <w:color w:val="000080"/>
            <w:sz w:val="17"/>
            <w:szCs w:val="17"/>
            <w:rtl/>
          </w:rPr>
          <w:t xml:space="preserve">  </w:t>
        </w:r>
        <w:r>
          <w:rPr>
            <w:rFonts w:ascii="Arial" w:hAnsi="Arial" w:cs="Arial"/>
            <w:b/>
            <w:bCs/>
            <w:color w:val="000080"/>
            <w:sz w:val="17"/>
            <w:szCs w:val="17"/>
            <w:rtl/>
          </w:rPr>
          <w:t xml:space="preserve"> </w:t>
        </w:r>
      </w:p>
      <w:p w:rsidR="00E514CA" w:rsidRPr="00D8728F" w:rsidRDefault="00E514CA" w:rsidP="00B7252E">
        <w:pPr>
          <w:pStyle w:val="a4"/>
          <w:pBdr>
            <w:top w:val="single" w:sz="4" w:space="1" w:color="5F5F5F"/>
          </w:pBdr>
          <w:bidi/>
          <w:spacing w:before="120"/>
          <w:jc w:val="center"/>
          <w:rPr>
            <w:rFonts w:ascii="Arial" w:hAnsi="Arial" w:cs="Arial"/>
            <w:sz w:val="17"/>
            <w:szCs w:val="17"/>
            <w:rtl/>
          </w:rPr>
        </w:pPr>
        <w:r>
          <w:rPr>
            <w:rFonts w:ascii="Arial" w:hAnsi="Arial" w:cs="Arial" w:hint="cs"/>
            <w:b/>
            <w:bCs/>
            <w:color w:val="000080"/>
            <w:sz w:val="17"/>
            <w:szCs w:val="17"/>
            <w:rtl/>
            <w:lang w:bidi="he-IL"/>
          </w:rPr>
          <w:t>דוא</w:t>
        </w:r>
        <w:r>
          <w:rPr>
            <w:rFonts w:ascii="Arial" w:hAnsi="Arial" w:cs="Arial" w:hint="cs"/>
            <w:b/>
            <w:bCs/>
            <w:color w:val="000080"/>
            <w:sz w:val="17"/>
            <w:szCs w:val="17"/>
            <w:rtl/>
          </w:rPr>
          <w:t>"</w:t>
        </w:r>
        <w:r>
          <w:rPr>
            <w:rFonts w:ascii="Arial" w:hAnsi="Arial" w:cs="Arial" w:hint="cs"/>
            <w:b/>
            <w:bCs/>
            <w:color w:val="000080"/>
            <w:sz w:val="17"/>
            <w:szCs w:val="17"/>
            <w:rtl/>
            <w:lang w:bidi="he-IL"/>
          </w:rPr>
          <w:t>ל</w:t>
        </w:r>
        <w:r>
          <w:rPr>
            <w:rFonts w:ascii="Arial" w:hAnsi="Arial" w:cs="Arial" w:hint="cs"/>
            <w:b/>
            <w:bCs/>
            <w:color w:val="000080"/>
            <w:sz w:val="17"/>
            <w:szCs w:val="17"/>
            <w:rtl/>
          </w:rPr>
          <w:t xml:space="preserve">: </w:t>
        </w:r>
        <w:hyperlink r:id="rId1" w:history="1">
          <w:r w:rsidRPr="00030CDF">
            <w:rPr>
              <w:rStyle w:val="Hyperlink"/>
              <w:rFonts w:ascii="Arial" w:hAnsi="Arial" w:cs="Arial"/>
              <w:b/>
              <w:bCs/>
              <w:sz w:val="17"/>
              <w:szCs w:val="17"/>
            </w:rPr>
            <w:t>rama@education.gov.il</w:t>
          </w:r>
        </w:hyperlink>
        <w:r>
          <w:rPr>
            <w:rFonts w:ascii="Arial" w:hAnsi="Arial" w:cs="Arial" w:hint="cs"/>
            <w:b/>
            <w:bCs/>
            <w:color w:val="000080"/>
            <w:sz w:val="17"/>
            <w:szCs w:val="17"/>
            <w:rtl/>
          </w:rPr>
          <w:t xml:space="preserve">   </w:t>
        </w:r>
        <w:r>
          <w:rPr>
            <w:rFonts w:ascii="Arial" w:hAnsi="Arial" w:cs="Arial"/>
            <w:b/>
            <w:bCs/>
            <w:color w:val="000080"/>
            <w:sz w:val="17"/>
            <w:szCs w:val="17"/>
          </w:rPr>
          <w:t xml:space="preserve">  </w:t>
        </w:r>
        <w:r w:rsidRPr="008159B8">
          <w:rPr>
            <w:rFonts w:ascii="Arial" w:hAnsi="Arial" w:cs="Arial"/>
            <w:b/>
            <w:bCs/>
            <w:color w:val="000080"/>
            <w:sz w:val="17"/>
            <w:szCs w:val="17"/>
          </w:rPr>
          <w:sym w:font="Wingdings 3" w:char="F0AD"/>
        </w:r>
        <w:r>
          <w:rPr>
            <w:rFonts w:ascii="Arial" w:hAnsi="Arial" w:cs="Arial" w:hint="cs"/>
            <w:b/>
            <w:bCs/>
            <w:color w:val="000080"/>
            <w:sz w:val="17"/>
            <w:szCs w:val="17"/>
            <w:rtl/>
            <w:lang w:bidi="he-IL"/>
          </w:rPr>
          <w:t>אתר</w:t>
        </w:r>
        <w:r>
          <w:rPr>
            <w:rFonts w:ascii="Arial" w:hAnsi="Arial" w:cs="Arial" w:hint="cs"/>
            <w:b/>
            <w:bCs/>
            <w:color w:val="000080"/>
            <w:sz w:val="17"/>
            <w:szCs w:val="17"/>
            <w:rtl/>
          </w:rPr>
          <w:t xml:space="preserve">: </w:t>
        </w:r>
        <w:r>
          <w:rPr>
            <w:rStyle w:val="Hyperlink"/>
            <w:rFonts w:ascii="Arial" w:hAnsi="Arial" w:cs="Arial"/>
            <w:b/>
            <w:bCs/>
            <w:sz w:val="17"/>
            <w:szCs w:val="17"/>
          </w:rPr>
          <w:t>http://rama.education.gov.il</w:t>
        </w:r>
      </w:p>
      <w:p w:rsidR="00E514CA" w:rsidRDefault="005B3B75">
        <w:pPr>
          <w:pStyle w:val="a4"/>
          <w:rPr>
            <w:rtl/>
            <w:cs/>
          </w:rPr>
        </w:pPr>
      </w:p>
    </w:sdtContent>
  </w:sdt>
  <w:p w:rsidR="00E514CA" w:rsidRPr="00D8728F" w:rsidRDefault="00E514CA" w:rsidP="00B7252E">
    <w:pPr>
      <w:pStyle w:val="a4"/>
      <w:ind w:right="360"/>
      <w:jc w:val="center"/>
      <w:rPr>
        <w:rFonts w:ascii="Arial" w:hAnsi="Arial" w:cs="Arial"/>
        <w:sz w:val="17"/>
        <w:szCs w:val="17"/>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0A" w:rsidRDefault="000C760A">
      <w:r>
        <w:separator/>
      </w:r>
    </w:p>
  </w:footnote>
  <w:footnote w:type="continuationSeparator" w:id="0">
    <w:p w:rsidR="000C760A" w:rsidRDefault="000C7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6"/>
      <w:gridCol w:w="2896"/>
      <w:gridCol w:w="3180"/>
    </w:tblGrid>
    <w:tr w:rsidR="00E514CA" w:rsidTr="00AF0DDA">
      <w:trPr>
        <w:trHeight w:val="1079"/>
      </w:trPr>
      <w:tc>
        <w:tcPr>
          <w:tcW w:w="2866" w:type="dxa"/>
        </w:tcPr>
        <w:p w:rsidR="00E514CA" w:rsidRPr="005826F6" w:rsidRDefault="00E514CA" w:rsidP="008E5C1E">
          <w:pPr>
            <w:pStyle w:val="a3"/>
            <w:jc w:val="right"/>
            <w:rPr>
              <w:rFonts w:cs="David"/>
              <w:b/>
              <w:bCs/>
              <w:color w:val="333399"/>
              <w:sz w:val="32"/>
              <w:szCs w:val="32"/>
              <w:lang w:bidi="he-IL"/>
            </w:rPr>
          </w:pPr>
          <w:r w:rsidRPr="005826F6">
            <w:rPr>
              <w:rFonts w:cs="David" w:hint="cs"/>
              <w:b/>
              <w:bCs/>
              <w:color w:val="333399"/>
              <w:sz w:val="32"/>
              <w:szCs w:val="32"/>
              <w:rtl/>
              <w:lang w:bidi="he-IL"/>
            </w:rPr>
            <w:t>ראמ</w:t>
          </w:r>
          <w:r w:rsidRPr="005826F6">
            <w:rPr>
              <w:rFonts w:cs="David" w:hint="cs"/>
              <w:b/>
              <w:bCs/>
              <w:color w:val="333399"/>
              <w:sz w:val="32"/>
              <w:szCs w:val="32"/>
              <w:rtl/>
            </w:rPr>
            <w:t>"</w:t>
          </w:r>
          <w:r w:rsidRPr="005826F6">
            <w:rPr>
              <w:rFonts w:cs="David" w:hint="cs"/>
              <w:b/>
              <w:bCs/>
              <w:color w:val="333399"/>
              <w:sz w:val="32"/>
              <w:szCs w:val="32"/>
              <w:rtl/>
              <w:lang w:bidi="he-IL"/>
            </w:rPr>
            <w:t xml:space="preserve">ה </w:t>
          </w:r>
        </w:p>
        <w:p w:rsidR="00E514CA" w:rsidRPr="00AF0DDA" w:rsidRDefault="00E514CA" w:rsidP="008E5C1E">
          <w:pPr>
            <w:pStyle w:val="a3"/>
            <w:jc w:val="right"/>
            <w:rPr>
              <w:rFonts w:cs="David"/>
              <w:b/>
              <w:bCs/>
              <w:color w:val="333399"/>
              <w:lang w:bidi="he-IL"/>
            </w:rPr>
          </w:pPr>
          <w:r w:rsidRPr="00AF0DDA">
            <w:rPr>
              <w:rFonts w:cs="David" w:hint="cs"/>
              <w:b/>
              <w:bCs/>
              <w:color w:val="333399"/>
              <w:rtl/>
              <w:lang w:bidi="he-IL"/>
            </w:rPr>
            <w:t xml:space="preserve">הרשות הארצית </w:t>
          </w:r>
          <w:r>
            <w:rPr>
              <w:rFonts w:cs="David" w:hint="cs"/>
              <w:b/>
              <w:bCs/>
              <w:color w:val="333399"/>
              <w:rtl/>
              <w:lang w:bidi="he-IL"/>
            </w:rPr>
            <w:t>למדידה</w:t>
          </w:r>
        </w:p>
        <w:p w:rsidR="00E514CA" w:rsidRPr="00AF0DDA" w:rsidRDefault="00E514CA" w:rsidP="008E5C1E">
          <w:pPr>
            <w:pStyle w:val="a3"/>
            <w:jc w:val="right"/>
            <w:rPr>
              <w:rFonts w:cs="David"/>
              <w:b/>
              <w:bCs/>
              <w:color w:val="333399"/>
              <w:rtl/>
            </w:rPr>
          </w:pPr>
          <w:r w:rsidRPr="00AF0DDA">
            <w:rPr>
              <w:rFonts w:cs="David" w:hint="cs"/>
              <w:b/>
              <w:bCs/>
              <w:color w:val="333399"/>
              <w:rtl/>
              <w:lang w:bidi="he-IL"/>
            </w:rPr>
            <w:t>והערכה בחינוך</w:t>
          </w:r>
        </w:p>
        <w:p w:rsidR="00E514CA" w:rsidRDefault="00E514CA" w:rsidP="00173B5D">
          <w:pPr>
            <w:rPr>
              <w:sz w:val="28"/>
              <w:rtl/>
            </w:rPr>
          </w:pPr>
        </w:p>
      </w:tc>
      <w:tc>
        <w:tcPr>
          <w:tcW w:w="2896" w:type="dxa"/>
        </w:tcPr>
        <w:p w:rsidR="00E514CA" w:rsidRDefault="00E514CA" w:rsidP="00173B5D">
          <w:pPr>
            <w:jc w:val="center"/>
            <w:rPr>
              <w:sz w:val="28"/>
              <w:rtl/>
            </w:rPr>
          </w:pPr>
          <w:r>
            <w:rPr>
              <w:rFonts w:ascii="Arial" w:hAnsi="Arial" w:cs="Arial" w:hint="cs"/>
              <w:noProof/>
              <w:color w:val="091F3E"/>
              <w:sz w:val="18"/>
              <w:szCs w:val="18"/>
              <w:lang w:bidi="he-IL"/>
            </w:rPr>
            <w:drawing>
              <wp:inline distT="0" distB="0" distL="0" distR="0" wp14:anchorId="19A2877B" wp14:editId="0B343392">
                <wp:extent cx="638175" cy="676275"/>
                <wp:effectExtent l="0" t="0" r="9525" b="9525"/>
                <wp:docPr id="2" name="תמונה 2" descr="סמל 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סמל מדינ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inline>
            </w:drawing>
          </w:r>
        </w:p>
      </w:tc>
      <w:tc>
        <w:tcPr>
          <w:tcW w:w="3180" w:type="dxa"/>
        </w:tcPr>
        <w:p w:rsidR="00E514CA" w:rsidRPr="005826F6" w:rsidRDefault="00E514CA" w:rsidP="00AF0DDA">
          <w:pPr>
            <w:pStyle w:val="a4"/>
            <w:rPr>
              <w:rFonts w:cs="David"/>
              <w:b/>
              <w:bCs/>
              <w:color w:val="333399"/>
              <w:sz w:val="32"/>
              <w:szCs w:val="32"/>
              <w:rtl/>
            </w:rPr>
          </w:pPr>
          <w:r w:rsidRPr="005826F6">
            <w:rPr>
              <w:rFonts w:cs="David" w:hint="cs"/>
              <w:b/>
              <w:bCs/>
              <w:color w:val="333399"/>
              <w:sz w:val="32"/>
              <w:szCs w:val="32"/>
              <w:rtl/>
              <w:lang w:bidi="he-IL"/>
            </w:rPr>
            <w:t>משרד החינוך</w:t>
          </w:r>
        </w:p>
        <w:p w:rsidR="00E514CA" w:rsidRPr="00AF0DDA" w:rsidRDefault="00E514CA" w:rsidP="00AF0DDA">
          <w:pPr>
            <w:pStyle w:val="a4"/>
            <w:rPr>
              <w:rFonts w:cs="David"/>
              <w:b/>
              <w:bCs/>
              <w:color w:val="333399"/>
              <w:rtl/>
            </w:rPr>
          </w:pPr>
          <w:r w:rsidRPr="00AF0DDA">
            <w:rPr>
              <w:rFonts w:cs="David"/>
              <w:b/>
              <w:bCs/>
              <w:color w:val="333399"/>
            </w:rPr>
            <w:t>Ministry of Education</w:t>
          </w:r>
        </w:p>
        <w:p w:rsidR="00E514CA" w:rsidRPr="00AF0DDA" w:rsidRDefault="00E514CA" w:rsidP="00AF0DDA">
          <w:r w:rsidRPr="00AF0DDA">
            <w:rPr>
              <w:rFonts w:hint="cs"/>
              <w:b/>
              <w:bCs/>
              <w:color w:val="333399"/>
              <w:rtl/>
            </w:rPr>
            <w:t>وزارة</w:t>
          </w:r>
          <w:r w:rsidRPr="00AF0DDA">
            <w:rPr>
              <w:rFonts w:cs="David" w:hint="cs"/>
              <w:b/>
              <w:bCs/>
              <w:color w:val="333399"/>
              <w:rtl/>
            </w:rPr>
            <w:t xml:space="preserve"> </w:t>
          </w:r>
          <w:r w:rsidRPr="00AF0DDA">
            <w:rPr>
              <w:rFonts w:hint="cs"/>
              <w:b/>
              <w:bCs/>
              <w:color w:val="333399"/>
              <w:rtl/>
            </w:rPr>
            <w:t>التربية</w:t>
          </w:r>
          <w:r w:rsidRPr="00AF0DDA">
            <w:rPr>
              <w:rFonts w:cs="David" w:hint="cs"/>
              <w:b/>
              <w:bCs/>
              <w:color w:val="333399"/>
              <w:rtl/>
            </w:rPr>
            <w:t xml:space="preserve"> </w:t>
          </w:r>
          <w:r w:rsidRPr="00AF0DDA">
            <w:rPr>
              <w:rFonts w:hint="cs"/>
              <w:b/>
              <w:bCs/>
              <w:color w:val="333399"/>
              <w:rtl/>
            </w:rPr>
            <w:t>والتعليم</w:t>
          </w:r>
        </w:p>
      </w:tc>
    </w:tr>
    <w:tr w:rsidR="00E514CA" w:rsidTr="00AF0DDA">
      <w:trPr>
        <w:trHeight w:val="317"/>
      </w:trPr>
      <w:tc>
        <w:tcPr>
          <w:tcW w:w="2866" w:type="dxa"/>
          <w:shd w:val="clear" w:color="auto" w:fill="D9D9D9"/>
        </w:tcPr>
        <w:p w:rsidR="00E514CA" w:rsidRPr="0013358F" w:rsidRDefault="00E514CA" w:rsidP="00173B5D">
          <w:pPr>
            <w:pStyle w:val="a3"/>
            <w:rPr>
              <w:rFonts w:cs="David"/>
              <w:b/>
              <w:bCs/>
              <w:color w:val="333399"/>
              <w:sz w:val="28"/>
              <w:szCs w:val="28"/>
              <w:rtl/>
            </w:rPr>
          </w:pPr>
        </w:p>
      </w:tc>
      <w:tc>
        <w:tcPr>
          <w:tcW w:w="2896" w:type="dxa"/>
          <w:shd w:val="clear" w:color="auto" w:fill="D9D9D9"/>
        </w:tcPr>
        <w:p w:rsidR="00E514CA" w:rsidRPr="00545A96" w:rsidRDefault="00E514CA" w:rsidP="00173B5D">
          <w:pPr>
            <w:jc w:val="center"/>
            <w:rPr>
              <w:rFonts w:ascii="Arial" w:hAnsi="Arial" w:cs="Arial"/>
              <w:color w:val="091F3E"/>
              <w:sz w:val="18"/>
              <w:szCs w:val="18"/>
            </w:rPr>
          </w:pPr>
        </w:p>
      </w:tc>
      <w:tc>
        <w:tcPr>
          <w:tcW w:w="3180" w:type="dxa"/>
          <w:shd w:val="clear" w:color="auto" w:fill="D9D9D9"/>
        </w:tcPr>
        <w:p w:rsidR="00E514CA" w:rsidRPr="0013358F" w:rsidRDefault="00E514CA" w:rsidP="00173B5D">
          <w:pPr>
            <w:pStyle w:val="a4"/>
            <w:jc w:val="right"/>
            <w:rPr>
              <w:rFonts w:cs="David"/>
              <w:b/>
              <w:bCs/>
              <w:color w:val="333399"/>
              <w:sz w:val="28"/>
              <w:szCs w:val="28"/>
              <w:rtl/>
            </w:rPr>
          </w:pPr>
        </w:p>
      </w:tc>
    </w:tr>
  </w:tbl>
  <w:p w:rsidR="00E514CA" w:rsidRPr="002C22EC" w:rsidRDefault="00E514CA" w:rsidP="00CE5A46">
    <w:pPr>
      <w:pStyle w:val="a3"/>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775"/>
    <w:multiLevelType w:val="hybridMultilevel"/>
    <w:tmpl w:val="65561E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37BCC"/>
    <w:multiLevelType w:val="hybridMultilevel"/>
    <w:tmpl w:val="25429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24C56"/>
    <w:multiLevelType w:val="hybridMultilevel"/>
    <w:tmpl w:val="CA2EC338"/>
    <w:lvl w:ilvl="0" w:tplc="FC864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951E7"/>
    <w:multiLevelType w:val="hybridMultilevel"/>
    <w:tmpl w:val="4DBC900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16187"/>
    <w:multiLevelType w:val="hybridMultilevel"/>
    <w:tmpl w:val="9390A872"/>
    <w:lvl w:ilvl="0" w:tplc="D078206A">
      <w:start w:val="1"/>
      <w:numFmt w:val="decimal"/>
      <w:lvlText w:val="%1."/>
      <w:lvlJc w:val="left"/>
      <w:pPr>
        <w:ind w:left="720" w:hanging="360"/>
      </w:pPr>
      <w:rPr>
        <w:rFonts w:ascii="Times New Roman" w:eastAsia="Times New Roman" w:hAnsi="Times New Roman" w:cs="David"/>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3702A"/>
    <w:multiLevelType w:val="hybridMultilevel"/>
    <w:tmpl w:val="A2985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7C1944"/>
    <w:multiLevelType w:val="hybridMultilevel"/>
    <w:tmpl w:val="79E4A366"/>
    <w:lvl w:ilvl="0" w:tplc="FE7C6A0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38286D"/>
    <w:multiLevelType w:val="hybridMultilevel"/>
    <w:tmpl w:val="6F28EAD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28FE5342"/>
    <w:multiLevelType w:val="hybridMultilevel"/>
    <w:tmpl w:val="998C330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842488"/>
    <w:multiLevelType w:val="hybridMultilevel"/>
    <w:tmpl w:val="472E19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61E63"/>
    <w:multiLevelType w:val="hybridMultilevel"/>
    <w:tmpl w:val="D82A655A"/>
    <w:lvl w:ilvl="0" w:tplc="564AAF24">
      <w:start w:val="1"/>
      <w:numFmt w:val="decimal"/>
      <w:lvlText w:val="%1."/>
      <w:lvlJc w:val="left"/>
      <w:pPr>
        <w:tabs>
          <w:tab w:val="num" w:pos="900"/>
        </w:tabs>
        <w:ind w:left="900" w:hanging="360"/>
      </w:pPr>
      <w:rPr>
        <w:b w:val="0"/>
        <w:bCs w:val="0"/>
      </w:rPr>
    </w:lvl>
    <w:lvl w:ilvl="1" w:tplc="B230698C">
      <w:start w:val="1"/>
      <w:numFmt w:val="hebrew1"/>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1A374F"/>
    <w:multiLevelType w:val="hybridMultilevel"/>
    <w:tmpl w:val="784C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05697"/>
    <w:multiLevelType w:val="hybridMultilevel"/>
    <w:tmpl w:val="55E81C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B991C8C"/>
    <w:multiLevelType w:val="hybridMultilevel"/>
    <w:tmpl w:val="0984657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D0425D"/>
    <w:multiLevelType w:val="hybridMultilevel"/>
    <w:tmpl w:val="B78E5E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366BE4"/>
    <w:multiLevelType w:val="hybridMultilevel"/>
    <w:tmpl w:val="AEB4A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0F27EC"/>
    <w:multiLevelType w:val="hybridMultilevel"/>
    <w:tmpl w:val="7754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C7E74"/>
    <w:multiLevelType w:val="hybridMultilevel"/>
    <w:tmpl w:val="9C389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E4850"/>
    <w:multiLevelType w:val="hybridMultilevel"/>
    <w:tmpl w:val="0828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4E55DE"/>
    <w:multiLevelType w:val="hybridMultilevel"/>
    <w:tmpl w:val="F0A21BEE"/>
    <w:lvl w:ilvl="0" w:tplc="D078206A">
      <w:start w:val="1"/>
      <w:numFmt w:val="decimal"/>
      <w:lvlText w:val="%1."/>
      <w:lvlJc w:val="left"/>
      <w:pPr>
        <w:ind w:left="720" w:hanging="360"/>
      </w:pPr>
      <w:rPr>
        <w:rFonts w:ascii="Times New Roman" w:eastAsia="Times New Roman" w:hAnsi="Times New Roman" w:cs="David"/>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C56C6"/>
    <w:multiLevelType w:val="hybridMultilevel"/>
    <w:tmpl w:val="714E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620FFB"/>
    <w:multiLevelType w:val="hybridMultilevel"/>
    <w:tmpl w:val="785C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B07D32"/>
    <w:multiLevelType w:val="hybridMultilevel"/>
    <w:tmpl w:val="7CDE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10"/>
  </w:num>
  <w:num w:numId="5">
    <w:abstractNumId w:val="7"/>
  </w:num>
  <w:num w:numId="6">
    <w:abstractNumId w:val="3"/>
  </w:num>
  <w:num w:numId="7">
    <w:abstractNumId w:val="0"/>
  </w:num>
  <w:num w:numId="8">
    <w:abstractNumId w:val="1"/>
  </w:num>
  <w:num w:numId="9">
    <w:abstractNumId w:val="18"/>
  </w:num>
  <w:num w:numId="10">
    <w:abstractNumId w:val="19"/>
  </w:num>
  <w:num w:numId="11">
    <w:abstractNumId w:val="6"/>
  </w:num>
  <w:num w:numId="12">
    <w:abstractNumId w:val="2"/>
  </w:num>
  <w:num w:numId="13">
    <w:abstractNumId w:val="9"/>
  </w:num>
  <w:num w:numId="14">
    <w:abstractNumId w:val="4"/>
  </w:num>
  <w:num w:numId="15">
    <w:abstractNumId w:val="11"/>
  </w:num>
  <w:num w:numId="16">
    <w:abstractNumId w:val="12"/>
  </w:num>
  <w:num w:numId="17">
    <w:abstractNumId w:val="5"/>
  </w:num>
  <w:num w:numId="18">
    <w:abstractNumId w:val="16"/>
  </w:num>
  <w:num w:numId="19">
    <w:abstractNumId w:val="14"/>
  </w:num>
  <w:num w:numId="20">
    <w:abstractNumId w:val="22"/>
  </w:num>
  <w:num w:numId="21">
    <w:abstractNumId w:val="21"/>
  </w:num>
  <w:num w:numId="22">
    <w:abstractNumId w:val="15"/>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BF"/>
    <w:rsid w:val="00004C52"/>
    <w:rsid w:val="00006EC1"/>
    <w:rsid w:val="00014050"/>
    <w:rsid w:val="00031547"/>
    <w:rsid w:val="000370D7"/>
    <w:rsid w:val="00056550"/>
    <w:rsid w:val="00056635"/>
    <w:rsid w:val="000624F9"/>
    <w:rsid w:val="00063049"/>
    <w:rsid w:val="000659ED"/>
    <w:rsid w:val="000742AB"/>
    <w:rsid w:val="00077212"/>
    <w:rsid w:val="00083D49"/>
    <w:rsid w:val="000A743A"/>
    <w:rsid w:val="000B055B"/>
    <w:rsid w:val="000B1017"/>
    <w:rsid w:val="000B6294"/>
    <w:rsid w:val="000C3D60"/>
    <w:rsid w:val="000C71F5"/>
    <w:rsid w:val="000C760A"/>
    <w:rsid w:val="000D0FBB"/>
    <w:rsid w:val="000D64B7"/>
    <w:rsid w:val="000F0D94"/>
    <w:rsid w:val="000F33B8"/>
    <w:rsid w:val="000F4645"/>
    <w:rsid w:val="000F6E48"/>
    <w:rsid w:val="00104BA7"/>
    <w:rsid w:val="00113762"/>
    <w:rsid w:val="00126929"/>
    <w:rsid w:val="00130ED6"/>
    <w:rsid w:val="0013358F"/>
    <w:rsid w:val="001443E6"/>
    <w:rsid w:val="00147305"/>
    <w:rsid w:val="00160411"/>
    <w:rsid w:val="00162DB1"/>
    <w:rsid w:val="00162E51"/>
    <w:rsid w:val="00163744"/>
    <w:rsid w:val="001659AF"/>
    <w:rsid w:val="00166B15"/>
    <w:rsid w:val="00172714"/>
    <w:rsid w:val="00173B5D"/>
    <w:rsid w:val="00180318"/>
    <w:rsid w:val="00182823"/>
    <w:rsid w:val="00182E7E"/>
    <w:rsid w:val="00197DFC"/>
    <w:rsid w:val="001A2A42"/>
    <w:rsid w:val="001D5500"/>
    <w:rsid w:val="001D7ED2"/>
    <w:rsid w:val="001E665F"/>
    <w:rsid w:val="001F55C7"/>
    <w:rsid w:val="0020194A"/>
    <w:rsid w:val="00204AEB"/>
    <w:rsid w:val="002071A1"/>
    <w:rsid w:val="00216A71"/>
    <w:rsid w:val="002448FB"/>
    <w:rsid w:val="00247F71"/>
    <w:rsid w:val="002550BF"/>
    <w:rsid w:val="00262F2A"/>
    <w:rsid w:val="002631D7"/>
    <w:rsid w:val="00267A4E"/>
    <w:rsid w:val="00272BDD"/>
    <w:rsid w:val="00281645"/>
    <w:rsid w:val="0028788F"/>
    <w:rsid w:val="00291A98"/>
    <w:rsid w:val="00294081"/>
    <w:rsid w:val="00294C66"/>
    <w:rsid w:val="002A08F7"/>
    <w:rsid w:val="002A40BF"/>
    <w:rsid w:val="002A7429"/>
    <w:rsid w:val="002B20C4"/>
    <w:rsid w:val="002B40FC"/>
    <w:rsid w:val="002C0231"/>
    <w:rsid w:val="002C22EC"/>
    <w:rsid w:val="002C72CA"/>
    <w:rsid w:val="002D19A4"/>
    <w:rsid w:val="002D751B"/>
    <w:rsid w:val="002F2CCC"/>
    <w:rsid w:val="002F7F45"/>
    <w:rsid w:val="003057E8"/>
    <w:rsid w:val="00310915"/>
    <w:rsid w:val="0031189D"/>
    <w:rsid w:val="00320A4A"/>
    <w:rsid w:val="00323160"/>
    <w:rsid w:val="00360AC4"/>
    <w:rsid w:val="0038542A"/>
    <w:rsid w:val="0039746D"/>
    <w:rsid w:val="003A0287"/>
    <w:rsid w:val="003A13D8"/>
    <w:rsid w:val="003C1EA3"/>
    <w:rsid w:val="003D4877"/>
    <w:rsid w:val="003F0564"/>
    <w:rsid w:val="003F0643"/>
    <w:rsid w:val="003F5E77"/>
    <w:rsid w:val="00410F2D"/>
    <w:rsid w:val="00416DB8"/>
    <w:rsid w:val="00420644"/>
    <w:rsid w:val="00423DA8"/>
    <w:rsid w:val="00434097"/>
    <w:rsid w:val="004416C0"/>
    <w:rsid w:val="00441990"/>
    <w:rsid w:val="0046700B"/>
    <w:rsid w:val="004712BE"/>
    <w:rsid w:val="00472DD2"/>
    <w:rsid w:val="00476023"/>
    <w:rsid w:val="00480075"/>
    <w:rsid w:val="004A57B8"/>
    <w:rsid w:val="004B0873"/>
    <w:rsid w:val="004B636B"/>
    <w:rsid w:val="004B72B3"/>
    <w:rsid w:val="004C0F8F"/>
    <w:rsid w:val="004C476E"/>
    <w:rsid w:val="004D03AF"/>
    <w:rsid w:val="004E2110"/>
    <w:rsid w:val="004E2F37"/>
    <w:rsid w:val="004E481A"/>
    <w:rsid w:val="004F3677"/>
    <w:rsid w:val="004F5984"/>
    <w:rsid w:val="00513777"/>
    <w:rsid w:val="005214ED"/>
    <w:rsid w:val="00525213"/>
    <w:rsid w:val="00525515"/>
    <w:rsid w:val="00532B47"/>
    <w:rsid w:val="00545E1F"/>
    <w:rsid w:val="00547707"/>
    <w:rsid w:val="005537CF"/>
    <w:rsid w:val="00567443"/>
    <w:rsid w:val="00573192"/>
    <w:rsid w:val="0057721D"/>
    <w:rsid w:val="005826F6"/>
    <w:rsid w:val="00587BED"/>
    <w:rsid w:val="00594D52"/>
    <w:rsid w:val="00597B35"/>
    <w:rsid w:val="005B2298"/>
    <w:rsid w:val="005B3B75"/>
    <w:rsid w:val="005B696A"/>
    <w:rsid w:val="005C2AE3"/>
    <w:rsid w:val="005D36CF"/>
    <w:rsid w:val="005D6B97"/>
    <w:rsid w:val="005E0909"/>
    <w:rsid w:val="005E11FC"/>
    <w:rsid w:val="005F3170"/>
    <w:rsid w:val="005F3776"/>
    <w:rsid w:val="005F4EBC"/>
    <w:rsid w:val="00635E53"/>
    <w:rsid w:val="006557F5"/>
    <w:rsid w:val="00663FEE"/>
    <w:rsid w:val="0066610F"/>
    <w:rsid w:val="00667F9B"/>
    <w:rsid w:val="006720B4"/>
    <w:rsid w:val="00685EDA"/>
    <w:rsid w:val="00687827"/>
    <w:rsid w:val="00690FC3"/>
    <w:rsid w:val="00691BE4"/>
    <w:rsid w:val="00692049"/>
    <w:rsid w:val="006A7C03"/>
    <w:rsid w:val="006B478D"/>
    <w:rsid w:val="006B57FE"/>
    <w:rsid w:val="006C1CEE"/>
    <w:rsid w:val="006D0984"/>
    <w:rsid w:val="006D35A5"/>
    <w:rsid w:val="006D4D85"/>
    <w:rsid w:val="006D6737"/>
    <w:rsid w:val="006E08EB"/>
    <w:rsid w:val="006E1252"/>
    <w:rsid w:val="006E3010"/>
    <w:rsid w:val="006F062D"/>
    <w:rsid w:val="006F566D"/>
    <w:rsid w:val="006F6BEF"/>
    <w:rsid w:val="00703D47"/>
    <w:rsid w:val="007076E8"/>
    <w:rsid w:val="00710094"/>
    <w:rsid w:val="00715127"/>
    <w:rsid w:val="00721512"/>
    <w:rsid w:val="00730EE4"/>
    <w:rsid w:val="0073569E"/>
    <w:rsid w:val="00737ABC"/>
    <w:rsid w:val="00743444"/>
    <w:rsid w:val="0074402B"/>
    <w:rsid w:val="00753890"/>
    <w:rsid w:val="00755558"/>
    <w:rsid w:val="00757692"/>
    <w:rsid w:val="00764416"/>
    <w:rsid w:val="00765CD2"/>
    <w:rsid w:val="00781532"/>
    <w:rsid w:val="007815C6"/>
    <w:rsid w:val="00782480"/>
    <w:rsid w:val="00787F9C"/>
    <w:rsid w:val="00791550"/>
    <w:rsid w:val="007A4662"/>
    <w:rsid w:val="007B1F16"/>
    <w:rsid w:val="007C57AF"/>
    <w:rsid w:val="007E0067"/>
    <w:rsid w:val="007E13E2"/>
    <w:rsid w:val="007F0439"/>
    <w:rsid w:val="007F1C73"/>
    <w:rsid w:val="007F229B"/>
    <w:rsid w:val="00810233"/>
    <w:rsid w:val="008159B8"/>
    <w:rsid w:val="008222CA"/>
    <w:rsid w:val="00827F13"/>
    <w:rsid w:val="00837334"/>
    <w:rsid w:val="00844805"/>
    <w:rsid w:val="00846973"/>
    <w:rsid w:val="0085503A"/>
    <w:rsid w:val="00863918"/>
    <w:rsid w:val="008814AA"/>
    <w:rsid w:val="0089391F"/>
    <w:rsid w:val="00895CC2"/>
    <w:rsid w:val="00896F12"/>
    <w:rsid w:val="008A19FE"/>
    <w:rsid w:val="008A23F1"/>
    <w:rsid w:val="008D1DCE"/>
    <w:rsid w:val="008D216A"/>
    <w:rsid w:val="008D355A"/>
    <w:rsid w:val="008D5595"/>
    <w:rsid w:val="008D6C85"/>
    <w:rsid w:val="008E48B3"/>
    <w:rsid w:val="008E5AE2"/>
    <w:rsid w:val="008E5C1E"/>
    <w:rsid w:val="008F1276"/>
    <w:rsid w:val="008F61C2"/>
    <w:rsid w:val="00900A63"/>
    <w:rsid w:val="0090437D"/>
    <w:rsid w:val="00904D90"/>
    <w:rsid w:val="00906D25"/>
    <w:rsid w:val="009070E4"/>
    <w:rsid w:val="00913762"/>
    <w:rsid w:val="00923513"/>
    <w:rsid w:val="00926682"/>
    <w:rsid w:val="009309BE"/>
    <w:rsid w:val="0094501D"/>
    <w:rsid w:val="009472D9"/>
    <w:rsid w:val="0095117A"/>
    <w:rsid w:val="00951248"/>
    <w:rsid w:val="009517EB"/>
    <w:rsid w:val="00957F22"/>
    <w:rsid w:val="00964914"/>
    <w:rsid w:val="00964B79"/>
    <w:rsid w:val="00985A65"/>
    <w:rsid w:val="009C196A"/>
    <w:rsid w:val="009C7CDE"/>
    <w:rsid w:val="009D0636"/>
    <w:rsid w:val="009D639C"/>
    <w:rsid w:val="009E129E"/>
    <w:rsid w:val="009E547C"/>
    <w:rsid w:val="009F21E2"/>
    <w:rsid w:val="009F4C58"/>
    <w:rsid w:val="00A0248C"/>
    <w:rsid w:val="00A038FC"/>
    <w:rsid w:val="00A03A61"/>
    <w:rsid w:val="00A0407A"/>
    <w:rsid w:val="00A07F84"/>
    <w:rsid w:val="00A10C6D"/>
    <w:rsid w:val="00A10D2B"/>
    <w:rsid w:val="00A16627"/>
    <w:rsid w:val="00A17CB9"/>
    <w:rsid w:val="00A2140A"/>
    <w:rsid w:val="00A25E7D"/>
    <w:rsid w:val="00A26364"/>
    <w:rsid w:val="00A449A6"/>
    <w:rsid w:val="00A44CDF"/>
    <w:rsid w:val="00A5091B"/>
    <w:rsid w:val="00A56911"/>
    <w:rsid w:val="00A61858"/>
    <w:rsid w:val="00A674A9"/>
    <w:rsid w:val="00A71743"/>
    <w:rsid w:val="00A72C08"/>
    <w:rsid w:val="00A75B7D"/>
    <w:rsid w:val="00A8430E"/>
    <w:rsid w:val="00A862B9"/>
    <w:rsid w:val="00A877AB"/>
    <w:rsid w:val="00A95BCB"/>
    <w:rsid w:val="00AA3D14"/>
    <w:rsid w:val="00AD5698"/>
    <w:rsid w:val="00AE2017"/>
    <w:rsid w:val="00AE2EFF"/>
    <w:rsid w:val="00AE6D81"/>
    <w:rsid w:val="00AF0DDA"/>
    <w:rsid w:val="00AF1F48"/>
    <w:rsid w:val="00AF21EE"/>
    <w:rsid w:val="00B10F2E"/>
    <w:rsid w:val="00B163C5"/>
    <w:rsid w:val="00B17E45"/>
    <w:rsid w:val="00B22517"/>
    <w:rsid w:val="00B33307"/>
    <w:rsid w:val="00B40C5F"/>
    <w:rsid w:val="00B42645"/>
    <w:rsid w:val="00B45E44"/>
    <w:rsid w:val="00B5040B"/>
    <w:rsid w:val="00B5645C"/>
    <w:rsid w:val="00B574E0"/>
    <w:rsid w:val="00B6651D"/>
    <w:rsid w:val="00B66E21"/>
    <w:rsid w:val="00B7252E"/>
    <w:rsid w:val="00B7270D"/>
    <w:rsid w:val="00B75B5F"/>
    <w:rsid w:val="00B87A80"/>
    <w:rsid w:val="00B91DE8"/>
    <w:rsid w:val="00B94730"/>
    <w:rsid w:val="00B952D7"/>
    <w:rsid w:val="00BA0F06"/>
    <w:rsid w:val="00BA50D2"/>
    <w:rsid w:val="00BA518B"/>
    <w:rsid w:val="00BB51CE"/>
    <w:rsid w:val="00BB733D"/>
    <w:rsid w:val="00BC5A65"/>
    <w:rsid w:val="00BE1F04"/>
    <w:rsid w:val="00BE2BD3"/>
    <w:rsid w:val="00BE2E29"/>
    <w:rsid w:val="00BE5FEC"/>
    <w:rsid w:val="00BF2728"/>
    <w:rsid w:val="00BF629E"/>
    <w:rsid w:val="00C06379"/>
    <w:rsid w:val="00C06B70"/>
    <w:rsid w:val="00C1526D"/>
    <w:rsid w:val="00C1757E"/>
    <w:rsid w:val="00C1766C"/>
    <w:rsid w:val="00C24A7A"/>
    <w:rsid w:val="00C34492"/>
    <w:rsid w:val="00C5168D"/>
    <w:rsid w:val="00C61A09"/>
    <w:rsid w:val="00C751EA"/>
    <w:rsid w:val="00C80A09"/>
    <w:rsid w:val="00CB3531"/>
    <w:rsid w:val="00CB775C"/>
    <w:rsid w:val="00CC26DB"/>
    <w:rsid w:val="00CC4D88"/>
    <w:rsid w:val="00CC6FA0"/>
    <w:rsid w:val="00CD1805"/>
    <w:rsid w:val="00CD69B8"/>
    <w:rsid w:val="00CE3D41"/>
    <w:rsid w:val="00CE5A46"/>
    <w:rsid w:val="00CF0450"/>
    <w:rsid w:val="00D008AE"/>
    <w:rsid w:val="00D02BC1"/>
    <w:rsid w:val="00D04C7D"/>
    <w:rsid w:val="00D158E7"/>
    <w:rsid w:val="00D16791"/>
    <w:rsid w:val="00D24F97"/>
    <w:rsid w:val="00D271E8"/>
    <w:rsid w:val="00D3037D"/>
    <w:rsid w:val="00D3510F"/>
    <w:rsid w:val="00D51A37"/>
    <w:rsid w:val="00D553B5"/>
    <w:rsid w:val="00D626E7"/>
    <w:rsid w:val="00D82103"/>
    <w:rsid w:val="00D8728F"/>
    <w:rsid w:val="00D94C18"/>
    <w:rsid w:val="00DA17BC"/>
    <w:rsid w:val="00DA3D7C"/>
    <w:rsid w:val="00DC1308"/>
    <w:rsid w:val="00DD4A4E"/>
    <w:rsid w:val="00DD4D28"/>
    <w:rsid w:val="00DD57C5"/>
    <w:rsid w:val="00DD7534"/>
    <w:rsid w:val="00DD7594"/>
    <w:rsid w:val="00DE2A41"/>
    <w:rsid w:val="00DE5970"/>
    <w:rsid w:val="00DF03BC"/>
    <w:rsid w:val="00DF6340"/>
    <w:rsid w:val="00DF737C"/>
    <w:rsid w:val="00E007B7"/>
    <w:rsid w:val="00E25DB8"/>
    <w:rsid w:val="00E27F0F"/>
    <w:rsid w:val="00E306BF"/>
    <w:rsid w:val="00E35980"/>
    <w:rsid w:val="00E4032B"/>
    <w:rsid w:val="00E441EF"/>
    <w:rsid w:val="00E47AEA"/>
    <w:rsid w:val="00E514CA"/>
    <w:rsid w:val="00E523A1"/>
    <w:rsid w:val="00E575D0"/>
    <w:rsid w:val="00E628E4"/>
    <w:rsid w:val="00E639D7"/>
    <w:rsid w:val="00E66A90"/>
    <w:rsid w:val="00E73F6E"/>
    <w:rsid w:val="00E74A1B"/>
    <w:rsid w:val="00E8073A"/>
    <w:rsid w:val="00E92274"/>
    <w:rsid w:val="00EB3CAB"/>
    <w:rsid w:val="00EC093C"/>
    <w:rsid w:val="00EE222A"/>
    <w:rsid w:val="00EE3C01"/>
    <w:rsid w:val="00EE59FF"/>
    <w:rsid w:val="00EF569F"/>
    <w:rsid w:val="00F01220"/>
    <w:rsid w:val="00F0569E"/>
    <w:rsid w:val="00F1778A"/>
    <w:rsid w:val="00F21917"/>
    <w:rsid w:val="00F2689D"/>
    <w:rsid w:val="00F44535"/>
    <w:rsid w:val="00F445EB"/>
    <w:rsid w:val="00F44FE7"/>
    <w:rsid w:val="00F55CED"/>
    <w:rsid w:val="00F654C6"/>
    <w:rsid w:val="00F66453"/>
    <w:rsid w:val="00F76A33"/>
    <w:rsid w:val="00F9081D"/>
    <w:rsid w:val="00FA48E4"/>
    <w:rsid w:val="00FB5C66"/>
    <w:rsid w:val="00FB70C2"/>
    <w:rsid w:val="00FE4128"/>
    <w:rsid w:val="00FE5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5515"/>
    <w:rPr>
      <w:sz w:val="24"/>
      <w:szCs w:val="24"/>
      <w:lang w:bidi="ar-SA"/>
    </w:rPr>
  </w:style>
  <w:style w:type="paragraph" w:styleId="1">
    <w:name w:val="heading 1"/>
    <w:basedOn w:val="a"/>
    <w:next w:val="a"/>
    <w:qFormat/>
    <w:rsid w:val="00691BE4"/>
    <w:pPr>
      <w:keepNext/>
      <w:spacing w:line="360" w:lineRule="auto"/>
      <w:outlineLvl w:val="0"/>
    </w:pPr>
    <w:rPr>
      <w:rFonts w:cs="David"/>
      <w:sz w:val="20"/>
    </w:rPr>
  </w:style>
  <w:style w:type="paragraph" w:styleId="2">
    <w:name w:val="heading 2"/>
    <w:basedOn w:val="a"/>
    <w:next w:val="a"/>
    <w:qFormat/>
    <w:rsid w:val="00691BE4"/>
    <w:pPr>
      <w:keepNext/>
      <w:spacing w:line="360" w:lineRule="auto"/>
      <w:jc w:val="center"/>
      <w:outlineLvl w:val="1"/>
    </w:pPr>
    <w:rPr>
      <w:rFonts w:cs="David"/>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8073A"/>
    <w:pPr>
      <w:tabs>
        <w:tab w:val="center" w:pos="4320"/>
        <w:tab w:val="right" w:pos="8640"/>
      </w:tabs>
    </w:pPr>
  </w:style>
  <w:style w:type="paragraph" w:styleId="a4">
    <w:name w:val="footer"/>
    <w:basedOn w:val="a"/>
    <w:link w:val="a5"/>
    <w:uiPriority w:val="99"/>
    <w:rsid w:val="00E8073A"/>
    <w:pPr>
      <w:tabs>
        <w:tab w:val="center" w:pos="4320"/>
        <w:tab w:val="right" w:pos="8640"/>
      </w:tabs>
    </w:pPr>
  </w:style>
  <w:style w:type="table" w:styleId="a6">
    <w:name w:val="Table Grid"/>
    <w:basedOn w:val="a1"/>
    <w:rsid w:val="00E80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691BE4"/>
    <w:pPr>
      <w:spacing w:line="360" w:lineRule="auto"/>
    </w:pPr>
    <w:rPr>
      <w:rFonts w:cs="David"/>
      <w:sz w:val="20"/>
    </w:rPr>
  </w:style>
  <w:style w:type="paragraph" w:customStyle="1" w:styleId="a8">
    <w:name w:val="תבליט"/>
    <w:basedOn w:val="a"/>
    <w:rsid w:val="00691BE4"/>
    <w:pPr>
      <w:tabs>
        <w:tab w:val="left" w:pos="567"/>
      </w:tabs>
      <w:spacing w:after="120" w:line="360" w:lineRule="atLeast"/>
      <w:jc w:val="both"/>
    </w:pPr>
    <w:rPr>
      <w:rFonts w:cs="David"/>
      <w:sz w:val="20"/>
    </w:rPr>
  </w:style>
  <w:style w:type="character" w:styleId="Hyperlink">
    <w:name w:val="Hyperlink"/>
    <w:basedOn w:val="a0"/>
    <w:rsid w:val="00DF6340"/>
    <w:rPr>
      <w:color w:val="0000FF"/>
      <w:u w:val="single"/>
    </w:rPr>
  </w:style>
  <w:style w:type="paragraph" w:styleId="a9">
    <w:name w:val="Balloon Text"/>
    <w:basedOn w:val="a"/>
    <w:semiHidden/>
    <w:rsid w:val="00031547"/>
    <w:rPr>
      <w:rFonts w:ascii="Tahoma" w:hAnsi="Tahoma" w:cs="Tahoma"/>
      <w:sz w:val="16"/>
      <w:szCs w:val="16"/>
    </w:rPr>
  </w:style>
  <w:style w:type="character" w:styleId="aa">
    <w:name w:val="page number"/>
    <w:basedOn w:val="a0"/>
    <w:rsid w:val="00AA3D14"/>
  </w:style>
  <w:style w:type="paragraph" w:styleId="ab">
    <w:name w:val="Plain Text"/>
    <w:basedOn w:val="a"/>
    <w:link w:val="ac"/>
    <w:autoRedefine/>
    <w:rsid w:val="00AF0DDA"/>
    <w:pPr>
      <w:widowControl w:val="0"/>
      <w:bidi/>
      <w:spacing w:before="120" w:line="300" w:lineRule="atLeast"/>
      <w:jc w:val="right"/>
    </w:pPr>
    <w:rPr>
      <w:rFonts w:ascii="Arial" w:hAnsi="Arial" w:cs="David"/>
      <w:color w:val="000000"/>
      <w:lang w:bidi="he-IL"/>
    </w:rPr>
  </w:style>
  <w:style w:type="character" w:customStyle="1" w:styleId="ac">
    <w:name w:val="טקסט רגיל תו"/>
    <w:basedOn w:val="a0"/>
    <w:link w:val="ab"/>
    <w:rsid w:val="00AF0DDA"/>
    <w:rPr>
      <w:rFonts w:ascii="Arial" w:hAnsi="Arial" w:cs="David"/>
      <w:color w:val="000000"/>
      <w:sz w:val="24"/>
      <w:szCs w:val="24"/>
      <w:lang w:val="en-US" w:eastAsia="en-US" w:bidi="he-IL"/>
    </w:rPr>
  </w:style>
  <w:style w:type="character" w:styleId="ad">
    <w:name w:val="footnote reference"/>
    <w:basedOn w:val="a0"/>
    <w:semiHidden/>
    <w:rsid w:val="00525515"/>
    <w:rPr>
      <w:vertAlign w:val="superscript"/>
    </w:rPr>
  </w:style>
  <w:style w:type="paragraph" w:styleId="ae">
    <w:name w:val="List Paragraph"/>
    <w:basedOn w:val="a"/>
    <w:uiPriority w:val="34"/>
    <w:qFormat/>
    <w:rsid w:val="00472DD2"/>
    <w:pPr>
      <w:ind w:left="720"/>
      <w:contextualSpacing/>
    </w:pPr>
  </w:style>
  <w:style w:type="paragraph" w:styleId="af">
    <w:name w:val="footnote text"/>
    <w:basedOn w:val="a"/>
    <w:link w:val="af0"/>
    <w:rsid w:val="005214ED"/>
    <w:rPr>
      <w:sz w:val="20"/>
      <w:szCs w:val="20"/>
    </w:rPr>
  </w:style>
  <w:style w:type="character" w:customStyle="1" w:styleId="af0">
    <w:name w:val="טקסט הערת שוליים תו"/>
    <w:basedOn w:val="a0"/>
    <w:link w:val="af"/>
    <w:rsid w:val="005214ED"/>
    <w:rPr>
      <w:lang w:bidi="ar-SA"/>
    </w:rPr>
  </w:style>
  <w:style w:type="character" w:customStyle="1" w:styleId="a5">
    <w:name w:val="כותרת תחתונה תו"/>
    <w:basedOn w:val="a0"/>
    <w:link w:val="a4"/>
    <w:uiPriority w:val="99"/>
    <w:rsid w:val="00B7252E"/>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5515"/>
    <w:rPr>
      <w:sz w:val="24"/>
      <w:szCs w:val="24"/>
      <w:lang w:bidi="ar-SA"/>
    </w:rPr>
  </w:style>
  <w:style w:type="paragraph" w:styleId="1">
    <w:name w:val="heading 1"/>
    <w:basedOn w:val="a"/>
    <w:next w:val="a"/>
    <w:qFormat/>
    <w:rsid w:val="00691BE4"/>
    <w:pPr>
      <w:keepNext/>
      <w:spacing w:line="360" w:lineRule="auto"/>
      <w:outlineLvl w:val="0"/>
    </w:pPr>
    <w:rPr>
      <w:rFonts w:cs="David"/>
      <w:sz w:val="20"/>
    </w:rPr>
  </w:style>
  <w:style w:type="paragraph" w:styleId="2">
    <w:name w:val="heading 2"/>
    <w:basedOn w:val="a"/>
    <w:next w:val="a"/>
    <w:qFormat/>
    <w:rsid w:val="00691BE4"/>
    <w:pPr>
      <w:keepNext/>
      <w:spacing w:line="360" w:lineRule="auto"/>
      <w:jc w:val="center"/>
      <w:outlineLvl w:val="1"/>
    </w:pPr>
    <w:rPr>
      <w:rFonts w:cs="David"/>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8073A"/>
    <w:pPr>
      <w:tabs>
        <w:tab w:val="center" w:pos="4320"/>
        <w:tab w:val="right" w:pos="8640"/>
      </w:tabs>
    </w:pPr>
  </w:style>
  <w:style w:type="paragraph" w:styleId="a4">
    <w:name w:val="footer"/>
    <w:basedOn w:val="a"/>
    <w:link w:val="a5"/>
    <w:uiPriority w:val="99"/>
    <w:rsid w:val="00E8073A"/>
    <w:pPr>
      <w:tabs>
        <w:tab w:val="center" w:pos="4320"/>
        <w:tab w:val="right" w:pos="8640"/>
      </w:tabs>
    </w:pPr>
  </w:style>
  <w:style w:type="table" w:styleId="a6">
    <w:name w:val="Table Grid"/>
    <w:basedOn w:val="a1"/>
    <w:rsid w:val="00E80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691BE4"/>
    <w:pPr>
      <w:spacing w:line="360" w:lineRule="auto"/>
    </w:pPr>
    <w:rPr>
      <w:rFonts w:cs="David"/>
      <w:sz w:val="20"/>
    </w:rPr>
  </w:style>
  <w:style w:type="paragraph" w:customStyle="1" w:styleId="a8">
    <w:name w:val="תבליט"/>
    <w:basedOn w:val="a"/>
    <w:rsid w:val="00691BE4"/>
    <w:pPr>
      <w:tabs>
        <w:tab w:val="left" w:pos="567"/>
      </w:tabs>
      <w:spacing w:after="120" w:line="360" w:lineRule="atLeast"/>
      <w:jc w:val="both"/>
    </w:pPr>
    <w:rPr>
      <w:rFonts w:cs="David"/>
      <w:sz w:val="20"/>
    </w:rPr>
  </w:style>
  <w:style w:type="character" w:styleId="Hyperlink">
    <w:name w:val="Hyperlink"/>
    <w:basedOn w:val="a0"/>
    <w:rsid w:val="00DF6340"/>
    <w:rPr>
      <w:color w:val="0000FF"/>
      <w:u w:val="single"/>
    </w:rPr>
  </w:style>
  <w:style w:type="paragraph" w:styleId="a9">
    <w:name w:val="Balloon Text"/>
    <w:basedOn w:val="a"/>
    <w:semiHidden/>
    <w:rsid w:val="00031547"/>
    <w:rPr>
      <w:rFonts w:ascii="Tahoma" w:hAnsi="Tahoma" w:cs="Tahoma"/>
      <w:sz w:val="16"/>
      <w:szCs w:val="16"/>
    </w:rPr>
  </w:style>
  <w:style w:type="character" w:styleId="aa">
    <w:name w:val="page number"/>
    <w:basedOn w:val="a0"/>
    <w:rsid w:val="00AA3D14"/>
  </w:style>
  <w:style w:type="paragraph" w:styleId="ab">
    <w:name w:val="Plain Text"/>
    <w:basedOn w:val="a"/>
    <w:link w:val="ac"/>
    <w:autoRedefine/>
    <w:rsid w:val="00AF0DDA"/>
    <w:pPr>
      <w:widowControl w:val="0"/>
      <w:bidi/>
      <w:spacing w:before="120" w:line="300" w:lineRule="atLeast"/>
      <w:jc w:val="right"/>
    </w:pPr>
    <w:rPr>
      <w:rFonts w:ascii="Arial" w:hAnsi="Arial" w:cs="David"/>
      <w:color w:val="000000"/>
      <w:lang w:bidi="he-IL"/>
    </w:rPr>
  </w:style>
  <w:style w:type="character" w:customStyle="1" w:styleId="ac">
    <w:name w:val="טקסט רגיל תו"/>
    <w:basedOn w:val="a0"/>
    <w:link w:val="ab"/>
    <w:rsid w:val="00AF0DDA"/>
    <w:rPr>
      <w:rFonts w:ascii="Arial" w:hAnsi="Arial" w:cs="David"/>
      <w:color w:val="000000"/>
      <w:sz w:val="24"/>
      <w:szCs w:val="24"/>
      <w:lang w:val="en-US" w:eastAsia="en-US" w:bidi="he-IL"/>
    </w:rPr>
  </w:style>
  <w:style w:type="character" w:styleId="ad">
    <w:name w:val="footnote reference"/>
    <w:basedOn w:val="a0"/>
    <w:semiHidden/>
    <w:rsid w:val="00525515"/>
    <w:rPr>
      <w:vertAlign w:val="superscript"/>
    </w:rPr>
  </w:style>
  <w:style w:type="paragraph" w:styleId="ae">
    <w:name w:val="List Paragraph"/>
    <w:basedOn w:val="a"/>
    <w:uiPriority w:val="34"/>
    <w:qFormat/>
    <w:rsid w:val="00472DD2"/>
    <w:pPr>
      <w:ind w:left="720"/>
      <w:contextualSpacing/>
    </w:pPr>
  </w:style>
  <w:style w:type="paragraph" w:styleId="af">
    <w:name w:val="footnote text"/>
    <w:basedOn w:val="a"/>
    <w:link w:val="af0"/>
    <w:rsid w:val="005214ED"/>
    <w:rPr>
      <w:sz w:val="20"/>
      <w:szCs w:val="20"/>
    </w:rPr>
  </w:style>
  <w:style w:type="character" w:customStyle="1" w:styleId="af0">
    <w:name w:val="טקסט הערת שוליים תו"/>
    <w:basedOn w:val="a0"/>
    <w:link w:val="af"/>
    <w:rsid w:val="005214ED"/>
    <w:rPr>
      <w:lang w:bidi="ar-SA"/>
    </w:rPr>
  </w:style>
  <w:style w:type="character" w:customStyle="1" w:styleId="a5">
    <w:name w:val="כותרת תחתונה תו"/>
    <w:basedOn w:val="a0"/>
    <w:link w:val="a4"/>
    <w:uiPriority w:val="99"/>
    <w:rsid w:val="00B7252E"/>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86749">
      <w:bodyDiv w:val="1"/>
      <w:marLeft w:val="0"/>
      <w:marRight w:val="0"/>
      <w:marTop w:val="0"/>
      <w:marBottom w:val="0"/>
      <w:divBdr>
        <w:top w:val="none" w:sz="0" w:space="0" w:color="auto"/>
        <w:left w:val="none" w:sz="0" w:space="0" w:color="auto"/>
        <w:bottom w:val="none" w:sz="0" w:space="0" w:color="auto"/>
        <w:right w:val="none" w:sz="0" w:space="0" w:color="auto"/>
      </w:divBdr>
    </w:div>
    <w:div w:id="9813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rama@education.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Rama\&#1502;&#1499;&#1514;&#1489;&#1497;&#1501;\&#1514;&#1489;&#1504;&#1497;&#1493;&#1514;\&#1500;&#1493;&#1490;&#1493;%20&#1502;&#1504;&#1499;&#1500;&#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B7BC-1F09-479D-A5AB-E6A12486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מנכלית</Template>
  <TotalTime>0</TotalTime>
  <Pages>4</Pages>
  <Words>1185</Words>
  <Characters>5790</Characters>
  <Application>Microsoft Office Word</Application>
  <DocSecurity>4</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XXXX</Company>
  <LinksUpToDate>false</LinksUpToDate>
  <CharactersWithSpaces>6962</CharactersWithSpaces>
  <SharedDoc>false</SharedDoc>
  <HLinks>
    <vt:vector size="6" baseType="variant">
      <vt:variant>
        <vt:i4>2228292</vt:i4>
      </vt:variant>
      <vt:variant>
        <vt:i4>2</vt:i4>
      </vt:variant>
      <vt:variant>
        <vt:i4>0</vt:i4>
      </vt:variant>
      <vt:variant>
        <vt:i4>5</vt:i4>
      </vt:variant>
      <vt:variant>
        <vt:lpwstr>mailto:rama@education.gov.il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hnu2282</dc:creator>
  <cp:lastModifiedBy>חגית גליקמן</cp:lastModifiedBy>
  <cp:revision>2</cp:revision>
  <cp:lastPrinted>2014-01-12T11:46:00Z</cp:lastPrinted>
  <dcterms:created xsi:type="dcterms:W3CDTF">2014-01-26T08:33:00Z</dcterms:created>
  <dcterms:modified xsi:type="dcterms:W3CDTF">2014-01-26T08:33:00Z</dcterms:modified>
</cp:coreProperties>
</file>