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5A" w:rsidRDefault="000F6EED" w:rsidP="000F6EED">
      <w:pPr>
        <w:rPr>
          <w:rFonts w:cs="Guttman David" w:hint="cs"/>
          <w:sz w:val="24"/>
          <w:szCs w:val="24"/>
          <w:rtl/>
        </w:rPr>
      </w:pPr>
      <w:r>
        <w:rPr>
          <w:rFonts w:cs="Guttman David" w:hint="cs"/>
          <w:sz w:val="24"/>
          <w:szCs w:val="24"/>
          <w:rtl/>
        </w:rPr>
        <w:t xml:space="preserve">לכבוד:  </w:t>
      </w:r>
    </w:p>
    <w:p w:rsidR="00AF165A" w:rsidRDefault="00AF165A" w:rsidP="000F6EED">
      <w:pPr>
        <w:rPr>
          <w:rFonts w:cs="Guttman David" w:hint="cs"/>
          <w:sz w:val="24"/>
          <w:szCs w:val="24"/>
          <w:rtl/>
        </w:rPr>
      </w:pPr>
      <w:r>
        <w:rPr>
          <w:rFonts w:cs="Guttman David" w:hint="cs"/>
          <w:sz w:val="24"/>
          <w:szCs w:val="24"/>
          <w:rtl/>
        </w:rPr>
        <w:t>מר אלעד מן עו"ד                                                                                                  15.07.2018</w:t>
      </w:r>
    </w:p>
    <w:p w:rsidR="007450EA" w:rsidRDefault="00AF165A" w:rsidP="00AF165A">
      <w:pPr>
        <w:rPr>
          <w:rFonts w:cs="Guttman David"/>
          <w:sz w:val="24"/>
          <w:szCs w:val="24"/>
          <w:rtl/>
        </w:rPr>
      </w:pPr>
      <w:r>
        <w:rPr>
          <w:rFonts w:cs="Guttman David" w:hint="cs"/>
          <w:sz w:val="24"/>
          <w:szCs w:val="24"/>
          <w:rtl/>
        </w:rPr>
        <w:t>עמותת "הצלחה                                                                                                   מספר: 6</w:t>
      </w:r>
    </w:p>
    <w:p w:rsidR="000F6EED" w:rsidRDefault="00AF165A" w:rsidP="000F6EED">
      <w:pPr>
        <w:rPr>
          <w:rFonts w:cs="Guttman David"/>
          <w:sz w:val="24"/>
          <w:szCs w:val="24"/>
          <w:rtl/>
        </w:rPr>
      </w:pPr>
      <w:r>
        <w:rPr>
          <w:rFonts w:cs="Guttman David" w:hint="cs"/>
          <w:sz w:val="24"/>
          <w:szCs w:val="24"/>
          <w:rtl/>
        </w:rPr>
        <w:t xml:space="preserve"> </w:t>
      </w:r>
    </w:p>
    <w:p w:rsidR="000F6EED" w:rsidRDefault="000F6EED" w:rsidP="000F6EED">
      <w:pPr>
        <w:rPr>
          <w:rFonts w:cs="Guttman David"/>
          <w:sz w:val="24"/>
          <w:szCs w:val="24"/>
          <w:rtl/>
        </w:rPr>
      </w:pPr>
    </w:p>
    <w:p w:rsidR="004C055C" w:rsidRDefault="004C055C" w:rsidP="000F6EED">
      <w:pPr>
        <w:rPr>
          <w:rFonts w:cs="Guttman David"/>
          <w:sz w:val="24"/>
          <w:szCs w:val="24"/>
          <w:rtl/>
        </w:rPr>
      </w:pPr>
    </w:p>
    <w:p w:rsidR="000F6EED" w:rsidRPr="00AF165A" w:rsidRDefault="000F6EED" w:rsidP="000F6EED">
      <w:pPr>
        <w:jc w:val="center"/>
        <w:rPr>
          <w:rFonts w:cs="Guttman David"/>
          <w:b/>
          <w:bCs/>
          <w:sz w:val="24"/>
          <w:szCs w:val="24"/>
          <w:u w:val="single"/>
          <w:rtl/>
        </w:rPr>
      </w:pPr>
      <w:r>
        <w:rPr>
          <w:rFonts w:cs="Guttman David" w:hint="cs"/>
          <w:sz w:val="24"/>
          <w:szCs w:val="24"/>
          <w:rtl/>
        </w:rPr>
        <w:t>הנדון:</w:t>
      </w:r>
      <w:r w:rsidR="00AF165A">
        <w:rPr>
          <w:rFonts w:cs="Guttman David" w:hint="cs"/>
          <w:sz w:val="24"/>
          <w:szCs w:val="24"/>
          <w:rtl/>
        </w:rPr>
        <w:t xml:space="preserve"> </w:t>
      </w:r>
      <w:r w:rsidR="00AF165A">
        <w:rPr>
          <w:rFonts w:cs="Guttman David" w:hint="cs"/>
          <w:b/>
          <w:bCs/>
          <w:sz w:val="24"/>
          <w:szCs w:val="24"/>
          <w:u w:val="single"/>
          <w:rtl/>
        </w:rPr>
        <w:t>תשובה לבקשת מידע תרומות</w:t>
      </w:r>
    </w:p>
    <w:p w:rsidR="00AF165A" w:rsidRDefault="000F6EED" w:rsidP="00AF165A">
      <w:pPr>
        <w:rPr>
          <w:rFonts w:cs="Guttman David"/>
          <w:sz w:val="24"/>
          <w:szCs w:val="24"/>
          <w:rtl/>
        </w:rPr>
      </w:pPr>
      <w:proofErr w:type="spellStart"/>
      <w:r>
        <w:rPr>
          <w:rFonts w:cs="Guttman David" w:hint="cs"/>
          <w:sz w:val="24"/>
          <w:szCs w:val="24"/>
          <w:rtl/>
        </w:rPr>
        <w:t>א.ג.נ</w:t>
      </w:r>
      <w:proofErr w:type="spellEnd"/>
    </w:p>
    <w:p w:rsidR="000F6EED" w:rsidRDefault="000F6EED" w:rsidP="000F6EED">
      <w:pPr>
        <w:rPr>
          <w:rFonts w:cs="Guttman David" w:hint="cs"/>
          <w:sz w:val="24"/>
          <w:szCs w:val="24"/>
          <w:rtl/>
        </w:rPr>
      </w:pPr>
      <w:r>
        <w:rPr>
          <w:rFonts w:cs="Guttman David" w:hint="cs"/>
          <w:sz w:val="24"/>
          <w:szCs w:val="24"/>
          <w:rtl/>
        </w:rPr>
        <w:t>בהתאם לחוק</w:t>
      </w:r>
      <w:r w:rsidR="00D852A1">
        <w:rPr>
          <w:rFonts w:cs="Guttman David" w:hint="cs"/>
          <w:sz w:val="24"/>
          <w:szCs w:val="24"/>
          <w:rtl/>
        </w:rPr>
        <w:t xml:space="preserve"> חופש המידע </w:t>
      </w:r>
      <w:proofErr w:type="spellStart"/>
      <w:r w:rsidR="00D852A1">
        <w:rPr>
          <w:rFonts w:cs="Guttman David" w:hint="cs"/>
          <w:sz w:val="24"/>
          <w:szCs w:val="24"/>
          <w:rtl/>
        </w:rPr>
        <w:t>התשנ"ח</w:t>
      </w:r>
      <w:proofErr w:type="spellEnd"/>
      <w:r w:rsidR="00D852A1">
        <w:rPr>
          <w:rFonts w:cs="Guttman David" w:hint="cs"/>
          <w:sz w:val="24"/>
          <w:szCs w:val="24"/>
          <w:rtl/>
        </w:rPr>
        <w:t xml:space="preserve"> </w:t>
      </w:r>
      <w:r w:rsidR="00D852A1">
        <w:rPr>
          <w:rFonts w:cs="Guttman David"/>
          <w:sz w:val="24"/>
          <w:szCs w:val="24"/>
          <w:rtl/>
        </w:rPr>
        <w:t>–</w:t>
      </w:r>
      <w:r w:rsidR="00D852A1">
        <w:rPr>
          <w:rFonts w:cs="Guttman David" w:hint="cs"/>
          <w:sz w:val="24"/>
          <w:szCs w:val="24"/>
          <w:rtl/>
        </w:rPr>
        <w:t xml:space="preserve"> 1998 ( להלן: "חוק חופש המידע" )</w:t>
      </w:r>
      <w:r w:rsidR="004C055C">
        <w:rPr>
          <w:rFonts w:cs="Guttman David" w:hint="cs"/>
          <w:sz w:val="24"/>
          <w:szCs w:val="24"/>
          <w:rtl/>
        </w:rPr>
        <w:t>מובא לידיעתך ולפי בקשתך:</w:t>
      </w:r>
    </w:p>
    <w:p w:rsidR="00AF165A" w:rsidRDefault="00AF165A" w:rsidP="00AF165A">
      <w:pPr>
        <w:rPr>
          <w:rFonts w:cs="Guttman David" w:hint="cs"/>
          <w:sz w:val="24"/>
          <w:szCs w:val="24"/>
          <w:rtl/>
        </w:rPr>
      </w:pPr>
      <w:r>
        <w:rPr>
          <w:rFonts w:cs="Guttman David" w:hint="cs"/>
          <w:sz w:val="24"/>
          <w:szCs w:val="24"/>
          <w:rtl/>
        </w:rPr>
        <w:t>לבקשתכם בשנים 2015. 2016. 2017 לא נתקבלו תרומות כלשהן למועצה האזורית מרחבים.</w:t>
      </w:r>
    </w:p>
    <w:p w:rsidR="00AF165A" w:rsidRDefault="00AF165A" w:rsidP="000F6EED">
      <w:pPr>
        <w:rPr>
          <w:rFonts w:cs="Guttman David" w:hint="cs"/>
          <w:sz w:val="24"/>
          <w:szCs w:val="24"/>
          <w:rtl/>
        </w:rPr>
      </w:pPr>
    </w:p>
    <w:p w:rsidR="00AF165A" w:rsidRDefault="00AF165A" w:rsidP="000F6EED">
      <w:pPr>
        <w:rPr>
          <w:rFonts w:cs="Guttman David" w:hint="cs"/>
          <w:sz w:val="24"/>
          <w:szCs w:val="24"/>
          <w:rtl/>
        </w:rPr>
      </w:pPr>
    </w:p>
    <w:p w:rsidR="00AF165A" w:rsidRDefault="00AF165A" w:rsidP="000F6EED">
      <w:pPr>
        <w:rPr>
          <w:rFonts w:cs="Guttman David" w:hint="cs"/>
          <w:sz w:val="24"/>
          <w:szCs w:val="24"/>
          <w:rtl/>
        </w:rPr>
      </w:pPr>
    </w:p>
    <w:p w:rsidR="00AF165A" w:rsidRDefault="00AF165A" w:rsidP="000F6EED">
      <w:pPr>
        <w:rPr>
          <w:rFonts w:cs="Guttman David" w:hint="cs"/>
          <w:sz w:val="24"/>
          <w:szCs w:val="24"/>
          <w:rtl/>
        </w:rPr>
      </w:pPr>
    </w:p>
    <w:p w:rsidR="00AF165A" w:rsidRDefault="00AF165A" w:rsidP="000F6EED">
      <w:pPr>
        <w:rPr>
          <w:rFonts w:cs="Guttman David" w:hint="cs"/>
          <w:sz w:val="24"/>
          <w:szCs w:val="24"/>
          <w:rtl/>
        </w:rPr>
      </w:pPr>
    </w:p>
    <w:p w:rsidR="00AF165A" w:rsidRDefault="00AF165A" w:rsidP="000F6EED">
      <w:pPr>
        <w:rPr>
          <w:rFonts w:cs="Guttman David" w:hint="cs"/>
          <w:sz w:val="24"/>
          <w:szCs w:val="24"/>
          <w:rtl/>
        </w:rPr>
      </w:pPr>
    </w:p>
    <w:p w:rsidR="00AF165A" w:rsidRDefault="00AF165A" w:rsidP="000F6EED">
      <w:pPr>
        <w:rPr>
          <w:rFonts w:cs="Guttman David"/>
          <w:sz w:val="24"/>
          <w:szCs w:val="24"/>
          <w:rtl/>
        </w:rPr>
      </w:pPr>
      <w:r>
        <w:rPr>
          <w:rFonts w:cs="Guttman David" w:hint="cs"/>
          <w:sz w:val="24"/>
          <w:szCs w:val="24"/>
          <w:rtl/>
        </w:rPr>
        <w:t>בברכה</w:t>
      </w:r>
      <w:bookmarkStart w:id="0" w:name="_GoBack"/>
      <w:bookmarkEnd w:id="0"/>
    </w:p>
    <w:p w:rsidR="004C055C" w:rsidRPr="000F6EED" w:rsidRDefault="004C055C" w:rsidP="000F6EED">
      <w:pPr>
        <w:rPr>
          <w:rFonts w:cs="Guttman David"/>
          <w:sz w:val="24"/>
          <w:szCs w:val="24"/>
          <w:rtl/>
        </w:rPr>
      </w:pPr>
    </w:p>
    <w:p w:rsidR="007450EA" w:rsidRDefault="007450EA" w:rsidP="004C055C">
      <w:pPr>
        <w:rPr>
          <w:b/>
          <w:bCs/>
          <w:sz w:val="48"/>
          <w:szCs w:val="48"/>
          <w:rtl/>
        </w:rPr>
      </w:pPr>
    </w:p>
    <w:p w:rsidR="007450EA" w:rsidRDefault="007450EA" w:rsidP="00716011">
      <w:pPr>
        <w:jc w:val="center"/>
        <w:rPr>
          <w:b/>
          <w:bCs/>
          <w:sz w:val="48"/>
          <w:szCs w:val="48"/>
          <w:rtl/>
        </w:rPr>
      </w:pPr>
    </w:p>
    <w:p w:rsidR="007450EA" w:rsidRDefault="007450EA" w:rsidP="00716011">
      <w:pPr>
        <w:jc w:val="center"/>
        <w:rPr>
          <w:b/>
          <w:bCs/>
          <w:sz w:val="48"/>
          <w:szCs w:val="48"/>
          <w:rtl/>
        </w:rPr>
      </w:pPr>
    </w:p>
    <w:p w:rsidR="00716011" w:rsidRPr="000F6EED" w:rsidRDefault="00716011" w:rsidP="00AF165A">
      <w:pPr>
        <w:pStyle w:val="ab"/>
        <w:ind w:left="0"/>
      </w:pPr>
    </w:p>
    <w:sectPr w:rsidR="00716011" w:rsidRPr="000F6EED" w:rsidSect="00716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8A" w:rsidRDefault="00025D8A" w:rsidP="00770269">
      <w:pPr>
        <w:spacing w:after="0" w:line="240" w:lineRule="auto"/>
      </w:pPr>
      <w:r>
        <w:separator/>
      </w:r>
    </w:p>
  </w:endnote>
  <w:endnote w:type="continuationSeparator" w:id="0">
    <w:p w:rsidR="00025D8A" w:rsidRDefault="00025D8A" w:rsidP="0077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David">
    <w:panose1 w:val="02000300000000000000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D7" w:rsidRDefault="008C21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69" w:rsidRDefault="00770269" w:rsidP="00770269">
    <w:pPr>
      <w:pStyle w:val="a5"/>
    </w:pPr>
    <w:r>
      <w:rPr>
        <w:rFonts w:hint="cs"/>
        <w:rtl/>
      </w:rPr>
      <w:t>עמי זוהר</w:t>
    </w:r>
    <w:r w:rsidRPr="00770269">
      <w:rPr>
        <w:rtl/>
      </w:rPr>
      <w:ptab w:relativeTo="margin" w:alignment="center" w:leader="none"/>
    </w:r>
    <w:r>
      <w:rPr>
        <w:rFonts w:hint="cs"/>
        <w:rtl/>
      </w:rPr>
      <w:t>050-4240030</w:t>
    </w:r>
    <w:r w:rsidRPr="00770269">
      <w:rPr>
        <w:rtl/>
      </w:rPr>
      <w:ptab w:relativeTo="margin" w:alignment="right" w:leader="none"/>
    </w:r>
    <w:r w:rsidRPr="00770269">
      <w:t>ami@merchavim.org.il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D7" w:rsidRDefault="008C21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8A" w:rsidRDefault="00025D8A" w:rsidP="00770269">
      <w:pPr>
        <w:spacing w:after="0" w:line="240" w:lineRule="auto"/>
      </w:pPr>
      <w:r>
        <w:separator/>
      </w:r>
    </w:p>
  </w:footnote>
  <w:footnote w:type="continuationSeparator" w:id="0">
    <w:p w:rsidR="00025D8A" w:rsidRDefault="00025D8A" w:rsidP="0077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D7" w:rsidRDefault="008C21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EA" w:rsidRDefault="007450EA" w:rsidP="007004ED">
    <w:pPr>
      <w:pStyle w:val="a3"/>
      <w:jc w:val="center"/>
      <w:rPr>
        <w:b/>
        <w:bCs/>
        <w:sz w:val="36"/>
        <w:szCs w:val="36"/>
        <w:rtl/>
      </w:rPr>
    </w:pPr>
    <w:r>
      <w:rPr>
        <w:rFonts w:hint="cs"/>
        <w:b/>
        <w:bCs/>
        <w:noProof/>
        <w:sz w:val="48"/>
        <w:szCs w:val="48"/>
        <w:rtl/>
      </w:rPr>
      <w:drawing>
        <wp:inline distT="0" distB="0" distL="0" distR="0" wp14:anchorId="3DD267BC" wp14:editId="4BE271A9">
          <wp:extent cx="1482471" cy="635572"/>
          <wp:effectExtent l="0" t="0" r="381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חבים הבית שלי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187" cy="63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0269" w:rsidRPr="00770269" w:rsidRDefault="008C21D7" w:rsidP="007004ED">
    <w:pPr>
      <w:pStyle w:val="a3"/>
      <w:jc w:val="center"/>
      <w:rPr>
        <w:b/>
        <w:bCs/>
        <w:sz w:val="36"/>
        <w:szCs w:val="36"/>
        <w:rtl/>
      </w:rPr>
    </w:pPr>
    <w:r>
      <w:rPr>
        <w:rFonts w:hint="cs"/>
        <w:b/>
        <w:bCs/>
        <w:sz w:val="36"/>
        <w:szCs w:val="36"/>
        <w:rtl/>
      </w:rPr>
      <w:t>הממונה על חופש המידע</w:t>
    </w:r>
  </w:p>
  <w:p w:rsidR="00770269" w:rsidRPr="00770269" w:rsidRDefault="00770269" w:rsidP="007004ED">
    <w:pPr>
      <w:pStyle w:val="a3"/>
      <w:jc w:val="center"/>
      <w:rPr>
        <w:b/>
        <w:bCs/>
        <w:sz w:val="36"/>
        <w:szCs w:val="36"/>
        <w:rtl/>
        <w:cs/>
      </w:rPr>
    </w:pPr>
    <w:r w:rsidRPr="00770269">
      <w:rPr>
        <w:rFonts w:hint="cs"/>
        <w:b/>
        <w:bCs/>
        <w:sz w:val="36"/>
        <w:szCs w:val="36"/>
        <w:rtl/>
      </w:rPr>
      <w:t>המועצה האזורית מרחבים</w:t>
    </w:r>
  </w:p>
  <w:p w:rsidR="00770269" w:rsidRDefault="007702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D7" w:rsidRDefault="008C21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69"/>
    <w:rsid w:val="00025D8A"/>
    <w:rsid w:val="000F6EED"/>
    <w:rsid w:val="002F6876"/>
    <w:rsid w:val="003B7E2B"/>
    <w:rsid w:val="003C0799"/>
    <w:rsid w:val="003F6EE9"/>
    <w:rsid w:val="0042382F"/>
    <w:rsid w:val="004C055C"/>
    <w:rsid w:val="00534B52"/>
    <w:rsid w:val="00555EDA"/>
    <w:rsid w:val="006871A6"/>
    <w:rsid w:val="006F050A"/>
    <w:rsid w:val="007004ED"/>
    <w:rsid w:val="00716011"/>
    <w:rsid w:val="007450EA"/>
    <w:rsid w:val="00770269"/>
    <w:rsid w:val="00885A73"/>
    <w:rsid w:val="008C21D7"/>
    <w:rsid w:val="00AF165A"/>
    <w:rsid w:val="00C00272"/>
    <w:rsid w:val="00CC06D2"/>
    <w:rsid w:val="00D5597B"/>
    <w:rsid w:val="00D852A1"/>
    <w:rsid w:val="00E40127"/>
    <w:rsid w:val="00F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F6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70269"/>
  </w:style>
  <w:style w:type="paragraph" w:styleId="a5">
    <w:name w:val="footer"/>
    <w:basedOn w:val="a"/>
    <w:link w:val="a6"/>
    <w:uiPriority w:val="99"/>
    <w:unhideWhenUsed/>
    <w:rsid w:val="00770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70269"/>
  </w:style>
  <w:style w:type="paragraph" w:styleId="a7">
    <w:name w:val="Balloon Text"/>
    <w:basedOn w:val="a"/>
    <w:link w:val="a8"/>
    <w:uiPriority w:val="99"/>
    <w:semiHidden/>
    <w:unhideWhenUsed/>
    <w:rsid w:val="0077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70269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0F6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0F6E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0F6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Intense Quote"/>
    <w:basedOn w:val="a"/>
    <w:next w:val="a"/>
    <w:link w:val="ac"/>
    <w:uiPriority w:val="30"/>
    <w:qFormat/>
    <w:rsid w:val="000F6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ציטוט חזק תו"/>
    <w:basedOn w:val="a0"/>
    <w:link w:val="ab"/>
    <w:uiPriority w:val="30"/>
    <w:rsid w:val="000F6EE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F6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70269"/>
  </w:style>
  <w:style w:type="paragraph" w:styleId="a5">
    <w:name w:val="footer"/>
    <w:basedOn w:val="a"/>
    <w:link w:val="a6"/>
    <w:uiPriority w:val="99"/>
    <w:unhideWhenUsed/>
    <w:rsid w:val="00770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70269"/>
  </w:style>
  <w:style w:type="paragraph" w:styleId="a7">
    <w:name w:val="Balloon Text"/>
    <w:basedOn w:val="a"/>
    <w:link w:val="a8"/>
    <w:uiPriority w:val="99"/>
    <w:semiHidden/>
    <w:unhideWhenUsed/>
    <w:rsid w:val="0077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70269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0F6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0F6E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0F6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Intense Quote"/>
    <w:basedOn w:val="a"/>
    <w:next w:val="a"/>
    <w:link w:val="ac"/>
    <w:uiPriority w:val="30"/>
    <w:qFormat/>
    <w:rsid w:val="000F6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ציטוט חזק תו"/>
    <w:basedOn w:val="a0"/>
    <w:link w:val="ab"/>
    <w:uiPriority w:val="30"/>
    <w:rsid w:val="000F6EE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i\Desktop\&#1495;&#1493;&#1511;%20&#1495;&#1493;&#1508;&#1513;%20&#1492;&#1502;&#1497;&#1491;&#1506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חוק חופש המידע</Template>
  <TotalTime>0</TotalTime>
  <Pages>1</Pages>
  <Words>79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ארמי פרג'</dc:creator>
  <cp:lastModifiedBy>עמי זוהר</cp:lastModifiedBy>
  <cp:revision>2</cp:revision>
  <cp:lastPrinted>2018-07-15T04:40:00Z</cp:lastPrinted>
  <dcterms:created xsi:type="dcterms:W3CDTF">2018-07-15T04:42:00Z</dcterms:created>
  <dcterms:modified xsi:type="dcterms:W3CDTF">2018-07-15T04:42:00Z</dcterms:modified>
</cp:coreProperties>
</file>