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7D3" w:rsidRDefault="004177D3" w:rsidP="000A21B9">
      <w:pPr>
        <w:jc w:val="center"/>
        <w:rPr>
          <w:rtl/>
        </w:rPr>
      </w:pPr>
      <w:r>
        <w:rPr>
          <w:rFonts w:hint="cs"/>
          <w:rtl/>
        </w:rPr>
        <w:t>לוגו של המשרד</w:t>
      </w:r>
    </w:p>
    <w:p w:rsidR="004177D3" w:rsidRDefault="004177D3" w:rsidP="004177D3">
      <w:pPr>
        <w:rPr>
          <w:rtl/>
        </w:rPr>
      </w:pPr>
    </w:p>
    <w:p w:rsidR="004177D3" w:rsidRDefault="004177D3" w:rsidP="000A21B9">
      <w:pPr>
        <w:rPr>
          <w:rtl/>
        </w:rPr>
      </w:pPr>
      <w:r>
        <w:rPr>
          <w:rtl/>
        </w:rPr>
        <w:tab/>
      </w:r>
      <w:r>
        <w:rPr>
          <w:rtl/>
        </w:rPr>
        <w:tab/>
      </w:r>
      <w:r>
        <w:rPr>
          <w:rtl/>
        </w:rPr>
        <w:tab/>
      </w:r>
      <w:r>
        <w:rPr>
          <w:rtl/>
        </w:rPr>
        <w:tab/>
      </w:r>
      <w:r>
        <w:rPr>
          <w:rtl/>
        </w:rPr>
        <w:tab/>
      </w:r>
      <w:r>
        <w:rPr>
          <w:rtl/>
        </w:rPr>
        <w:tab/>
      </w:r>
      <w:r>
        <w:rPr>
          <w:rtl/>
        </w:rPr>
        <w:tab/>
      </w:r>
      <w:r>
        <w:rPr>
          <w:rtl/>
        </w:rPr>
        <w:tab/>
      </w:r>
      <w:r>
        <w:rPr>
          <w:rFonts w:hint="cs"/>
          <w:rtl/>
        </w:rPr>
        <w:t>תאריך</w:t>
      </w:r>
      <w:r w:rsidR="000A21B9">
        <w:rPr>
          <w:rFonts w:hint="cs"/>
          <w:rtl/>
        </w:rPr>
        <w:t>____/____/____</w:t>
      </w:r>
    </w:p>
    <w:p w:rsidR="004177D3" w:rsidRDefault="004177D3" w:rsidP="004177D3">
      <w:pPr>
        <w:rPr>
          <w:rtl/>
        </w:rPr>
      </w:pPr>
      <w:r>
        <w:rPr>
          <w:rFonts w:hint="cs"/>
          <w:rtl/>
        </w:rPr>
        <w:t>לכבוד</w:t>
      </w:r>
    </w:p>
    <w:p w:rsidR="000A21B9" w:rsidRDefault="000A21B9" w:rsidP="000A21B9">
      <w:pPr>
        <w:rPr>
          <w:rtl/>
        </w:rPr>
      </w:pPr>
    </w:p>
    <w:p w:rsidR="004177D3" w:rsidRDefault="004177D3" w:rsidP="000A21B9">
      <w:pPr>
        <w:spacing w:after="0"/>
        <w:rPr>
          <w:rtl/>
        </w:rPr>
      </w:pPr>
      <w:r>
        <w:rPr>
          <w:rFonts w:hint="cs"/>
          <w:rtl/>
        </w:rPr>
        <w:t>שם העובד</w:t>
      </w:r>
      <w:r w:rsidR="000A21B9">
        <w:rPr>
          <w:rFonts w:hint="cs"/>
          <w:rtl/>
        </w:rPr>
        <w:t>_____________      ______________       __________________</w:t>
      </w:r>
    </w:p>
    <w:p w:rsidR="000A21B9" w:rsidRDefault="000A21B9" w:rsidP="000A21B9">
      <w:pPr>
        <w:spacing w:after="0"/>
        <w:rPr>
          <w:rtl/>
        </w:rPr>
      </w:pPr>
      <w:r>
        <w:rPr>
          <w:rFonts w:hint="cs"/>
          <w:rtl/>
        </w:rPr>
        <w:t xml:space="preserve">                    שם משפחה                  שם פרטי                         מס' ת"ז</w:t>
      </w:r>
    </w:p>
    <w:p w:rsidR="004177D3" w:rsidRDefault="004177D3" w:rsidP="004177D3">
      <w:pPr>
        <w:rPr>
          <w:rtl/>
        </w:rPr>
      </w:pPr>
    </w:p>
    <w:p w:rsidR="004177D3" w:rsidRDefault="004177D3" w:rsidP="004177D3">
      <w:pPr>
        <w:rPr>
          <w:rtl/>
        </w:rPr>
      </w:pPr>
      <w:r>
        <w:rPr>
          <w:rFonts w:hint="cs"/>
          <w:rtl/>
        </w:rPr>
        <w:t>שלום רב,</w:t>
      </w:r>
    </w:p>
    <w:p w:rsidR="004177D3" w:rsidRDefault="004177D3" w:rsidP="004177D3">
      <w:pPr>
        <w:rPr>
          <w:rtl/>
        </w:rPr>
      </w:pPr>
    </w:p>
    <w:p w:rsidR="004177D3" w:rsidRDefault="004177D3" w:rsidP="004177D3">
      <w:pPr>
        <w:jc w:val="center"/>
        <w:rPr>
          <w:rtl/>
        </w:rPr>
      </w:pPr>
      <w:r>
        <w:rPr>
          <w:rFonts w:hint="cs"/>
          <w:rtl/>
        </w:rPr>
        <w:t xml:space="preserve">הנדון: </w:t>
      </w:r>
      <w:r w:rsidRPr="000A21B9">
        <w:rPr>
          <w:rFonts w:hint="cs"/>
          <w:u w:val="single"/>
          <w:rtl/>
        </w:rPr>
        <w:t>איסור על עובד להימצא בניגוד עניינים</w:t>
      </w:r>
    </w:p>
    <w:p w:rsidR="004177D3" w:rsidRDefault="004177D3" w:rsidP="004177D3">
      <w:pPr>
        <w:rPr>
          <w:rtl/>
        </w:rPr>
      </w:pPr>
    </w:p>
    <w:p w:rsidR="004177D3" w:rsidRDefault="004177D3" w:rsidP="000A21B9">
      <w:pPr>
        <w:spacing w:line="360" w:lineRule="auto"/>
        <w:jc w:val="both"/>
        <w:rPr>
          <w:rtl/>
        </w:rPr>
      </w:pPr>
      <w:r>
        <w:rPr>
          <w:rFonts w:hint="cs"/>
          <w:rtl/>
        </w:rPr>
        <w:t>בהתאם לפרק משנה 13.6 לתקשי"ר, עובד ציבור לא יהיה מעורב במישרין או בעקיפין בטיפול בעניין שבו הוא עלול להימצא במצב של ניגוד עניינים או אף חשש לניגוד עניינים.</w:t>
      </w:r>
    </w:p>
    <w:p w:rsidR="004177D3" w:rsidRDefault="004177D3" w:rsidP="000A21B9">
      <w:pPr>
        <w:spacing w:line="360" w:lineRule="auto"/>
        <w:jc w:val="both"/>
        <w:rPr>
          <w:rtl/>
        </w:rPr>
      </w:pPr>
      <w:r>
        <w:rPr>
          <w:rFonts w:hint="cs"/>
          <w:rtl/>
        </w:rPr>
        <w:t>ניגוד עניינים הוא מצב שבו יש לעובד התנגשות או חשש להתנגשות בין אינטרס אישי שלו או של אדם קרוב אליו לבין התפקיד הציבורי שאותו הוא אמור למלא. אם התנגשות זו או כאמור החשש להתנגשות עלולים להשפיע על שיקול דעתו, הוא מצוי בניגוד עניינים ועליו להימנע מליטול חלק</w:t>
      </w:r>
      <w:r w:rsidR="003873EF">
        <w:rPr>
          <w:rFonts w:hint="cs"/>
          <w:rtl/>
        </w:rPr>
        <w:t xml:space="preserve"> באותה החלטה ומלטפל באותו עניין </w:t>
      </w:r>
      <w:r w:rsidR="000A21B9">
        <w:rPr>
          <w:rFonts w:hint="cs"/>
          <w:rtl/>
        </w:rPr>
        <w:t>-</w:t>
      </w:r>
      <w:r w:rsidR="003873EF">
        <w:rPr>
          <w:rFonts w:hint="cs"/>
          <w:rtl/>
        </w:rPr>
        <w:t xml:space="preserve"> </w:t>
      </w:r>
      <w:r w:rsidR="003873EF" w:rsidRPr="003873EF">
        <w:rPr>
          <w:rFonts w:hint="cs"/>
          <w:b/>
          <w:bCs/>
          <w:rtl/>
        </w:rPr>
        <w:t>מצ"ב דף מידע בנושא</w:t>
      </w:r>
      <w:r w:rsidR="003873EF">
        <w:rPr>
          <w:rFonts w:hint="cs"/>
          <w:rtl/>
        </w:rPr>
        <w:t>.</w:t>
      </w:r>
    </w:p>
    <w:p w:rsidR="004177D3" w:rsidRDefault="004177D3" w:rsidP="000A21B9">
      <w:pPr>
        <w:spacing w:line="360" w:lineRule="auto"/>
        <w:jc w:val="both"/>
        <w:rPr>
          <w:rtl/>
        </w:rPr>
      </w:pPr>
      <w:r>
        <w:rPr>
          <w:rFonts w:hint="cs"/>
          <w:rtl/>
        </w:rPr>
        <w:t>הסדר למניעת ניגוד עניינים הוא מסמך התחייבות של העובד שבו הוא מצהיר על ענייניו האישיים שעשויים להיות קשורים לתפקידו ועל הצעדים שהוא ינקוט בכדי למנוע את ניגוד העניינים או החשש לניגוד העניינים.</w:t>
      </w:r>
    </w:p>
    <w:p w:rsidR="00133CF1" w:rsidRDefault="00133CF1" w:rsidP="000A21B9">
      <w:pPr>
        <w:spacing w:line="360" w:lineRule="auto"/>
        <w:jc w:val="both"/>
        <w:rPr>
          <w:rtl/>
        </w:rPr>
      </w:pPr>
      <w:r>
        <w:rPr>
          <w:rFonts w:hint="cs"/>
          <w:rtl/>
        </w:rPr>
        <w:t>ככל שה</w:t>
      </w:r>
      <w:r w:rsidR="005A14F4">
        <w:rPr>
          <w:rFonts w:hint="cs"/>
          <w:rtl/>
        </w:rPr>
        <w:t xml:space="preserve">נך </w:t>
      </w:r>
      <w:r>
        <w:rPr>
          <w:rFonts w:hint="cs"/>
          <w:rtl/>
        </w:rPr>
        <w:t>נמצא במצב של ניגוד עניינים/חשש לניגוד עניינים או עומד להיכנס למצב שכזה</w:t>
      </w:r>
      <w:r w:rsidR="008F0BBC">
        <w:rPr>
          <w:rFonts w:hint="cs"/>
          <w:rtl/>
        </w:rPr>
        <w:t>,</w:t>
      </w:r>
      <w:r>
        <w:rPr>
          <w:rFonts w:hint="cs"/>
          <w:rtl/>
        </w:rPr>
        <w:t xml:space="preserve"> עלי</w:t>
      </w:r>
      <w:r w:rsidR="005A14F4">
        <w:rPr>
          <w:rFonts w:hint="cs"/>
          <w:rtl/>
        </w:rPr>
        <w:t>ך</w:t>
      </w:r>
      <w:r>
        <w:rPr>
          <w:rFonts w:hint="cs"/>
          <w:rtl/>
        </w:rPr>
        <w:t xml:space="preserve"> ל</w:t>
      </w:r>
      <w:r w:rsidR="0046023C">
        <w:rPr>
          <w:rFonts w:hint="cs"/>
          <w:rtl/>
        </w:rPr>
        <w:t xml:space="preserve">דווח </w:t>
      </w:r>
      <w:r>
        <w:rPr>
          <w:rFonts w:hint="cs"/>
          <w:rtl/>
        </w:rPr>
        <w:t xml:space="preserve">במידי למשאבי אנוש באמצעות </w:t>
      </w:r>
      <w:r w:rsidR="0046023C">
        <w:rPr>
          <w:rFonts w:hint="cs"/>
          <w:rtl/>
        </w:rPr>
        <w:t xml:space="preserve">מילוי </w:t>
      </w:r>
      <w:r w:rsidR="001E32D8">
        <w:rPr>
          <w:rFonts w:hint="cs"/>
          <w:rtl/>
        </w:rPr>
        <w:t>שאלון לאיתור חשש לניגוד עניינים (</w:t>
      </w:r>
      <w:r>
        <w:rPr>
          <w:rFonts w:hint="cs"/>
          <w:rtl/>
        </w:rPr>
        <w:t xml:space="preserve">טופס מדף </w:t>
      </w:r>
      <w:r w:rsidR="001E32D8">
        <w:rPr>
          <w:rFonts w:hint="cs"/>
          <w:rtl/>
        </w:rPr>
        <w:t>2202)</w:t>
      </w:r>
      <w:r w:rsidR="001E32D8">
        <w:rPr>
          <w:rFonts w:hint="cs"/>
          <w:b/>
          <w:bCs/>
          <w:rtl/>
        </w:rPr>
        <w:t xml:space="preserve"> </w:t>
      </w:r>
      <w:proofErr w:type="spellStart"/>
      <w:r w:rsidRPr="003873EF">
        <w:rPr>
          <w:rFonts w:hint="cs"/>
          <w:b/>
          <w:bCs/>
          <w:rtl/>
        </w:rPr>
        <w:t>המצ"ב</w:t>
      </w:r>
      <w:proofErr w:type="spellEnd"/>
      <w:r>
        <w:rPr>
          <w:rFonts w:hint="cs"/>
          <w:rtl/>
        </w:rPr>
        <w:t xml:space="preserve"> לבחינת הצורך בהס</w:t>
      </w:r>
      <w:bookmarkStart w:id="0" w:name="_GoBack"/>
      <w:bookmarkEnd w:id="0"/>
      <w:r>
        <w:rPr>
          <w:rFonts w:hint="cs"/>
          <w:rtl/>
        </w:rPr>
        <w:t>דר ניגוד עניינים</w:t>
      </w:r>
      <w:r w:rsidR="005A14F4">
        <w:rPr>
          <w:rFonts w:hint="cs"/>
          <w:rtl/>
        </w:rPr>
        <w:t>, ולדווח על כך ליועץ המשפטי של המשרד</w:t>
      </w:r>
      <w:r>
        <w:rPr>
          <w:rFonts w:hint="cs"/>
          <w:rtl/>
        </w:rPr>
        <w:t>.</w:t>
      </w:r>
    </w:p>
    <w:p w:rsidR="008F0BBC" w:rsidRDefault="008F0BBC" w:rsidP="004177D3">
      <w:pPr>
        <w:rPr>
          <w:rtl/>
        </w:rPr>
      </w:pPr>
      <w:r>
        <w:rPr>
          <w:rtl/>
        </w:rPr>
        <w:tab/>
      </w:r>
    </w:p>
    <w:p w:rsidR="008F0BBC" w:rsidRDefault="008F0BBC" w:rsidP="004177D3">
      <w:pPr>
        <w:rPr>
          <w:rtl/>
        </w:rPr>
      </w:pPr>
      <w:r>
        <w:rPr>
          <w:rtl/>
        </w:rPr>
        <w:tab/>
      </w:r>
      <w:r>
        <w:rPr>
          <w:rtl/>
        </w:rPr>
        <w:tab/>
      </w:r>
      <w:r>
        <w:rPr>
          <w:rtl/>
        </w:rPr>
        <w:tab/>
      </w:r>
      <w:r>
        <w:rPr>
          <w:rtl/>
        </w:rPr>
        <w:tab/>
      </w:r>
      <w:r>
        <w:rPr>
          <w:rtl/>
        </w:rPr>
        <w:tab/>
      </w:r>
      <w:r>
        <w:rPr>
          <w:rtl/>
        </w:rPr>
        <w:tab/>
      </w:r>
      <w:r>
        <w:rPr>
          <w:rtl/>
        </w:rPr>
        <w:tab/>
      </w:r>
      <w:r>
        <w:rPr>
          <w:rtl/>
        </w:rPr>
        <w:tab/>
      </w:r>
      <w:r>
        <w:rPr>
          <w:rFonts w:hint="cs"/>
          <w:rtl/>
        </w:rPr>
        <w:t>בברכה,</w:t>
      </w:r>
    </w:p>
    <w:p w:rsidR="008F0BBC" w:rsidRDefault="000A21B9" w:rsidP="000A21B9">
      <w:pPr>
        <w:spacing w:after="0"/>
        <w:ind w:left="5040"/>
        <w:rPr>
          <w:rtl/>
        </w:rPr>
      </w:pPr>
      <w:r>
        <w:rPr>
          <w:rFonts w:hint="cs"/>
          <w:rtl/>
        </w:rPr>
        <w:t>_______________________</w:t>
      </w:r>
    </w:p>
    <w:p w:rsidR="008F0BBC" w:rsidRDefault="008F0BBC" w:rsidP="000A21B9">
      <w:pPr>
        <w:spacing w:after="0"/>
        <w:rPr>
          <w:rtl/>
        </w:rPr>
      </w:pPr>
      <w:r>
        <w:rPr>
          <w:rtl/>
        </w:rPr>
        <w:tab/>
      </w:r>
      <w:r>
        <w:rPr>
          <w:rtl/>
        </w:rPr>
        <w:tab/>
      </w:r>
      <w:r>
        <w:rPr>
          <w:rtl/>
        </w:rPr>
        <w:tab/>
      </w:r>
      <w:r>
        <w:rPr>
          <w:rtl/>
        </w:rPr>
        <w:tab/>
      </w:r>
      <w:r>
        <w:rPr>
          <w:rtl/>
        </w:rPr>
        <w:tab/>
      </w:r>
      <w:r>
        <w:rPr>
          <w:rtl/>
        </w:rPr>
        <w:tab/>
      </w:r>
      <w:r>
        <w:rPr>
          <w:rtl/>
        </w:rPr>
        <w:tab/>
      </w:r>
      <w:r w:rsidR="000A21B9">
        <w:rPr>
          <w:rFonts w:hint="cs"/>
          <w:rtl/>
        </w:rPr>
        <w:t xml:space="preserve">   </w:t>
      </w:r>
      <w:r>
        <w:rPr>
          <w:rFonts w:hint="cs"/>
          <w:rtl/>
        </w:rPr>
        <w:t>סמנכ"ל למנהל וניהול הון אנושי</w:t>
      </w:r>
    </w:p>
    <w:p w:rsidR="00133CF1" w:rsidRDefault="00133CF1" w:rsidP="004177D3">
      <w:pPr>
        <w:rPr>
          <w:rtl/>
        </w:rPr>
      </w:pPr>
    </w:p>
    <w:p w:rsidR="004177D3" w:rsidRDefault="004177D3" w:rsidP="004177D3">
      <w:pPr>
        <w:rPr>
          <w:rtl/>
        </w:rPr>
      </w:pPr>
    </w:p>
    <w:p w:rsidR="00005C33" w:rsidRDefault="00005C33" w:rsidP="004177D3">
      <w:pPr>
        <w:rPr>
          <w:rtl/>
        </w:rPr>
      </w:pPr>
    </w:p>
    <w:p w:rsidR="00005C33" w:rsidRDefault="00005C33" w:rsidP="004177D3">
      <w:pPr>
        <w:rPr>
          <w:rtl/>
        </w:rPr>
      </w:pPr>
    </w:p>
    <w:p w:rsidR="00005C33" w:rsidRDefault="00005C33" w:rsidP="004177D3">
      <w:pPr>
        <w:rPr>
          <w:rtl/>
        </w:rPr>
      </w:pPr>
    </w:p>
    <w:p w:rsidR="00005C33" w:rsidRDefault="00005C33" w:rsidP="004177D3">
      <w:pPr>
        <w:rPr>
          <w:rtl/>
        </w:rPr>
      </w:pPr>
    </w:p>
    <w:p w:rsidR="00005C33" w:rsidRPr="002D6995" w:rsidRDefault="00005C33" w:rsidP="00005C33">
      <w:pPr>
        <w:rPr>
          <w:sz w:val="20"/>
          <w:szCs w:val="20"/>
        </w:rPr>
      </w:pPr>
      <w:r w:rsidRPr="002D6995">
        <w:rPr>
          <w:rFonts w:hint="cs"/>
          <w:sz w:val="20"/>
          <w:szCs w:val="20"/>
          <w:rtl/>
        </w:rPr>
        <w:t xml:space="preserve">(הודעת </w:t>
      </w:r>
      <w:proofErr w:type="spellStart"/>
      <w:r w:rsidRPr="002D6995">
        <w:rPr>
          <w:rFonts w:hint="cs"/>
          <w:sz w:val="20"/>
          <w:szCs w:val="20"/>
          <w:rtl/>
        </w:rPr>
        <w:t>נש"מ</w:t>
      </w:r>
      <w:proofErr w:type="spellEnd"/>
      <w:r w:rsidRPr="002D6995">
        <w:rPr>
          <w:rFonts w:hint="cs"/>
          <w:sz w:val="20"/>
          <w:szCs w:val="20"/>
          <w:rtl/>
        </w:rPr>
        <w:t xml:space="preserve"> פא/12</w:t>
      </w:r>
      <w:r w:rsidR="002D6995" w:rsidRPr="002D6995">
        <w:rPr>
          <w:rFonts w:hint="cs"/>
          <w:sz w:val="20"/>
          <w:szCs w:val="20"/>
          <w:rtl/>
        </w:rPr>
        <w:t xml:space="preserve"> סעיף 2 ב</w:t>
      </w:r>
      <w:r w:rsidRPr="002D6995">
        <w:rPr>
          <w:rFonts w:hint="cs"/>
          <w:sz w:val="20"/>
          <w:szCs w:val="20"/>
          <w:rtl/>
        </w:rPr>
        <w:t>)</w:t>
      </w:r>
    </w:p>
    <w:sectPr w:rsidR="00005C33" w:rsidRPr="002D6995" w:rsidSect="00005C33">
      <w:pgSz w:w="11906" w:h="16838"/>
      <w:pgMar w:top="1440" w:right="1800" w:bottom="709"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7D3"/>
    <w:rsid w:val="00005C33"/>
    <w:rsid w:val="00011943"/>
    <w:rsid w:val="000A21B9"/>
    <w:rsid w:val="00133CF1"/>
    <w:rsid w:val="001945C0"/>
    <w:rsid w:val="001B5CB0"/>
    <w:rsid w:val="001E32D8"/>
    <w:rsid w:val="002D6995"/>
    <w:rsid w:val="003873EF"/>
    <w:rsid w:val="004177D3"/>
    <w:rsid w:val="0046023C"/>
    <w:rsid w:val="00477FCB"/>
    <w:rsid w:val="005A14F4"/>
    <w:rsid w:val="007945D4"/>
    <w:rsid w:val="00867141"/>
    <w:rsid w:val="008F0BB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1C013"/>
  <w15:chartTrackingRefBased/>
  <w15:docId w15:val="{3D37F529-9FA2-4D5E-BF20-362AB879D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212</Words>
  <Characters>1063</Characters>
  <Application>Microsoft Office Word</Application>
  <DocSecurity>0</DocSecurity>
  <Lines>8</Lines>
  <Paragraphs>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עליזה אבן</dc:creator>
  <cp:keywords/>
  <dc:description/>
  <cp:lastModifiedBy>חיים עטיה</cp:lastModifiedBy>
  <cp:revision>2</cp:revision>
  <cp:lastPrinted>2021-01-10T13:19:00Z</cp:lastPrinted>
  <dcterms:created xsi:type="dcterms:W3CDTF">2021-01-11T09:59:00Z</dcterms:created>
  <dcterms:modified xsi:type="dcterms:W3CDTF">2021-01-11T09:59:00Z</dcterms:modified>
</cp:coreProperties>
</file>