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03D38" w14:textId="3410D78B" w:rsidR="00CC6BD5" w:rsidRPr="00277056" w:rsidRDefault="00CC6BD5" w:rsidP="00277056">
      <w:pPr>
        <w:jc w:val="right"/>
        <w:rPr>
          <w:rFonts w:ascii="David" w:hAnsi="David"/>
        </w:rPr>
      </w:pPr>
      <w:r w:rsidRPr="00277056">
        <w:rPr>
          <w:rFonts w:ascii="David" w:hAnsi="David"/>
          <w:rtl/>
        </w:rPr>
        <w:t xml:space="preserve">ירושלים, </w:t>
      </w:r>
      <w:r w:rsidR="00277056" w:rsidRPr="00277056">
        <w:rPr>
          <w:rFonts w:ascii="David" w:hAnsi="David"/>
          <w:rtl/>
        </w:rPr>
        <w:t>ב' בתמוז</w:t>
      </w:r>
      <w:r w:rsidR="00C97AEF" w:rsidRPr="00277056">
        <w:rPr>
          <w:rFonts w:ascii="David" w:hAnsi="David"/>
          <w:rtl/>
        </w:rPr>
        <w:t>, תשפ"ג</w:t>
      </w:r>
    </w:p>
    <w:p w14:paraId="38A968FB" w14:textId="1725AE88" w:rsidR="00CC6BD5" w:rsidRPr="00277056" w:rsidRDefault="00277056" w:rsidP="00277056">
      <w:pPr>
        <w:jc w:val="right"/>
        <w:rPr>
          <w:rFonts w:ascii="David" w:hAnsi="David"/>
          <w:rtl/>
        </w:rPr>
      </w:pPr>
      <w:r w:rsidRPr="00277056">
        <w:rPr>
          <w:rFonts w:ascii="David" w:hAnsi="David"/>
          <w:rtl/>
        </w:rPr>
        <w:t>8 ביולי</w:t>
      </w:r>
      <w:r w:rsidR="00CC6BD5" w:rsidRPr="00277056">
        <w:rPr>
          <w:rFonts w:ascii="David" w:hAnsi="David"/>
          <w:rtl/>
        </w:rPr>
        <w:t>, 202</w:t>
      </w:r>
      <w:r w:rsidR="00C425B9" w:rsidRPr="00277056">
        <w:rPr>
          <w:rFonts w:ascii="David" w:hAnsi="David"/>
          <w:rtl/>
        </w:rPr>
        <w:t>4</w:t>
      </w:r>
    </w:p>
    <w:p w14:paraId="562D44A4" w14:textId="4644B9C6" w:rsidR="00CC6BD5" w:rsidRPr="00277056" w:rsidRDefault="00277056" w:rsidP="00277056">
      <w:pPr>
        <w:jc w:val="right"/>
        <w:rPr>
          <w:rFonts w:ascii="David" w:hAnsi="David"/>
          <w:rtl/>
        </w:rPr>
      </w:pPr>
      <w:r w:rsidRPr="00277056">
        <w:rPr>
          <w:rFonts w:ascii="David" w:hAnsi="David"/>
          <w:rtl/>
        </w:rPr>
        <w:t>תיק מס' 55/2024</w:t>
      </w:r>
    </w:p>
    <w:p w14:paraId="21AF3127" w14:textId="77777777" w:rsidR="00CC6BD5" w:rsidRPr="00277056" w:rsidRDefault="00CC6BD5" w:rsidP="00CC6BD5">
      <w:pPr>
        <w:rPr>
          <w:rFonts w:ascii="David" w:hAnsi="David"/>
          <w:rtl/>
        </w:rPr>
      </w:pPr>
    </w:p>
    <w:p w14:paraId="58FD7C62" w14:textId="77777777" w:rsidR="00CC6BD5" w:rsidRPr="00277056" w:rsidRDefault="00CC6BD5" w:rsidP="00CC6BD5">
      <w:pPr>
        <w:rPr>
          <w:rFonts w:ascii="David" w:hAnsi="David"/>
          <w:rtl/>
        </w:rPr>
      </w:pPr>
    </w:p>
    <w:p w14:paraId="0F99A5EE" w14:textId="77777777" w:rsidR="00CC6BD5" w:rsidRPr="00277056" w:rsidRDefault="00CC6BD5" w:rsidP="00CC6BD5">
      <w:pPr>
        <w:rPr>
          <w:rFonts w:ascii="David" w:hAnsi="David"/>
          <w:rtl/>
        </w:rPr>
      </w:pPr>
      <w:r w:rsidRPr="00277056">
        <w:rPr>
          <w:rFonts w:ascii="David" w:hAnsi="David"/>
          <w:rtl/>
        </w:rPr>
        <w:t>לכבוד</w:t>
      </w:r>
    </w:p>
    <w:p w14:paraId="147F4546" w14:textId="54F1404F" w:rsidR="00CC6BD5" w:rsidRPr="00277056" w:rsidRDefault="00277056" w:rsidP="00CC6BD5">
      <w:pPr>
        <w:rPr>
          <w:rFonts w:ascii="David" w:hAnsi="David"/>
          <w:rtl/>
        </w:rPr>
      </w:pPr>
      <w:r w:rsidRPr="00277056">
        <w:rPr>
          <w:rFonts w:ascii="David" w:hAnsi="David"/>
          <w:rtl/>
        </w:rPr>
        <w:t>אלעד מן</w:t>
      </w:r>
    </w:p>
    <w:p w14:paraId="71914F8A" w14:textId="77777777" w:rsidR="00CC6BD5" w:rsidRPr="00277056" w:rsidRDefault="00CC6BD5" w:rsidP="00CC6BD5">
      <w:pPr>
        <w:rPr>
          <w:rFonts w:ascii="David" w:hAnsi="David"/>
          <w:rtl/>
        </w:rPr>
      </w:pPr>
      <w:bookmarkStart w:id="0" w:name="_GoBack"/>
      <w:bookmarkEnd w:id="0"/>
    </w:p>
    <w:p w14:paraId="6EA55B6A" w14:textId="77777777" w:rsidR="00CC6BD5" w:rsidRPr="00277056" w:rsidRDefault="00CC6BD5" w:rsidP="00CC6BD5">
      <w:pPr>
        <w:rPr>
          <w:rFonts w:ascii="David" w:hAnsi="David"/>
          <w:rtl/>
        </w:rPr>
      </w:pPr>
      <w:r w:rsidRPr="00277056">
        <w:rPr>
          <w:rFonts w:ascii="David" w:hAnsi="David"/>
          <w:rtl/>
        </w:rPr>
        <w:t>שלום רב,</w:t>
      </w:r>
    </w:p>
    <w:p w14:paraId="58B0DC21" w14:textId="77777777" w:rsidR="00CC6BD5" w:rsidRPr="00277056" w:rsidRDefault="00CC6BD5" w:rsidP="00CC6BD5">
      <w:pPr>
        <w:rPr>
          <w:rFonts w:ascii="David" w:hAnsi="David"/>
          <w:rtl/>
        </w:rPr>
      </w:pPr>
    </w:p>
    <w:p w14:paraId="13F9CA1D" w14:textId="571F612F" w:rsidR="00CC6BD5" w:rsidRPr="00277056" w:rsidRDefault="00CC6BD5" w:rsidP="00277056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David" w:hAnsi="David"/>
        </w:rPr>
      </w:pPr>
      <w:r w:rsidRPr="00277056">
        <w:rPr>
          <w:rFonts w:ascii="David" w:hAnsi="David"/>
          <w:b/>
          <w:bCs/>
          <w:u w:val="single"/>
          <w:rtl/>
        </w:rPr>
        <w:t xml:space="preserve">הנדון: </w:t>
      </w:r>
      <w:r w:rsidR="00277056" w:rsidRPr="00277056">
        <w:rPr>
          <w:rFonts w:ascii="David" w:hAnsi="David"/>
          <w:b/>
          <w:bCs/>
          <w:u w:val="single"/>
          <w:rtl/>
        </w:rPr>
        <w:t>ניהול כספי הפיקדון לעובדים זרים ומסתננים</w:t>
      </w:r>
    </w:p>
    <w:p w14:paraId="6CA4492D" w14:textId="77777777" w:rsidR="0050162A" w:rsidRPr="00277056" w:rsidRDefault="0050162A" w:rsidP="0050162A">
      <w:pPr>
        <w:rPr>
          <w:rFonts w:ascii="David" w:hAnsi="David"/>
          <w:rtl/>
        </w:rPr>
      </w:pPr>
    </w:p>
    <w:p w14:paraId="6B36A30E" w14:textId="77777777" w:rsidR="0050162A" w:rsidRPr="00277056" w:rsidRDefault="0050162A" w:rsidP="0050162A">
      <w:pPr>
        <w:rPr>
          <w:rFonts w:ascii="David" w:hAnsi="David"/>
          <w:rtl/>
        </w:rPr>
      </w:pPr>
    </w:p>
    <w:p w14:paraId="54895BDA" w14:textId="06BDE3BE" w:rsidR="0050162A" w:rsidRPr="00277056" w:rsidRDefault="0050162A" w:rsidP="00F93A14">
      <w:pPr>
        <w:spacing w:before="240" w:after="240"/>
        <w:jc w:val="both"/>
        <w:rPr>
          <w:rFonts w:ascii="David" w:hAnsi="David"/>
          <w:rtl/>
        </w:rPr>
      </w:pPr>
      <w:r w:rsidRPr="00277056">
        <w:rPr>
          <w:rFonts w:ascii="David" w:hAnsi="David"/>
          <w:rtl/>
        </w:rPr>
        <w:t xml:space="preserve">בהתאם להוראת סעיף 13 לחוק חופש המידע, התשנ"ח-1998, העברנו את בקשתך להתייחסות צדדים שלישיים אשר </w:t>
      </w:r>
      <w:r w:rsidR="004A3EEC" w:rsidRPr="00277056">
        <w:rPr>
          <w:rFonts w:ascii="David" w:hAnsi="David"/>
          <w:rtl/>
        </w:rPr>
        <w:t>המידע המבוקש כולל פרטים לגביהם, אשר מסירתו</w:t>
      </w:r>
      <w:r w:rsidRPr="00277056">
        <w:rPr>
          <w:rFonts w:ascii="David" w:hAnsi="David"/>
          <w:rtl/>
        </w:rPr>
        <w:t xml:space="preserve"> עלולה לפגוע בהם. בהתאם לחוק, התייחסות הצדדים השלישיים תימסר תוך 21 ימים לכל היותר, ובהתאם נמשיך את הטיפול בבקשתך. </w:t>
      </w:r>
    </w:p>
    <w:p w14:paraId="3DD6945D" w14:textId="6C06914B" w:rsidR="005C437D" w:rsidRDefault="005C437D" w:rsidP="004A3EEC">
      <w:pPr>
        <w:spacing w:before="240" w:after="240"/>
        <w:rPr>
          <w:rtl/>
        </w:rPr>
      </w:pPr>
    </w:p>
    <w:p w14:paraId="5300DE76" w14:textId="77777777" w:rsidR="005C437D" w:rsidRDefault="005C437D" w:rsidP="004A3EEC">
      <w:pPr>
        <w:spacing w:before="240" w:after="240"/>
        <w:rPr>
          <w:rtl/>
        </w:rPr>
      </w:pPr>
    </w:p>
    <w:p w14:paraId="5BB664D4" w14:textId="29B4777E" w:rsidR="00E93868" w:rsidRDefault="00E93868" w:rsidP="00CA55E6">
      <w:pPr>
        <w:rPr>
          <w:rtl/>
        </w:rPr>
      </w:pPr>
      <w:r>
        <w:rPr>
          <w:rtl/>
        </w:rPr>
        <w:tab/>
      </w:r>
    </w:p>
    <w:p w14:paraId="7F46F40D" w14:textId="77777777" w:rsidR="00E93868" w:rsidRDefault="00E93868" w:rsidP="009247C9">
      <w:pPr>
        <w:ind w:left="5025"/>
        <w:jc w:val="center"/>
        <w:rPr>
          <w:rtl/>
        </w:rPr>
      </w:pPr>
      <w:r>
        <w:rPr>
          <w:rtl/>
        </w:rPr>
        <w:t>בכבוד רב ,</w:t>
      </w:r>
    </w:p>
    <w:p w14:paraId="600D8B29" w14:textId="77777777" w:rsidR="00E93868" w:rsidRDefault="0029213B" w:rsidP="009247C9">
      <w:pPr>
        <w:ind w:left="5025"/>
        <w:jc w:val="center"/>
        <w:rPr>
          <w:rtl/>
        </w:rPr>
      </w:pPr>
      <w:r>
        <w:rPr>
          <w:noProof/>
          <w:lang w:eastAsia="en-US"/>
        </w:rPr>
        <w:drawing>
          <wp:inline distT="0" distB="0" distL="0" distR="0" wp14:anchorId="306BFF63" wp14:editId="3A31537B">
            <wp:extent cx="1200150" cy="447675"/>
            <wp:effectExtent l="0" t="0" r="0" b="0"/>
            <wp:docPr id="1" name="Picture 1" descr="Mnyuv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nyuval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0883A" w14:textId="77777777" w:rsidR="009247C9" w:rsidRDefault="009247C9" w:rsidP="009247C9">
      <w:pPr>
        <w:ind w:left="5025"/>
        <w:jc w:val="center"/>
        <w:rPr>
          <w:rtl/>
        </w:rPr>
      </w:pPr>
      <w:r>
        <w:rPr>
          <w:rFonts w:hint="cs"/>
          <w:rtl/>
        </w:rPr>
        <w:t>אנט קליימן</w:t>
      </w:r>
    </w:p>
    <w:p w14:paraId="6396D4DC" w14:textId="77777777" w:rsidR="00E93868" w:rsidRDefault="00E93868" w:rsidP="009247C9">
      <w:pPr>
        <w:ind w:left="5025"/>
        <w:jc w:val="center"/>
      </w:pPr>
      <w:r>
        <w:rPr>
          <w:rtl/>
        </w:rPr>
        <w:t>ממונה על פניות הציבור וחוק חופש המידע</w:t>
      </w:r>
    </w:p>
    <w:p w14:paraId="2C70FA2E" w14:textId="77777777" w:rsidR="00E93868" w:rsidRDefault="00E93868">
      <w:pPr>
        <w:rPr>
          <w:rtl/>
        </w:rPr>
      </w:pPr>
    </w:p>
    <w:p w14:paraId="053A83AB" w14:textId="77777777" w:rsidR="00CA1BD7" w:rsidRDefault="00CA1BD7">
      <w:pPr>
        <w:rPr>
          <w:rtl/>
        </w:rPr>
      </w:pPr>
    </w:p>
    <w:p w14:paraId="30D9D924" w14:textId="77777777" w:rsidR="00E93868" w:rsidRDefault="00E93868"/>
    <w:sectPr w:rsidR="00E93868" w:rsidSect="0050162A">
      <w:headerReference w:type="default" r:id="rId8"/>
      <w:footerReference w:type="default" r:id="rId9"/>
      <w:endnotePr>
        <w:numFmt w:val="lowerLetter"/>
      </w:endnotePr>
      <w:pgSz w:w="11906" w:h="16838"/>
      <w:pgMar w:top="1440" w:right="1800" w:bottom="1440" w:left="1800" w:header="720" w:footer="720" w:gutter="0"/>
      <w:cols w:space="720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13642" w14:textId="77777777" w:rsidR="006048C9" w:rsidRDefault="006048C9">
      <w:pPr>
        <w:spacing w:line="240" w:lineRule="auto"/>
      </w:pPr>
      <w:r>
        <w:separator/>
      </w:r>
    </w:p>
  </w:endnote>
  <w:endnote w:type="continuationSeparator" w:id="0">
    <w:p w14:paraId="56DE57F5" w14:textId="77777777" w:rsidR="006048C9" w:rsidRDefault="006048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3BE0E" w14:textId="77777777" w:rsidR="00714375" w:rsidRPr="00714375" w:rsidRDefault="00714375" w:rsidP="00714375">
    <w:pPr>
      <w:pStyle w:val="a4"/>
      <w:jc w:val="center"/>
      <w:rPr>
        <w:b/>
        <w:bCs/>
        <w:szCs w:val="22"/>
      </w:rPr>
    </w:pPr>
    <w:r w:rsidRPr="00714375">
      <w:rPr>
        <w:rFonts w:hint="cs"/>
        <w:b/>
        <w:bCs/>
        <w:szCs w:val="22"/>
        <w:rtl/>
      </w:rPr>
      <w:t>_________________________________________________________________________</w:t>
    </w:r>
  </w:p>
  <w:p w14:paraId="7BEF1C96" w14:textId="77777777" w:rsidR="00714375" w:rsidRPr="00714375" w:rsidRDefault="00714375" w:rsidP="00CA1BD7">
    <w:pPr>
      <w:pStyle w:val="a4"/>
      <w:jc w:val="center"/>
      <w:rPr>
        <w:b/>
        <w:bCs/>
        <w:szCs w:val="22"/>
      </w:rPr>
    </w:pPr>
    <w:r w:rsidRPr="00714375">
      <w:rPr>
        <w:rFonts w:hint="cs"/>
        <w:b/>
        <w:bCs/>
        <w:szCs w:val="22"/>
        <w:rtl/>
      </w:rPr>
      <w:t>רח'  קפלן  1,        ירושלים  91036        ת.ד.  3100        טל'  02-5317155/215        פקס.  02-</w:t>
    </w:r>
    <w:r w:rsidR="00CA1BD7">
      <w:rPr>
        <w:rFonts w:hint="cs"/>
        <w:b/>
        <w:bCs/>
        <w:szCs w:val="22"/>
        <w:rtl/>
      </w:rPr>
      <w:t>5695347</w:t>
    </w:r>
  </w:p>
  <w:p w14:paraId="1F28B036" w14:textId="77777777" w:rsidR="00E93868" w:rsidRPr="00714375" w:rsidRDefault="00E93868" w:rsidP="00714375">
    <w:pPr>
      <w:pStyle w:val="a4"/>
      <w:jc w:val="cen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B3658" w14:textId="77777777" w:rsidR="006048C9" w:rsidRDefault="006048C9">
      <w:pPr>
        <w:spacing w:line="240" w:lineRule="auto"/>
      </w:pPr>
      <w:r>
        <w:separator/>
      </w:r>
    </w:p>
  </w:footnote>
  <w:footnote w:type="continuationSeparator" w:id="0">
    <w:p w14:paraId="47755597" w14:textId="77777777" w:rsidR="006048C9" w:rsidRDefault="006048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5236A" w14:textId="77777777" w:rsidR="00E93868" w:rsidRDefault="00E93868">
    <w:pPr>
      <w:pStyle w:val="a3"/>
      <w:jc w:val="center"/>
      <w:rPr>
        <w:b/>
        <w:bCs/>
        <w:szCs w:val="28"/>
        <w:rtl/>
      </w:rPr>
    </w:pPr>
    <w:r>
      <w:rPr>
        <w:b/>
        <w:bCs/>
        <w:szCs w:val="28"/>
        <w:rtl/>
      </w:rPr>
      <w:t>מדינת ישראל</w:t>
    </w:r>
  </w:p>
  <w:p w14:paraId="47DC5646" w14:textId="77777777" w:rsidR="00E93868" w:rsidRDefault="00E93868">
    <w:pPr>
      <w:pStyle w:val="a3"/>
      <w:jc w:val="center"/>
      <w:rPr>
        <w:b/>
        <w:bCs/>
        <w:szCs w:val="28"/>
        <w:rtl/>
      </w:rPr>
    </w:pPr>
    <w:r>
      <w:rPr>
        <w:b/>
        <w:bCs/>
        <w:rtl/>
      </w:rPr>
      <w:t>משרד האוצר</w:t>
    </w:r>
  </w:p>
  <w:p w14:paraId="6AE6A12E" w14:textId="77777777" w:rsidR="00E93868" w:rsidRDefault="00E93868">
    <w:pPr>
      <w:pStyle w:val="a3"/>
      <w:jc w:val="center"/>
      <w:rPr>
        <w:rtl/>
      </w:rPr>
    </w:pPr>
    <w:r>
      <w:rPr>
        <w:b/>
        <w:bCs/>
        <w:rtl/>
      </w:rPr>
      <w:t>היחידה לפניות הציבור וחוק חופש המידע</w:t>
    </w:r>
  </w:p>
  <w:p w14:paraId="2CC2552D" w14:textId="77777777" w:rsidR="00E93868" w:rsidRDefault="00E93868">
    <w:pPr>
      <w:pStyle w:val="a3"/>
      <w:jc w:val="cent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E77E1"/>
    <w:multiLevelType w:val="multilevel"/>
    <w:tmpl w:val="86D4EA5C"/>
    <w:lvl w:ilvl="0">
      <w:start w:val="1"/>
      <w:numFmt w:val="decimal"/>
      <w:pStyle w:val="1"/>
      <w:isLgl/>
      <w:lvlText w:val="%1."/>
      <w:lvlJc w:val="left"/>
      <w:pPr>
        <w:tabs>
          <w:tab w:val="num" w:pos="567"/>
        </w:tabs>
        <w:ind w:left="567" w:hanging="567"/>
      </w:pPr>
      <w:rPr>
        <w:rFonts w:ascii="David" w:hAnsi="David" w:cs="David"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247"/>
        </w:tabs>
        <w:ind w:left="1247" w:hanging="68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2268"/>
        </w:tabs>
        <w:ind w:left="2268" w:hanging="1021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515"/>
        </w:tabs>
        <w:ind w:left="3515" w:hanging="1247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4820"/>
        </w:tabs>
        <w:ind w:left="4820" w:hanging="1305"/>
      </w:pPr>
      <w:rPr>
        <w:rFonts w:hint="default"/>
      </w:rPr>
    </w:lvl>
    <w:lvl w:ilvl="5">
      <w:start w:val="1"/>
      <w:numFmt w:val="hebrew1"/>
      <w:pStyle w:val="6"/>
      <w:lvlText w:val="%6."/>
      <w:lvlJc w:val="left"/>
      <w:pPr>
        <w:tabs>
          <w:tab w:val="num" w:pos="5216"/>
        </w:tabs>
        <w:ind w:left="5216" w:hanging="3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311"/>
    <w:rsid w:val="000148D3"/>
    <w:rsid w:val="00014FD3"/>
    <w:rsid w:val="000B156C"/>
    <w:rsid w:val="00162F5B"/>
    <w:rsid w:val="00170CFD"/>
    <w:rsid w:val="0017353D"/>
    <w:rsid w:val="00215C82"/>
    <w:rsid w:val="002213A4"/>
    <w:rsid w:val="00233219"/>
    <w:rsid w:val="00277056"/>
    <w:rsid w:val="0029213B"/>
    <w:rsid w:val="00391A1B"/>
    <w:rsid w:val="004556C1"/>
    <w:rsid w:val="004A3EEC"/>
    <w:rsid w:val="0050162A"/>
    <w:rsid w:val="005C437D"/>
    <w:rsid w:val="005F7311"/>
    <w:rsid w:val="00601376"/>
    <w:rsid w:val="006048C9"/>
    <w:rsid w:val="006327E2"/>
    <w:rsid w:val="00674E9B"/>
    <w:rsid w:val="006F75B2"/>
    <w:rsid w:val="00714375"/>
    <w:rsid w:val="00795924"/>
    <w:rsid w:val="008471CD"/>
    <w:rsid w:val="0087470B"/>
    <w:rsid w:val="008847C5"/>
    <w:rsid w:val="009247C9"/>
    <w:rsid w:val="00B367B6"/>
    <w:rsid w:val="00B921A6"/>
    <w:rsid w:val="00C425B9"/>
    <w:rsid w:val="00C475C8"/>
    <w:rsid w:val="00C97AEF"/>
    <w:rsid w:val="00CA1BD7"/>
    <w:rsid w:val="00CA55E6"/>
    <w:rsid w:val="00CC6BD5"/>
    <w:rsid w:val="00D7580F"/>
    <w:rsid w:val="00DA44A6"/>
    <w:rsid w:val="00E5322A"/>
    <w:rsid w:val="00E93868"/>
    <w:rsid w:val="00EC63BD"/>
    <w:rsid w:val="00F4217F"/>
    <w:rsid w:val="00F9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3F3C08"/>
  <w15:chartTrackingRefBased/>
  <w15:docId w15:val="{3EE26C83-2E4D-4093-98FA-3922F08A7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bidi/>
      <w:adjustRightInd w:val="0"/>
      <w:spacing w:line="360" w:lineRule="auto"/>
      <w:textAlignment w:val="baseline"/>
    </w:pPr>
    <w:rPr>
      <w:rFonts w:cs="David"/>
      <w:sz w:val="24"/>
      <w:szCs w:val="24"/>
      <w:lang w:eastAsia="he-IL"/>
    </w:rPr>
  </w:style>
  <w:style w:type="paragraph" w:styleId="1">
    <w:name w:val="heading 1"/>
    <w:aliases w:val="RFP Heading 1,H2 Char,H2 Char Char,כותרת 1 תו1 תו תו תו תו תו תו,כותרת 11,כותרת 1 תו11,כותרת 1 תו1 תו תו תו תו תו,כותרת 1 תו תו,Char Char תו תו,H2 Char תו תו,H2 תו תו,Char Char תו1,H2 Char תו1,H2 תו1,HEADING 1,כותרת,H2,h1,H1,Header1,כותרת 1 תו1"/>
    <w:basedOn w:val="a"/>
    <w:link w:val="10"/>
    <w:uiPriority w:val="9"/>
    <w:qFormat/>
    <w:rsid w:val="00CA55E6"/>
    <w:pPr>
      <w:numPr>
        <w:numId w:val="1"/>
      </w:numPr>
      <w:overflowPunct/>
      <w:autoSpaceDE/>
      <w:autoSpaceDN/>
      <w:adjustRightInd/>
      <w:spacing w:before="120" w:after="120" w:line="360" w:lineRule="atLeast"/>
      <w:jc w:val="both"/>
      <w:textAlignment w:val="auto"/>
      <w:outlineLvl w:val="0"/>
    </w:pPr>
    <w:rPr>
      <w:rFonts w:ascii="David" w:hAnsi="David"/>
      <w:kern w:val="32"/>
      <w:sz w:val="22"/>
      <w:lang w:eastAsia="en-US"/>
    </w:rPr>
  </w:style>
  <w:style w:type="paragraph" w:styleId="2">
    <w:name w:val="heading 2"/>
    <w:aliases w:val="Char Char Char Char1,תו Char תו Char,תו Char Char Char,תו Char Char1,תו Char1,Char Char Char Char Char,Heading 2 Chaɲ3 Char,Heading 2 Char1 Char2 Char,Heading 2 Char Char Char2 Char,Heading 2 Char Char Char Char Char2 Cha,Char,תו Char, Char, תו"/>
    <w:basedOn w:val="a"/>
    <w:link w:val="20"/>
    <w:uiPriority w:val="9"/>
    <w:qFormat/>
    <w:rsid w:val="00CA55E6"/>
    <w:pPr>
      <w:numPr>
        <w:ilvl w:val="1"/>
        <w:numId w:val="1"/>
      </w:numPr>
      <w:overflowPunct/>
      <w:autoSpaceDE/>
      <w:autoSpaceDN/>
      <w:adjustRightInd/>
      <w:spacing w:before="120" w:after="120" w:line="360" w:lineRule="atLeast"/>
      <w:jc w:val="both"/>
      <w:textAlignment w:val="auto"/>
      <w:outlineLvl w:val="1"/>
    </w:pPr>
    <w:rPr>
      <w:rFonts w:ascii="David" w:hAnsi="David"/>
      <w:sz w:val="22"/>
      <w:lang w:eastAsia="en-US"/>
    </w:rPr>
  </w:style>
  <w:style w:type="paragraph" w:styleId="3">
    <w:name w:val="heading 3"/>
    <w:aliases w:val="Char Char,Char Char Char,RFP Heading 3,HEADING 3,roman numbers under 3 Heading 3,Portadilla 3,Título proyecto,Título 3 Ofertas,TITULO 3 SENER BOADILLA,título 3,Titulo 3,F, Char Char,כותרת 3 תו1 תו,Heading 3 Char Char,Heading 3 Char Char Char,h3"/>
    <w:basedOn w:val="a"/>
    <w:link w:val="30"/>
    <w:uiPriority w:val="9"/>
    <w:qFormat/>
    <w:rsid w:val="00CA55E6"/>
    <w:pPr>
      <w:numPr>
        <w:ilvl w:val="2"/>
        <w:numId w:val="1"/>
      </w:numPr>
      <w:overflowPunct/>
      <w:autoSpaceDE/>
      <w:autoSpaceDN/>
      <w:adjustRightInd/>
      <w:spacing w:before="120" w:after="120" w:line="360" w:lineRule="atLeast"/>
      <w:jc w:val="both"/>
      <w:textAlignment w:val="auto"/>
      <w:outlineLvl w:val="2"/>
    </w:pPr>
    <w:rPr>
      <w:rFonts w:ascii="David" w:hAnsi="David"/>
      <w:sz w:val="22"/>
      <w:lang w:eastAsia="en-US"/>
    </w:rPr>
  </w:style>
  <w:style w:type="paragraph" w:styleId="4">
    <w:name w:val="heading 4"/>
    <w:aliases w:val="Heading 4 Char Char,Heading 4 Char Char Char,Heading 4 Char Char Char Char Char, Char Char Char Char Char, Char Char Char Char Char Char,Heading 4 Char Char Char Char Char Char Char Char,Heading 4 Char Char Char Char, תו Char,תו,סגנון4,רמה 4,א4"/>
    <w:basedOn w:val="a"/>
    <w:link w:val="40"/>
    <w:uiPriority w:val="9"/>
    <w:qFormat/>
    <w:rsid w:val="00CA55E6"/>
    <w:pPr>
      <w:numPr>
        <w:ilvl w:val="3"/>
        <w:numId w:val="1"/>
      </w:numPr>
      <w:overflowPunct/>
      <w:autoSpaceDE/>
      <w:autoSpaceDN/>
      <w:adjustRightInd/>
      <w:spacing w:before="120" w:after="120" w:line="360" w:lineRule="atLeast"/>
      <w:jc w:val="both"/>
      <w:textAlignment w:val="auto"/>
      <w:outlineLvl w:val="3"/>
    </w:pPr>
    <w:rPr>
      <w:rFonts w:ascii="David" w:hAnsi="David"/>
      <w:sz w:val="22"/>
      <w:lang w:eastAsia="en-US"/>
    </w:rPr>
  </w:style>
  <w:style w:type="paragraph" w:styleId="5">
    <w:name w:val="heading 5"/>
    <w:aliases w:val="Titulo 4 ISRAEL,blue,כותרת 51,blue תו תו"/>
    <w:basedOn w:val="a"/>
    <w:link w:val="50"/>
    <w:uiPriority w:val="9"/>
    <w:qFormat/>
    <w:rsid w:val="00CA55E6"/>
    <w:pPr>
      <w:numPr>
        <w:ilvl w:val="4"/>
        <w:numId w:val="1"/>
      </w:numPr>
      <w:overflowPunct/>
      <w:autoSpaceDE/>
      <w:autoSpaceDN/>
      <w:adjustRightInd/>
      <w:spacing w:before="120" w:after="120" w:line="360" w:lineRule="atLeast"/>
      <w:jc w:val="both"/>
      <w:textAlignment w:val="auto"/>
      <w:outlineLvl w:val="4"/>
    </w:pPr>
    <w:rPr>
      <w:rFonts w:ascii="David" w:hAnsi="David"/>
      <w:sz w:val="22"/>
      <w:lang w:eastAsia="en-US"/>
    </w:rPr>
  </w:style>
  <w:style w:type="paragraph" w:styleId="6">
    <w:name w:val="heading 6"/>
    <w:basedOn w:val="a"/>
    <w:link w:val="60"/>
    <w:uiPriority w:val="9"/>
    <w:qFormat/>
    <w:rsid w:val="00CA55E6"/>
    <w:pPr>
      <w:numPr>
        <w:ilvl w:val="5"/>
        <w:numId w:val="1"/>
      </w:numPr>
      <w:overflowPunct/>
      <w:autoSpaceDE/>
      <w:autoSpaceDN/>
      <w:adjustRightInd/>
      <w:spacing w:before="120" w:after="120" w:line="360" w:lineRule="atLeast"/>
      <w:jc w:val="both"/>
      <w:textAlignment w:val="auto"/>
      <w:outlineLvl w:val="5"/>
    </w:pPr>
    <w:rPr>
      <w:rFonts w:ascii="David" w:hAnsi="David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alloon Text"/>
    <w:basedOn w:val="a"/>
    <w:link w:val="a6"/>
    <w:uiPriority w:val="99"/>
    <w:semiHidden/>
    <w:unhideWhenUsed/>
    <w:rsid w:val="00215C82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215C82"/>
    <w:rPr>
      <w:rFonts w:ascii="Tahoma" w:hAnsi="Tahoma" w:cs="Tahoma"/>
      <w:sz w:val="18"/>
      <w:szCs w:val="18"/>
      <w:lang w:eastAsia="he-IL"/>
    </w:rPr>
  </w:style>
  <w:style w:type="character" w:customStyle="1" w:styleId="10">
    <w:name w:val="כותרת 1 תו"/>
    <w:aliases w:val="RFP Heading 1 תו,H2 Char תו,H2 Char Char תו,כותרת 1 תו1 תו תו תו תו תו תו תו,כותרת 11 תו,כותרת 1 תו11 תו,כותרת 1 תו1 תו תו תו תו תו תו1,כותרת 1 תו תו תו,Char Char תו תו תו,H2 Char תו תו תו,H2 תו תו תו,Char Char תו1 תו,H2 Char תו1 תו,H2 תו1 תו"/>
    <w:basedOn w:val="a0"/>
    <w:link w:val="1"/>
    <w:uiPriority w:val="9"/>
    <w:rsid w:val="00CA55E6"/>
    <w:rPr>
      <w:rFonts w:ascii="David" w:hAnsi="David" w:cs="David"/>
      <w:kern w:val="32"/>
      <w:sz w:val="22"/>
      <w:szCs w:val="24"/>
    </w:rPr>
  </w:style>
  <w:style w:type="character" w:customStyle="1" w:styleId="20">
    <w:name w:val="כותרת 2 תו"/>
    <w:aliases w:val="Char Char Char Char1 תו,תו Char תו Char תו,תו Char Char Char תו,תו Char Char1 תו,תו Char1 תו,Char Char Char Char Char תו,Heading 2 Chaɲ3 Char תו,Heading 2 Char1 Char2 Char תו,Heading 2 Char Char Char2 Char תו,Char תו,תו Char תו, Char תו"/>
    <w:basedOn w:val="a0"/>
    <w:link w:val="2"/>
    <w:uiPriority w:val="9"/>
    <w:rsid w:val="00CA55E6"/>
    <w:rPr>
      <w:rFonts w:ascii="David" w:hAnsi="David" w:cs="David"/>
      <w:sz w:val="22"/>
      <w:szCs w:val="24"/>
    </w:rPr>
  </w:style>
  <w:style w:type="character" w:customStyle="1" w:styleId="30">
    <w:name w:val="כותרת 3 תו"/>
    <w:aliases w:val="Char Char תו,Char Char Char תו,RFP Heading 3 תו,HEADING 3 תו,roman numbers under 3 Heading 3 תו,Portadilla 3 תו,Título proyecto תו,Título 3 Ofertas תו,TITULO 3 SENER BOADILLA תו,título 3 תו,Titulo 3 תו,F תו, Char Char תו,כותרת 3 תו1 תו תו"/>
    <w:basedOn w:val="a0"/>
    <w:link w:val="3"/>
    <w:uiPriority w:val="9"/>
    <w:rsid w:val="00CA55E6"/>
    <w:rPr>
      <w:rFonts w:ascii="David" w:hAnsi="David" w:cs="David"/>
      <w:sz w:val="22"/>
      <w:szCs w:val="24"/>
    </w:rPr>
  </w:style>
  <w:style w:type="character" w:customStyle="1" w:styleId="40">
    <w:name w:val="כותרת 4 תו"/>
    <w:aliases w:val="Heading 4 Char Char תו,Heading 4 Char Char Char תו,Heading 4 Char Char Char Char Char תו, Char Char Char Char Char תו, Char Char Char Char Char Char תו,Heading 4 Char Char Char Char Char Char Char Char תו,Heading 4 Char Char Char Char תו"/>
    <w:basedOn w:val="a0"/>
    <w:link w:val="4"/>
    <w:uiPriority w:val="9"/>
    <w:rsid w:val="00CA55E6"/>
    <w:rPr>
      <w:rFonts w:ascii="David" w:hAnsi="David" w:cs="David"/>
      <w:sz w:val="22"/>
      <w:szCs w:val="24"/>
    </w:rPr>
  </w:style>
  <w:style w:type="character" w:customStyle="1" w:styleId="50">
    <w:name w:val="כותרת 5 תו"/>
    <w:aliases w:val="Titulo 4 ISRAEL תו,blue תו,כותרת 51 תו,blue תו תו תו"/>
    <w:basedOn w:val="a0"/>
    <w:link w:val="5"/>
    <w:uiPriority w:val="9"/>
    <w:rsid w:val="00CA55E6"/>
    <w:rPr>
      <w:rFonts w:ascii="David" w:hAnsi="David" w:cs="David"/>
      <w:sz w:val="22"/>
      <w:szCs w:val="24"/>
    </w:rPr>
  </w:style>
  <w:style w:type="character" w:customStyle="1" w:styleId="60">
    <w:name w:val="כותרת 6 תו"/>
    <w:basedOn w:val="a0"/>
    <w:link w:val="6"/>
    <w:uiPriority w:val="9"/>
    <w:rsid w:val="00CA55E6"/>
    <w:rPr>
      <w:rFonts w:ascii="David" w:hAnsi="David" w:cs="David"/>
      <w:sz w:val="22"/>
      <w:szCs w:val="24"/>
    </w:rPr>
  </w:style>
  <w:style w:type="character" w:styleId="Hyperlink">
    <w:name w:val="Hyperlink"/>
    <w:basedOn w:val="a0"/>
    <w:uiPriority w:val="99"/>
    <w:unhideWhenUsed/>
    <w:rsid w:val="00CA55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1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תאריך: ‏י"א חשון, תשנ"ח</vt:lpstr>
      <vt:lpstr>								תאריך: ‏י"א חשון, תשנ"ח</vt:lpstr>
    </vt:vector>
  </TitlesOfParts>
  <Company> 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תאריך: ‏י"א חשון, תשנ"ח</dc:title>
  <dc:subject/>
  <dc:creator>יובל לוי</dc:creator>
  <cp:keywords/>
  <dc:description/>
  <cp:lastModifiedBy>אפרת כהן</cp:lastModifiedBy>
  <cp:revision>2</cp:revision>
  <cp:lastPrinted>2022-01-19T12:09:00Z</cp:lastPrinted>
  <dcterms:created xsi:type="dcterms:W3CDTF">2024-07-08T09:57:00Z</dcterms:created>
  <dcterms:modified xsi:type="dcterms:W3CDTF">2024-07-08T09:57:00Z</dcterms:modified>
</cp:coreProperties>
</file>